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C0B2" w14:textId="1604982E" w:rsidR="00150A3C" w:rsidRDefault="00FA320C" w:rsidP="00150A3C">
      <w:pPr>
        <w:wordWrap w:val="0"/>
        <w:spacing w:after="120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</w:t>
      </w:r>
      <w:r w:rsidR="0084423D">
        <w:rPr>
          <w:rFonts w:ascii="Times New Roman" w:hAnsi="Times New Roman"/>
          <w:i/>
          <w:iCs/>
          <w:sz w:val="24"/>
          <w:szCs w:val="24"/>
        </w:rPr>
        <w:t>7</w:t>
      </w:r>
      <w:r w:rsidR="00F16DC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423D">
        <w:rPr>
          <w:rFonts w:ascii="Times New Roman" w:hAnsi="Times New Roman"/>
          <w:i/>
          <w:iCs/>
          <w:sz w:val="24"/>
          <w:szCs w:val="24"/>
        </w:rPr>
        <w:t>декаб</w:t>
      </w:r>
      <w:r w:rsidR="00F16DC6">
        <w:rPr>
          <w:rFonts w:ascii="Times New Roman" w:hAnsi="Times New Roman"/>
          <w:i/>
          <w:iCs/>
          <w:sz w:val="24"/>
          <w:szCs w:val="24"/>
        </w:rPr>
        <w:t>ря</w:t>
      </w:r>
      <w:r w:rsidR="00150A3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84423D">
        <w:rPr>
          <w:rFonts w:ascii="Times New Roman" w:hAnsi="Times New Roman"/>
          <w:i/>
          <w:iCs/>
          <w:sz w:val="24"/>
          <w:szCs w:val="24"/>
        </w:rPr>
        <w:t>Российская Федерация</w:t>
      </w:r>
    </w:p>
    <w:p w14:paraId="58F0B67C" w14:textId="77777777" w:rsidR="00FF70ED" w:rsidRDefault="00FF70ED" w:rsidP="00FF7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0ED">
        <w:rPr>
          <w:rFonts w:ascii="Times New Roman" w:hAnsi="Times New Roman" w:cs="Times New Roman"/>
          <w:b/>
          <w:bCs/>
          <w:sz w:val="24"/>
          <w:szCs w:val="24"/>
        </w:rPr>
        <w:t>Новые направления грантового конкурса и 17 традиционных духовно-нравственных ценностей в проектах: ПФКИ открыл прием заявок на второй конкурс 2025 года</w:t>
      </w:r>
    </w:p>
    <w:p w14:paraId="1471E664" w14:textId="2C913025" w:rsidR="00751463" w:rsidRDefault="00D85E19" w:rsidP="0084423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</w:t>
      </w:r>
      <w:r w:rsidR="0084423D">
        <w:rPr>
          <w:rFonts w:ascii="Times New Roman" w:hAnsi="Times New Roman" w:cs="Times New Roman"/>
          <w:sz w:val="24"/>
          <w:szCs w:val="24"/>
        </w:rPr>
        <w:t xml:space="preserve"> России </w:t>
      </w:r>
      <w:r>
        <w:rPr>
          <w:rFonts w:ascii="Times New Roman" w:hAnsi="Times New Roman" w:cs="Times New Roman"/>
          <w:sz w:val="24"/>
          <w:szCs w:val="24"/>
        </w:rPr>
        <w:t>началась</w:t>
      </w:r>
      <w:r w:rsidR="0084423D">
        <w:rPr>
          <w:rFonts w:ascii="Times New Roman" w:hAnsi="Times New Roman" w:cs="Times New Roman"/>
          <w:sz w:val="24"/>
          <w:szCs w:val="24"/>
        </w:rPr>
        <w:t xml:space="preserve"> з</w:t>
      </w:r>
      <w:r w:rsidR="0084423D" w:rsidRPr="00D5252C">
        <w:rPr>
          <w:rFonts w:ascii="Times New Roman" w:hAnsi="Times New Roman" w:cs="Times New Roman"/>
          <w:sz w:val="24"/>
          <w:szCs w:val="24"/>
        </w:rPr>
        <w:t>аявочная кампания на новый конкурс Президентского фонда культурных инициатив</w:t>
      </w:r>
      <w:r w:rsidR="0084423D">
        <w:rPr>
          <w:rFonts w:ascii="Times New Roman" w:hAnsi="Times New Roman" w:cs="Times New Roman"/>
          <w:sz w:val="24"/>
          <w:szCs w:val="24"/>
        </w:rPr>
        <w:t xml:space="preserve">. </w:t>
      </w:r>
      <w:r w:rsidR="005243CA">
        <w:rPr>
          <w:rFonts w:ascii="Times New Roman" w:hAnsi="Times New Roman" w:cs="Times New Roman"/>
          <w:sz w:val="24"/>
          <w:szCs w:val="24"/>
        </w:rPr>
        <w:t>Заявки приним</w:t>
      </w:r>
      <w:r>
        <w:rPr>
          <w:rFonts w:ascii="Times New Roman" w:hAnsi="Times New Roman" w:cs="Times New Roman"/>
          <w:sz w:val="24"/>
          <w:szCs w:val="24"/>
        </w:rPr>
        <w:t>аются с 17 декабря</w:t>
      </w:r>
      <w:r w:rsidR="0084423D">
        <w:rPr>
          <w:rFonts w:ascii="Times New Roman" w:hAnsi="Times New Roman" w:cs="Times New Roman"/>
          <w:sz w:val="24"/>
          <w:szCs w:val="24"/>
        </w:rPr>
        <w:t xml:space="preserve"> по 6 февраля включительно на</w:t>
      </w:r>
      <w:r w:rsidR="005243CA">
        <w:rPr>
          <w:rFonts w:ascii="Times New Roman" w:hAnsi="Times New Roman" w:cs="Times New Roman"/>
          <w:sz w:val="24"/>
          <w:szCs w:val="24"/>
        </w:rPr>
        <w:t> </w:t>
      </w:r>
      <w:r w:rsidR="0084423D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r w:rsidR="0084423D" w:rsidRPr="0084423D">
        <w:rPr>
          <w:rFonts w:ascii="Times New Roman" w:hAnsi="Times New Roman" w:cs="Times New Roman"/>
          <w:sz w:val="24"/>
          <w:szCs w:val="24"/>
        </w:rPr>
        <w:t>фондкультурныхинициатив.рф</w:t>
      </w:r>
      <w:proofErr w:type="spellEnd"/>
      <w:r w:rsidR="0084423D">
        <w:rPr>
          <w:rFonts w:ascii="Times New Roman" w:hAnsi="Times New Roman" w:cs="Times New Roman"/>
          <w:sz w:val="24"/>
          <w:szCs w:val="24"/>
        </w:rPr>
        <w:t xml:space="preserve">. Это второй грантовый конкурс ПФКИ </w:t>
      </w:r>
      <w:r>
        <w:rPr>
          <w:rFonts w:ascii="Times New Roman" w:hAnsi="Times New Roman" w:cs="Times New Roman"/>
          <w:sz w:val="24"/>
          <w:szCs w:val="24"/>
        </w:rPr>
        <w:t xml:space="preserve">для реализации проектов с </w:t>
      </w:r>
      <w:r w:rsidR="0084423D">
        <w:rPr>
          <w:rFonts w:ascii="Times New Roman" w:hAnsi="Times New Roman" w:cs="Times New Roman"/>
          <w:sz w:val="24"/>
          <w:szCs w:val="24"/>
        </w:rPr>
        <w:t>2025 года</w:t>
      </w:r>
      <w:r>
        <w:rPr>
          <w:rFonts w:ascii="Times New Roman" w:hAnsi="Times New Roman" w:cs="Times New Roman"/>
          <w:sz w:val="24"/>
          <w:szCs w:val="24"/>
        </w:rPr>
        <w:t xml:space="preserve">, итоги первого будут озвучены </w:t>
      </w:r>
      <w:r w:rsidR="008A493A">
        <w:rPr>
          <w:rFonts w:ascii="Times New Roman" w:hAnsi="Times New Roman" w:cs="Times New Roman"/>
          <w:sz w:val="24"/>
          <w:szCs w:val="24"/>
        </w:rPr>
        <w:t>до конца декабря</w:t>
      </w:r>
      <w:r w:rsidR="0084423D">
        <w:rPr>
          <w:rFonts w:ascii="Times New Roman" w:hAnsi="Times New Roman" w:cs="Times New Roman"/>
          <w:sz w:val="24"/>
          <w:szCs w:val="24"/>
        </w:rPr>
        <w:t>.</w:t>
      </w:r>
    </w:p>
    <w:p w14:paraId="71036CE1" w14:textId="1FC00F12" w:rsidR="00314F94" w:rsidRDefault="002B7A74" w:rsidP="00844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из важных</w:t>
      </w:r>
      <w:r w:rsidR="00314F94">
        <w:rPr>
          <w:rFonts w:ascii="Times New Roman" w:hAnsi="Times New Roman" w:cs="Times New Roman"/>
          <w:sz w:val="24"/>
          <w:szCs w:val="24"/>
        </w:rPr>
        <w:t xml:space="preserve"> нововведени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14F94">
        <w:rPr>
          <w:rFonts w:ascii="Times New Roman" w:hAnsi="Times New Roman" w:cs="Times New Roman"/>
          <w:sz w:val="24"/>
          <w:szCs w:val="24"/>
        </w:rPr>
        <w:t xml:space="preserve"> ново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14F94">
        <w:rPr>
          <w:rFonts w:ascii="Times New Roman" w:hAnsi="Times New Roman" w:cs="Times New Roman"/>
          <w:sz w:val="24"/>
          <w:szCs w:val="24"/>
        </w:rPr>
        <w:t xml:space="preserve"> грантово</w:t>
      </w:r>
      <w:r>
        <w:rPr>
          <w:rFonts w:ascii="Times New Roman" w:hAnsi="Times New Roman" w:cs="Times New Roman"/>
          <w:sz w:val="24"/>
          <w:szCs w:val="24"/>
        </w:rPr>
        <w:t xml:space="preserve">й «волны» </w:t>
      </w:r>
      <w:r w:rsidR="00314F94">
        <w:rPr>
          <w:rFonts w:ascii="Times New Roman" w:hAnsi="Times New Roman" w:cs="Times New Roman"/>
          <w:sz w:val="24"/>
          <w:szCs w:val="24"/>
        </w:rPr>
        <w:t>–</w:t>
      </w:r>
      <w:r w:rsidR="00C43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изменение</w:t>
      </w:r>
      <w:r w:rsidR="00314F94">
        <w:rPr>
          <w:rFonts w:ascii="Times New Roman" w:hAnsi="Times New Roman" w:cs="Times New Roman"/>
          <w:sz w:val="24"/>
          <w:szCs w:val="24"/>
        </w:rPr>
        <w:t xml:space="preserve"> тематических направлений</w:t>
      </w:r>
      <w:r>
        <w:rPr>
          <w:rFonts w:ascii="Times New Roman" w:hAnsi="Times New Roman" w:cs="Times New Roman"/>
          <w:sz w:val="24"/>
          <w:szCs w:val="24"/>
        </w:rPr>
        <w:t xml:space="preserve">. Со второго конкурса 2025 года ПФКИ авторы творческих проектов могут подать заявки по </w:t>
      </w:r>
      <w:r w:rsidR="005B7335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направлениям: </w:t>
      </w:r>
      <w:r w:rsidR="00314F94">
        <w:rPr>
          <w:rFonts w:ascii="Times New Roman" w:hAnsi="Times New Roman" w:cs="Times New Roman"/>
          <w:sz w:val="24"/>
          <w:szCs w:val="24"/>
        </w:rPr>
        <w:t>«</w:t>
      </w:r>
      <w:r w:rsidR="00314F94" w:rsidRPr="0063445B">
        <w:rPr>
          <w:rFonts w:ascii="Times New Roman" w:hAnsi="Times New Roman" w:cs="Times New Roman"/>
          <w:sz w:val="24"/>
          <w:szCs w:val="24"/>
        </w:rPr>
        <w:t>Единство с судьбой России</w:t>
      </w:r>
      <w:r w:rsidR="00314F94">
        <w:rPr>
          <w:rFonts w:ascii="Times New Roman" w:hAnsi="Times New Roman" w:cs="Times New Roman"/>
          <w:sz w:val="24"/>
          <w:szCs w:val="24"/>
        </w:rPr>
        <w:t>», «</w:t>
      </w:r>
      <w:r w:rsidR="00314F94" w:rsidRPr="0063445B">
        <w:rPr>
          <w:rFonts w:ascii="Times New Roman" w:hAnsi="Times New Roman" w:cs="Times New Roman"/>
          <w:sz w:val="24"/>
          <w:szCs w:val="24"/>
        </w:rPr>
        <w:t>Мы вместе</w:t>
      </w:r>
      <w:r w:rsidR="00314F94">
        <w:rPr>
          <w:rFonts w:ascii="Times New Roman" w:hAnsi="Times New Roman" w:cs="Times New Roman"/>
          <w:sz w:val="24"/>
          <w:szCs w:val="24"/>
        </w:rPr>
        <w:t>», «</w:t>
      </w:r>
      <w:r w:rsidR="00314F94" w:rsidRPr="0063445B">
        <w:rPr>
          <w:rFonts w:ascii="Times New Roman" w:hAnsi="Times New Roman" w:cs="Times New Roman"/>
          <w:sz w:val="24"/>
          <w:szCs w:val="24"/>
        </w:rPr>
        <w:t>Нация созидателей</w:t>
      </w:r>
      <w:r w:rsidR="00314F94">
        <w:rPr>
          <w:rFonts w:ascii="Times New Roman" w:hAnsi="Times New Roman" w:cs="Times New Roman"/>
          <w:sz w:val="24"/>
          <w:szCs w:val="24"/>
        </w:rPr>
        <w:t>», «</w:t>
      </w:r>
      <w:r w:rsidR="00314F94" w:rsidRPr="0063445B">
        <w:rPr>
          <w:rFonts w:ascii="Times New Roman" w:hAnsi="Times New Roman" w:cs="Times New Roman"/>
          <w:sz w:val="24"/>
          <w:szCs w:val="24"/>
        </w:rPr>
        <w:t>Многонациональный народ</w:t>
      </w:r>
      <w:r w:rsidR="00314F94">
        <w:rPr>
          <w:rFonts w:ascii="Times New Roman" w:hAnsi="Times New Roman" w:cs="Times New Roman"/>
          <w:sz w:val="24"/>
          <w:szCs w:val="24"/>
        </w:rPr>
        <w:t>», «</w:t>
      </w:r>
      <w:r w:rsidR="00314F94" w:rsidRPr="0063445B">
        <w:rPr>
          <w:rFonts w:ascii="Times New Roman" w:hAnsi="Times New Roman" w:cs="Times New Roman"/>
          <w:sz w:val="24"/>
          <w:szCs w:val="24"/>
        </w:rPr>
        <w:t>Нравственные ориентиры</w:t>
      </w:r>
      <w:r w:rsidR="00314F94">
        <w:rPr>
          <w:rFonts w:ascii="Times New Roman" w:hAnsi="Times New Roman" w:cs="Times New Roman"/>
          <w:sz w:val="24"/>
          <w:szCs w:val="24"/>
        </w:rPr>
        <w:t>», «</w:t>
      </w:r>
      <w:r w:rsidR="00314F94" w:rsidRPr="0063445B">
        <w:rPr>
          <w:rFonts w:ascii="Times New Roman" w:hAnsi="Times New Roman" w:cs="Times New Roman"/>
          <w:sz w:val="24"/>
          <w:szCs w:val="24"/>
        </w:rPr>
        <w:t>Крепкая семья</w:t>
      </w:r>
      <w:r w:rsidR="00314F94">
        <w:rPr>
          <w:rFonts w:ascii="Times New Roman" w:hAnsi="Times New Roman" w:cs="Times New Roman"/>
          <w:sz w:val="24"/>
          <w:szCs w:val="24"/>
        </w:rPr>
        <w:t>», «</w:t>
      </w:r>
      <w:r w:rsidR="00314F94" w:rsidRPr="0063445B">
        <w:rPr>
          <w:rFonts w:ascii="Times New Roman" w:hAnsi="Times New Roman" w:cs="Times New Roman"/>
          <w:sz w:val="24"/>
          <w:szCs w:val="24"/>
        </w:rPr>
        <w:t>Наша сила в правде</w:t>
      </w:r>
      <w:r w:rsidR="00314F94">
        <w:rPr>
          <w:rFonts w:ascii="Times New Roman" w:hAnsi="Times New Roman" w:cs="Times New Roman"/>
          <w:sz w:val="24"/>
          <w:szCs w:val="24"/>
        </w:rPr>
        <w:t>», «</w:t>
      </w:r>
      <w:r w:rsidR="00314F94" w:rsidRPr="0063445B">
        <w:rPr>
          <w:rFonts w:ascii="Times New Roman" w:hAnsi="Times New Roman" w:cs="Times New Roman"/>
          <w:sz w:val="24"/>
          <w:szCs w:val="24"/>
        </w:rPr>
        <w:t>На страже Отечества</w:t>
      </w:r>
      <w:r w:rsidR="00314F94">
        <w:rPr>
          <w:rFonts w:ascii="Times New Roman" w:hAnsi="Times New Roman" w:cs="Times New Roman"/>
          <w:sz w:val="24"/>
          <w:szCs w:val="24"/>
        </w:rPr>
        <w:t>», «</w:t>
      </w:r>
      <w:r w:rsidR="00314F94" w:rsidRPr="0063445B">
        <w:rPr>
          <w:rFonts w:ascii="Times New Roman" w:hAnsi="Times New Roman" w:cs="Times New Roman"/>
          <w:sz w:val="24"/>
          <w:szCs w:val="24"/>
        </w:rPr>
        <w:t>Молодые лидеры</w:t>
      </w:r>
      <w:r w:rsidR="00314F94">
        <w:rPr>
          <w:rFonts w:ascii="Times New Roman" w:hAnsi="Times New Roman" w:cs="Times New Roman"/>
          <w:sz w:val="24"/>
          <w:szCs w:val="24"/>
        </w:rPr>
        <w:t>», «</w:t>
      </w:r>
      <w:r w:rsidR="00314F94" w:rsidRPr="0063445B">
        <w:rPr>
          <w:rFonts w:ascii="Times New Roman" w:hAnsi="Times New Roman" w:cs="Times New Roman"/>
          <w:sz w:val="24"/>
          <w:szCs w:val="24"/>
        </w:rPr>
        <w:t>Страна возможностей</w:t>
      </w:r>
      <w:r w:rsidR="00314F94">
        <w:rPr>
          <w:rFonts w:ascii="Times New Roman" w:hAnsi="Times New Roman" w:cs="Times New Roman"/>
          <w:sz w:val="24"/>
          <w:szCs w:val="24"/>
        </w:rPr>
        <w:t>», «</w:t>
      </w:r>
      <w:r w:rsidR="00314F94" w:rsidRPr="0063445B">
        <w:rPr>
          <w:rFonts w:ascii="Times New Roman" w:hAnsi="Times New Roman" w:cs="Times New Roman"/>
          <w:sz w:val="24"/>
          <w:szCs w:val="24"/>
        </w:rPr>
        <w:t>Культурный код</w:t>
      </w:r>
      <w:r w:rsidR="00314F94">
        <w:rPr>
          <w:rFonts w:ascii="Times New Roman" w:hAnsi="Times New Roman" w:cs="Times New Roman"/>
          <w:sz w:val="24"/>
          <w:szCs w:val="24"/>
        </w:rPr>
        <w:t>», «</w:t>
      </w:r>
      <w:r w:rsidR="00314F94" w:rsidRPr="0063445B">
        <w:rPr>
          <w:rFonts w:ascii="Times New Roman" w:hAnsi="Times New Roman" w:cs="Times New Roman"/>
          <w:sz w:val="24"/>
          <w:szCs w:val="24"/>
        </w:rPr>
        <w:t>Место силы</w:t>
      </w:r>
      <w:r w:rsidR="00314F94">
        <w:rPr>
          <w:rFonts w:ascii="Times New Roman" w:hAnsi="Times New Roman" w:cs="Times New Roman"/>
          <w:sz w:val="24"/>
          <w:szCs w:val="24"/>
        </w:rPr>
        <w:t>»</w:t>
      </w:r>
      <w:r w:rsidR="00314F94" w:rsidRPr="0063445B">
        <w:rPr>
          <w:rFonts w:ascii="Times New Roman" w:hAnsi="Times New Roman" w:cs="Times New Roman"/>
          <w:sz w:val="24"/>
          <w:szCs w:val="24"/>
        </w:rPr>
        <w:t>.</w:t>
      </w:r>
    </w:p>
    <w:p w14:paraId="6A7E1D10" w14:textId="2651DB7A" w:rsidR="0084423D" w:rsidRDefault="002B7A74" w:rsidP="00844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одно нововведение — в</w:t>
      </w:r>
      <w:r w:rsidR="00D85E19">
        <w:rPr>
          <w:rFonts w:ascii="Times New Roman" w:hAnsi="Times New Roman" w:cs="Times New Roman"/>
          <w:sz w:val="24"/>
          <w:szCs w:val="24"/>
        </w:rPr>
        <w:t xml:space="preserve"> </w:t>
      </w:r>
      <w:r w:rsidR="00854934">
        <w:rPr>
          <w:rFonts w:ascii="Times New Roman" w:hAnsi="Times New Roman" w:cs="Times New Roman"/>
          <w:sz w:val="24"/>
          <w:szCs w:val="24"/>
        </w:rPr>
        <w:t>форме</w:t>
      </w:r>
      <w:r w:rsidR="00D85E19">
        <w:rPr>
          <w:rFonts w:ascii="Times New Roman" w:hAnsi="Times New Roman" w:cs="Times New Roman"/>
          <w:sz w:val="24"/>
          <w:szCs w:val="24"/>
        </w:rPr>
        <w:t xml:space="preserve"> заявки </w:t>
      </w:r>
      <w:r w:rsidR="005243CA">
        <w:rPr>
          <w:rFonts w:ascii="Times New Roman" w:hAnsi="Times New Roman" w:cs="Times New Roman"/>
          <w:sz w:val="24"/>
          <w:szCs w:val="24"/>
        </w:rPr>
        <w:t>ПФКИ</w:t>
      </w:r>
      <w:r w:rsidR="0084423D">
        <w:rPr>
          <w:rFonts w:ascii="Times New Roman" w:hAnsi="Times New Roman" w:cs="Times New Roman"/>
          <w:sz w:val="24"/>
          <w:szCs w:val="24"/>
        </w:rPr>
        <w:t xml:space="preserve"> </w:t>
      </w:r>
      <w:r w:rsidR="006F6308">
        <w:rPr>
          <w:rFonts w:ascii="Times New Roman" w:hAnsi="Times New Roman" w:cs="Times New Roman"/>
          <w:sz w:val="24"/>
          <w:szCs w:val="24"/>
        </w:rPr>
        <w:t>добавится</w:t>
      </w:r>
      <w:r w:rsidR="0084423D">
        <w:rPr>
          <w:rFonts w:ascii="Times New Roman" w:hAnsi="Times New Roman" w:cs="Times New Roman"/>
          <w:sz w:val="24"/>
          <w:szCs w:val="24"/>
        </w:rPr>
        <w:t xml:space="preserve"> специальный блок, где участникам необходимо отметить</w:t>
      </w:r>
      <w:r w:rsidR="00D85E19">
        <w:rPr>
          <w:rFonts w:ascii="Times New Roman" w:hAnsi="Times New Roman" w:cs="Times New Roman"/>
          <w:sz w:val="24"/>
          <w:szCs w:val="24"/>
        </w:rPr>
        <w:t>, какой</w:t>
      </w:r>
      <w:r w:rsidR="0084423D">
        <w:rPr>
          <w:rFonts w:ascii="Times New Roman" w:hAnsi="Times New Roman" w:cs="Times New Roman"/>
          <w:sz w:val="24"/>
          <w:szCs w:val="24"/>
        </w:rPr>
        <w:t xml:space="preserve"> из 17 </w:t>
      </w:r>
      <w:r w:rsidR="00443BD8">
        <w:rPr>
          <w:rFonts w:ascii="Times New Roman" w:hAnsi="Times New Roman" w:cs="Times New Roman"/>
          <w:sz w:val="24"/>
          <w:szCs w:val="24"/>
        </w:rPr>
        <w:t>традиц</w:t>
      </w:r>
      <w:r w:rsidR="004E3D1D">
        <w:rPr>
          <w:rFonts w:ascii="Times New Roman" w:hAnsi="Times New Roman" w:cs="Times New Roman"/>
          <w:sz w:val="24"/>
          <w:szCs w:val="24"/>
        </w:rPr>
        <w:t>и</w:t>
      </w:r>
      <w:r w:rsidR="00443BD8">
        <w:rPr>
          <w:rFonts w:ascii="Times New Roman" w:hAnsi="Times New Roman" w:cs="Times New Roman"/>
          <w:sz w:val="24"/>
          <w:szCs w:val="24"/>
        </w:rPr>
        <w:t>онных</w:t>
      </w:r>
      <w:r w:rsidR="00D85E19">
        <w:rPr>
          <w:rFonts w:ascii="Times New Roman" w:hAnsi="Times New Roman" w:cs="Times New Roman"/>
          <w:sz w:val="24"/>
          <w:szCs w:val="24"/>
        </w:rPr>
        <w:t xml:space="preserve"> </w:t>
      </w:r>
      <w:r w:rsidR="0084423D">
        <w:rPr>
          <w:rFonts w:ascii="Times New Roman" w:hAnsi="Times New Roman" w:cs="Times New Roman"/>
          <w:sz w:val="24"/>
          <w:szCs w:val="24"/>
        </w:rPr>
        <w:t>ценностей</w:t>
      </w:r>
      <w:r w:rsidR="00D85E19">
        <w:rPr>
          <w:rFonts w:ascii="Times New Roman" w:hAnsi="Times New Roman" w:cs="Times New Roman"/>
          <w:sz w:val="24"/>
          <w:szCs w:val="24"/>
        </w:rPr>
        <w:t xml:space="preserve"> соответствует подаваемая заявка. </w:t>
      </w:r>
      <w:r w:rsidR="004E3D1D">
        <w:rPr>
          <w:rFonts w:ascii="Times New Roman" w:hAnsi="Times New Roman" w:cs="Times New Roman"/>
          <w:sz w:val="24"/>
          <w:szCs w:val="24"/>
        </w:rPr>
        <w:t>Они</w:t>
      </w:r>
      <w:r w:rsidR="00D85E19">
        <w:rPr>
          <w:rFonts w:ascii="Times New Roman" w:hAnsi="Times New Roman" w:cs="Times New Roman"/>
          <w:sz w:val="24"/>
          <w:szCs w:val="24"/>
        </w:rPr>
        <w:t xml:space="preserve"> прописаны</w:t>
      </w:r>
      <w:r w:rsidR="0084423D">
        <w:rPr>
          <w:rFonts w:ascii="Times New Roman" w:hAnsi="Times New Roman" w:cs="Times New Roman"/>
          <w:sz w:val="24"/>
          <w:szCs w:val="24"/>
        </w:rPr>
        <w:t xml:space="preserve"> в Указе Президента </w:t>
      </w:r>
      <w:r w:rsidR="0084423D" w:rsidRPr="00D5252C">
        <w:rPr>
          <w:rFonts w:ascii="Times New Roman" w:hAnsi="Times New Roman" w:cs="Times New Roman"/>
          <w:sz w:val="24"/>
          <w:szCs w:val="24"/>
        </w:rPr>
        <w:t>Росси</w:t>
      </w:r>
      <w:r w:rsidR="0084423D">
        <w:rPr>
          <w:rFonts w:ascii="Times New Roman" w:hAnsi="Times New Roman" w:cs="Times New Roman"/>
          <w:sz w:val="24"/>
          <w:szCs w:val="24"/>
        </w:rPr>
        <w:t xml:space="preserve">йской Федерации </w:t>
      </w:r>
      <w:r w:rsidR="00D85E19">
        <w:rPr>
          <w:rFonts w:ascii="Times New Roman" w:hAnsi="Times New Roman" w:cs="Times New Roman"/>
          <w:sz w:val="24"/>
          <w:szCs w:val="24"/>
        </w:rPr>
        <w:t xml:space="preserve">№809 </w:t>
      </w:r>
      <w:r w:rsidR="006F6308">
        <w:rPr>
          <w:rFonts w:ascii="Times New Roman" w:hAnsi="Times New Roman" w:cs="Times New Roman"/>
          <w:sz w:val="24"/>
          <w:szCs w:val="24"/>
        </w:rPr>
        <w:t>—</w:t>
      </w:r>
      <w:r w:rsidR="0084423D">
        <w:rPr>
          <w:rFonts w:ascii="Times New Roman" w:hAnsi="Times New Roman" w:cs="Times New Roman"/>
          <w:sz w:val="24"/>
          <w:szCs w:val="24"/>
        </w:rPr>
        <w:t xml:space="preserve"> </w:t>
      </w:r>
      <w:r w:rsidR="006F6308">
        <w:rPr>
          <w:rFonts w:ascii="Times New Roman" w:hAnsi="Times New Roman" w:cs="Times New Roman"/>
          <w:sz w:val="24"/>
          <w:szCs w:val="24"/>
        </w:rPr>
        <w:t>«О</w:t>
      </w:r>
      <w:r w:rsidR="0084423D">
        <w:rPr>
          <w:rFonts w:ascii="Times New Roman" w:hAnsi="Times New Roman" w:cs="Times New Roman"/>
          <w:sz w:val="24"/>
          <w:szCs w:val="24"/>
        </w:rPr>
        <w:t>снов</w:t>
      </w:r>
      <w:r w:rsidR="00E5328E">
        <w:rPr>
          <w:rFonts w:ascii="Times New Roman" w:hAnsi="Times New Roman" w:cs="Times New Roman"/>
          <w:sz w:val="24"/>
          <w:szCs w:val="24"/>
        </w:rPr>
        <w:t>ы</w:t>
      </w:r>
      <w:r w:rsidR="0084423D" w:rsidRPr="00D5252C">
        <w:rPr>
          <w:rFonts w:ascii="Times New Roman" w:hAnsi="Times New Roman" w:cs="Times New Roman"/>
          <w:sz w:val="24"/>
          <w:szCs w:val="24"/>
        </w:rPr>
        <w:t xml:space="preserve"> государственной политики по сохранению и укреплению традиционных российских духовно-нравственных ценностей</w:t>
      </w:r>
      <w:r w:rsidR="006F6308">
        <w:rPr>
          <w:rFonts w:ascii="Times New Roman" w:hAnsi="Times New Roman" w:cs="Times New Roman"/>
          <w:sz w:val="24"/>
          <w:szCs w:val="24"/>
        </w:rPr>
        <w:t>»</w:t>
      </w:r>
      <w:r w:rsidR="0084423D" w:rsidRPr="00D5252C">
        <w:rPr>
          <w:rFonts w:ascii="Times New Roman" w:hAnsi="Times New Roman" w:cs="Times New Roman"/>
          <w:sz w:val="24"/>
          <w:szCs w:val="24"/>
        </w:rPr>
        <w:t xml:space="preserve">. К </w:t>
      </w:r>
      <w:r w:rsidR="008F5883">
        <w:rPr>
          <w:rFonts w:ascii="Times New Roman" w:hAnsi="Times New Roman" w:cs="Times New Roman"/>
          <w:sz w:val="24"/>
          <w:szCs w:val="24"/>
        </w:rPr>
        <w:t>ним</w:t>
      </w:r>
      <w:r w:rsidR="0084423D" w:rsidRPr="00D5252C">
        <w:rPr>
          <w:rFonts w:ascii="Times New Roman" w:hAnsi="Times New Roman" w:cs="Times New Roman"/>
          <w:sz w:val="24"/>
          <w:szCs w:val="24"/>
        </w:rPr>
        <w:t xml:space="preserve"> документ относит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крепкую семью,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историческую память и преемственность поколений, единство народов России.</w:t>
      </w:r>
    </w:p>
    <w:p w14:paraId="7FBF5045" w14:textId="0BF6161E" w:rsidR="000C573F" w:rsidRDefault="000C573F" w:rsidP="0084423D">
      <w:pPr>
        <w:jc w:val="both"/>
        <w:rPr>
          <w:rFonts w:ascii="Times New Roman" w:hAnsi="Times New Roman" w:cs="Times New Roman"/>
          <w:sz w:val="24"/>
          <w:szCs w:val="24"/>
        </w:rPr>
      </w:pPr>
      <w:r w:rsidRPr="000C573F">
        <w:rPr>
          <w:rFonts w:ascii="Times New Roman" w:hAnsi="Times New Roman" w:cs="Times New Roman"/>
          <w:sz w:val="24"/>
          <w:szCs w:val="24"/>
        </w:rPr>
        <w:t>«Важно, чтобы авторы творческих проектов находились в единой системе ценностных координат, принимали наши традиционно-нравственные ценности, транслировали их через свои проекты. Это и ответ на вопрос, который нам часто задают на встречах в разных городах страны – о чем должны быть проекты, какие смыслы должны нести. Нам кажется очень важным, чтобы все 17 ценностей присутствовали в заявках, ведь каждый год с ними работают десятки тысяч творческих команд, для которых они и ориентир, и ответ на многие вопросы, касающиеся содержательной части проекта», – комментирует генеральный директор Президентского фонда культурных инициатив Роман Карманов.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C8539" w14:textId="04DBCFCB" w:rsidR="00D85E19" w:rsidRDefault="002B7A74" w:rsidP="00844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второго грантового конкурса 2025 года,</w:t>
      </w:r>
      <w:r w:rsidR="00844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авторы творческих проектов</w:t>
      </w:r>
      <w:r w:rsidR="00524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смогут воспользоваться</w:t>
      </w:r>
      <w:r w:rsidR="005243CA">
        <w:rPr>
          <w:rFonts w:ascii="Times New Roman" w:hAnsi="Times New Roman" w:cs="Times New Roman"/>
          <w:sz w:val="24"/>
          <w:szCs w:val="24"/>
        </w:rPr>
        <w:t xml:space="preserve"> </w:t>
      </w:r>
      <w:r w:rsidR="0084423D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4423D">
        <w:rPr>
          <w:rFonts w:ascii="Times New Roman" w:hAnsi="Times New Roman" w:cs="Times New Roman"/>
          <w:sz w:val="24"/>
          <w:szCs w:val="24"/>
        </w:rPr>
        <w:t xml:space="preserve"> подписать заявку электронной подписью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5E19" w:rsidRPr="0084423D">
        <w:rPr>
          <w:rFonts w:ascii="Times New Roman" w:hAnsi="Times New Roman" w:cs="Times New Roman"/>
          <w:sz w:val="24"/>
          <w:szCs w:val="24"/>
        </w:rPr>
        <w:t xml:space="preserve">Кроме того, с 2025 года будет запущено новое направление работы Президентского фонда культурных инициатив – оценка качества уже реализованных при грантовой поддержке проектов. </w:t>
      </w:r>
    </w:p>
    <w:p w14:paraId="27468086" w14:textId="7FC2F10A" w:rsidR="0084423D" w:rsidRDefault="0084423D" w:rsidP="0084423D">
      <w:pPr>
        <w:jc w:val="both"/>
        <w:rPr>
          <w:rFonts w:ascii="Times New Roman" w:hAnsi="Times New Roman" w:cs="Times New Roman"/>
          <w:sz w:val="24"/>
          <w:szCs w:val="24"/>
        </w:rPr>
      </w:pPr>
      <w:r w:rsidRPr="0084423D">
        <w:rPr>
          <w:rFonts w:ascii="Times New Roman" w:hAnsi="Times New Roman" w:cs="Times New Roman"/>
          <w:sz w:val="24"/>
          <w:szCs w:val="24"/>
        </w:rPr>
        <w:t>Для помощи в подготовке</w:t>
      </w:r>
      <w:r w:rsidR="005243CA">
        <w:rPr>
          <w:rFonts w:ascii="Times New Roman" w:hAnsi="Times New Roman" w:cs="Times New Roman"/>
          <w:sz w:val="24"/>
          <w:szCs w:val="24"/>
        </w:rPr>
        <w:t xml:space="preserve"> заявок на грантовый конкурс ПФКИ</w:t>
      </w:r>
      <w:r w:rsidRPr="0084423D">
        <w:rPr>
          <w:rFonts w:ascii="Times New Roman" w:hAnsi="Times New Roman" w:cs="Times New Roman"/>
          <w:sz w:val="24"/>
          <w:szCs w:val="24"/>
        </w:rPr>
        <w:t xml:space="preserve"> </w:t>
      </w:r>
      <w:r w:rsidR="00D85E19">
        <w:rPr>
          <w:rFonts w:ascii="Times New Roman" w:hAnsi="Times New Roman" w:cs="Times New Roman"/>
          <w:sz w:val="24"/>
          <w:szCs w:val="24"/>
        </w:rPr>
        <w:t>на ресурсах Фонда в день старта конкурса пройдет вебинар, его проведет генеральный директор Президентского фонда культурных инициатив Роман Карманов, присоединиться к трансляции можно будет с 10.00 по московскому времени. Р</w:t>
      </w:r>
      <w:r w:rsidRPr="0084423D">
        <w:rPr>
          <w:rFonts w:ascii="Times New Roman" w:hAnsi="Times New Roman" w:cs="Times New Roman"/>
          <w:sz w:val="24"/>
          <w:szCs w:val="24"/>
        </w:rPr>
        <w:t xml:space="preserve">азработаны методические рекомендации по созданию социокультурного проекта и бюджета заявки, чек-лист, записаны образовательные вебинары, выпущена серия обучающих подкастов. Фонд рекомендует ознакомиться с Положением о новом конкурсе перед началом оформления заявки. </w:t>
      </w:r>
      <w:r w:rsidR="005243CA">
        <w:rPr>
          <w:rFonts w:ascii="Times New Roman" w:hAnsi="Times New Roman" w:cs="Times New Roman"/>
          <w:sz w:val="24"/>
          <w:szCs w:val="24"/>
        </w:rPr>
        <w:t>Также 17 декабря в городах присутствия Президентского фонда культурных инициатив</w:t>
      </w:r>
      <w:r w:rsidR="002C11A4">
        <w:rPr>
          <w:rFonts w:ascii="Times New Roman" w:hAnsi="Times New Roman" w:cs="Times New Roman"/>
          <w:sz w:val="24"/>
          <w:szCs w:val="24"/>
        </w:rPr>
        <w:t xml:space="preserve"> </w:t>
      </w:r>
      <w:r w:rsidR="005243CA">
        <w:rPr>
          <w:rFonts w:ascii="Times New Roman" w:hAnsi="Times New Roman" w:cs="Times New Roman"/>
          <w:sz w:val="24"/>
          <w:szCs w:val="24"/>
        </w:rPr>
        <w:t xml:space="preserve">пройдут очные </w:t>
      </w:r>
      <w:r w:rsidR="005243CA">
        <w:rPr>
          <w:rFonts w:ascii="Times New Roman" w:hAnsi="Times New Roman" w:cs="Times New Roman"/>
          <w:sz w:val="24"/>
          <w:szCs w:val="24"/>
        </w:rPr>
        <w:lastRenderedPageBreak/>
        <w:t>мероприятия, направленные на проработку творческих проектов и обучение по составлению грантовых заявок: лекции, практикумы, семинары и кейс-сессии.</w:t>
      </w:r>
      <w:r w:rsidR="00276BC4">
        <w:rPr>
          <w:rFonts w:ascii="Times New Roman" w:hAnsi="Times New Roman" w:cs="Times New Roman"/>
          <w:sz w:val="24"/>
          <w:szCs w:val="24"/>
        </w:rPr>
        <w:t xml:space="preserve"> Среди них: Луганск, Нижний Новгород, Марий Эл, Псков, Тюмень, Великий Новгород, Новосибирск, Иркутск, Улан-Удэ, Ханты-Мансийск, Салехард, Орел, Воронеж, Белгород, Старый Оскол, Южно-Сахалинск, Саратов.</w:t>
      </w:r>
    </w:p>
    <w:p w14:paraId="1D922580" w14:textId="33094FBA" w:rsidR="0063445B" w:rsidRPr="0063445B" w:rsidRDefault="0063445B" w:rsidP="00844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старту нового грантового конкурса Президентский фонд культурных инициатив запускает чат-бот, где каждый участник сможет получить актуальные ответы на множество вопросов, в том числе касающиеся заполнения заявок. ИИ-помощник доступен в Телеграм, </w:t>
      </w:r>
      <w:r w:rsidRPr="0063445B">
        <w:rPr>
          <w:rFonts w:ascii="Times New Roman" w:hAnsi="Times New Roman" w:cs="Times New Roman"/>
          <w:sz w:val="24"/>
          <w:szCs w:val="24"/>
        </w:rPr>
        <w:t>@PFKI_bot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63445B">
        <w:rPr>
          <w:rFonts w:ascii="Times New Roman" w:hAnsi="Times New Roman" w:cs="Times New Roman"/>
          <w:sz w:val="24"/>
          <w:szCs w:val="24"/>
        </w:rPr>
        <w:t>консультировать</w:t>
      </w:r>
      <w:r>
        <w:rPr>
          <w:rFonts w:ascii="Times New Roman" w:hAnsi="Times New Roman" w:cs="Times New Roman"/>
          <w:sz w:val="24"/>
          <w:szCs w:val="24"/>
        </w:rPr>
        <w:t xml:space="preserve">» он будет </w:t>
      </w:r>
      <w:r w:rsidRPr="0063445B">
        <w:rPr>
          <w:rFonts w:ascii="Times New Roman" w:hAnsi="Times New Roman" w:cs="Times New Roman"/>
          <w:sz w:val="24"/>
          <w:szCs w:val="24"/>
        </w:rPr>
        <w:t xml:space="preserve">круглосуточно. При этом </w:t>
      </w:r>
      <w:r>
        <w:rPr>
          <w:rFonts w:ascii="Times New Roman" w:hAnsi="Times New Roman" w:cs="Times New Roman"/>
          <w:sz w:val="24"/>
          <w:szCs w:val="24"/>
        </w:rPr>
        <w:t xml:space="preserve">разбор </w:t>
      </w:r>
      <w:r w:rsidRPr="0063445B">
        <w:rPr>
          <w:rFonts w:ascii="Times New Roman" w:hAnsi="Times New Roman" w:cs="Times New Roman"/>
          <w:sz w:val="24"/>
          <w:szCs w:val="24"/>
        </w:rPr>
        <w:t>сложны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63445B">
        <w:rPr>
          <w:rFonts w:ascii="Times New Roman" w:hAnsi="Times New Roman" w:cs="Times New Roman"/>
          <w:sz w:val="24"/>
          <w:szCs w:val="24"/>
        </w:rPr>
        <w:t>ситуаци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3445B">
        <w:rPr>
          <w:rFonts w:ascii="Times New Roman" w:hAnsi="Times New Roman" w:cs="Times New Roman"/>
          <w:sz w:val="24"/>
          <w:szCs w:val="24"/>
        </w:rPr>
        <w:t xml:space="preserve"> или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3445B">
        <w:rPr>
          <w:rFonts w:ascii="Times New Roman" w:hAnsi="Times New Roman" w:cs="Times New Roman"/>
          <w:sz w:val="24"/>
          <w:szCs w:val="24"/>
        </w:rPr>
        <w:t xml:space="preserve">, на которые </w:t>
      </w:r>
      <w:r>
        <w:rPr>
          <w:rFonts w:ascii="Times New Roman" w:hAnsi="Times New Roman" w:cs="Times New Roman"/>
          <w:sz w:val="24"/>
          <w:szCs w:val="24"/>
        </w:rPr>
        <w:t>бот</w:t>
      </w:r>
      <w:r w:rsidRPr="0063445B">
        <w:rPr>
          <w:rFonts w:ascii="Times New Roman" w:hAnsi="Times New Roman" w:cs="Times New Roman"/>
          <w:sz w:val="24"/>
          <w:szCs w:val="24"/>
        </w:rPr>
        <w:t xml:space="preserve"> не смог ответить, </w:t>
      </w:r>
      <w:r>
        <w:rPr>
          <w:rFonts w:ascii="Times New Roman" w:hAnsi="Times New Roman" w:cs="Times New Roman"/>
          <w:sz w:val="24"/>
          <w:szCs w:val="24"/>
        </w:rPr>
        <w:t>по-прежнему можно адресовать специалистам</w:t>
      </w:r>
      <w:r w:rsidRPr="0063445B">
        <w:rPr>
          <w:rFonts w:ascii="Times New Roman" w:hAnsi="Times New Roman" w:cs="Times New Roman"/>
          <w:sz w:val="24"/>
          <w:szCs w:val="24"/>
        </w:rPr>
        <w:t xml:space="preserve"> контакт</w:t>
      </w:r>
      <w:r>
        <w:rPr>
          <w:rFonts w:ascii="Times New Roman" w:hAnsi="Times New Roman" w:cs="Times New Roman"/>
          <w:sz w:val="24"/>
          <w:szCs w:val="24"/>
        </w:rPr>
        <w:t xml:space="preserve">ного </w:t>
      </w:r>
      <w:r w:rsidRPr="0063445B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4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Фонда по номеру </w:t>
      </w:r>
      <w:r w:rsidRPr="0063445B">
        <w:rPr>
          <w:rFonts w:ascii="Times New Roman" w:hAnsi="Times New Roman" w:cs="Times New Roman"/>
          <w:sz w:val="24"/>
          <w:szCs w:val="24"/>
        </w:rPr>
        <w:t>+7</w:t>
      </w:r>
      <w:r w:rsidR="00657B59">
        <w:rPr>
          <w:rFonts w:ascii="Times New Roman" w:hAnsi="Times New Roman" w:cs="Times New Roman"/>
          <w:sz w:val="24"/>
          <w:szCs w:val="24"/>
        </w:rPr>
        <w:t xml:space="preserve"> (</w:t>
      </w:r>
      <w:r w:rsidRPr="0063445B">
        <w:rPr>
          <w:rFonts w:ascii="Times New Roman" w:hAnsi="Times New Roman" w:cs="Times New Roman"/>
          <w:sz w:val="24"/>
          <w:szCs w:val="24"/>
        </w:rPr>
        <w:t>495</w:t>
      </w:r>
      <w:r w:rsidR="00657B59">
        <w:rPr>
          <w:rFonts w:ascii="Times New Roman" w:hAnsi="Times New Roman" w:cs="Times New Roman"/>
          <w:sz w:val="24"/>
          <w:szCs w:val="24"/>
        </w:rPr>
        <w:t xml:space="preserve">) </w:t>
      </w:r>
      <w:r w:rsidRPr="0063445B">
        <w:rPr>
          <w:rFonts w:ascii="Times New Roman" w:hAnsi="Times New Roman" w:cs="Times New Roman"/>
          <w:sz w:val="24"/>
          <w:szCs w:val="24"/>
        </w:rPr>
        <w:t>150</w:t>
      </w:r>
      <w:r w:rsidR="00657B59">
        <w:rPr>
          <w:rFonts w:ascii="Times New Roman" w:hAnsi="Times New Roman" w:cs="Times New Roman"/>
          <w:sz w:val="24"/>
          <w:szCs w:val="24"/>
        </w:rPr>
        <w:t>-</w:t>
      </w:r>
      <w:r w:rsidRPr="0063445B">
        <w:rPr>
          <w:rFonts w:ascii="Times New Roman" w:hAnsi="Times New Roman" w:cs="Times New Roman"/>
          <w:sz w:val="24"/>
          <w:szCs w:val="24"/>
        </w:rPr>
        <w:t>50</w:t>
      </w:r>
      <w:r w:rsidR="00657B59">
        <w:rPr>
          <w:rFonts w:ascii="Times New Roman" w:hAnsi="Times New Roman" w:cs="Times New Roman"/>
          <w:sz w:val="24"/>
          <w:szCs w:val="24"/>
        </w:rPr>
        <w:t>-</w:t>
      </w:r>
      <w:r w:rsidRPr="0063445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B44362" w14:textId="12C4E6E7" w:rsidR="0084423D" w:rsidRDefault="0084423D" w:rsidP="0084423D">
      <w:pPr>
        <w:jc w:val="both"/>
        <w:rPr>
          <w:rFonts w:ascii="Times New Roman" w:hAnsi="Times New Roman" w:cs="Times New Roman"/>
          <w:sz w:val="24"/>
          <w:szCs w:val="24"/>
        </w:rPr>
      </w:pPr>
      <w:r w:rsidRPr="0084423D">
        <w:rPr>
          <w:rFonts w:ascii="Times New Roman" w:hAnsi="Times New Roman" w:cs="Times New Roman"/>
          <w:sz w:val="24"/>
          <w:szCs w:val="24"/>
        </w:rPr>
        <w:t xml:space="preserve">Президентский фонд культурных инициатив создан по предложению Президента Российской Федерации Владимира Путина, озвученному 21 апреля 2021 года в ходе послания Федеральному собранию, и осуществляет свою деятельность на основании Указа Президента Российской Федерации от 17 мая 2021 года № 287 «О создании Президентского фонда культурных инициатив». За время деятельности подведены итоги 12 конкурсов, продолжается рассмотрение заявок, поступивших на 13 «волну», результаты которой будут озвучены </w:t>
      </w:r>
      <w:r w:rsidR="00657B59">
        <w:rPr>
          <w:rFonts w:ascii="Times New Roman" w:hAnsi="Times New Roman" w:cs="Times New Roman"/>
          <w:sz w:val="24"/>
          <w:szCs w:val="24"/>
        </w:rPr>
        <w:t>до конца</w:t>
      </w:r>
      <w:r w:rsidR="00D85E19">
        <w:rPr>
          <w:rFonts w:ascii="Times New Roman" w:hAnsi="Times New Roman" w:cs="Times New Roman"/>
          <w:sz w:val="24"/>
          <w:szCs w:val="24"/>
        </w:rPr>
        <w:t xml:space="preserve"> </w:t>
      </w:r>
      <w:r w:rsidRPr="0084423D">
        <w:rPr>
          <w:rFonts w:ascii="Times New Roman" w:hAnsi="Times New Roman" w:cs="Times New Roman"/>
          <w:sz w:val="24"/>
          <w:szCs w:val="24"/>
        </w:rPr>
        <w:t xml:space="preserve">декабря. За время существования Фонда из 89 регионов России поданы 85 043 заявки, грантовую поддержку получил 8 391 проект. Общая сумма составила более 31 млрд рублей. Для поддержки авторов проектов в 21 регионе России открыты проектные офисы Президентского фонда культурных инициатив. </w:t>
      </w:r>
    </w:p>
    <w:p w14:paraId="572585FD" w14:textId="77777777" w:rsidR="00E5328E" w:rsidRDefault="00E5328E" w:rsidP="002E397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43A03" w14:textId="35960408" w:rsidR="00496B2D" w:rsidRDefault="00496B2D" w:rsidP="002E397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11E53">
        <w:rPr>
          <w:rFonts w:ascii="Times New Roman" w:hAnsi="Times New Roman" w:cs="Times New Roman"/>
          <w:sz w:val="24"/>
          <w:szCs w:val="24"/>
          <w:u w:val="single"/>
        </w:rPr>
        <w:t>КОНТАКТЫ ДЛЯ СМИ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48586E" w14:textId="50F462A3" w:rsidR="00CF739E" w:rsidRDefault="00496B2D" w:rsidP="00496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Ольга Кудишина, руководитель департамента коммуникаций Президентского фонда культурных инициатив, +7 985 295 90 03, </w:t>
      </w:r>
      <w:hyperlink r:id="rId8" w:history="1">
        <w:r w:rsidRPr="000D4631">
          <w:rPr>
            <w:rStyle w:val="a5"/>
            <w:rFonts w:ascii="Times New Roman" w:hAnsi="Times New Roman" w:cs="Times New Roman"/>
            <w:sz w:val="24"/>
            <w:szCs w:val="24"/>
          </w:rPr>
          <w:t>media@pfci.ru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BC7D583" w14:textId="77777777" w:rsidR="00E5328E" w:rsidRDefault="00E5328E" w:rsidP="00496B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328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BC66E" w14:textId="77777777" w:rsidR="00F3387B" w:rsidRDefault="00F3387B">
      <w:pPr>
        <w:spacing w:line="240" w:lineRule="auto"/>
      </w:pPr>
      <w:r>
        <w:separator/>
      </w:r>
    </w:p>
  </w:endnote>
  <w:endnote w:type="continuationSeparator" w:id="0">
    <w:p w14:paraId="5317DF43" w14:textId="77777777" w:rsidR="00F3387B" w:rsidRDefault="00F33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UI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F89B" w14:textId="77777777" w:rsidR="00CF739E" w:rsidRDefault="0068129A">
    <w:pPr>
      <w:pStyle w:val="aa"/>
      <w:rPr>
        <w:i/>
        <w:iCs/>
      </w:rPr>
    </w:pPr>
    <w:r>
      <w:rPr>
        <w:rFonts w:ascii="Roboto" w:hAnsi="Roboto"/>
        <w:i/>
        <w:iCs/>
        <w:color w:val="000000"/>
        <w:shd w:val="clear" w:color="auto" w:fill="FFFFFF"/>
      </w:rPr>
      <w:t xml:space="preserve">Подпишитесь на аккаунты ПФКИ в социальных сетях: </w:t>
    </w:r>
    <w:r w:rsidR="00F3387B">
      <w:rPr>
        <w:rStyle w:val="a5"/>
        <w:rFonts w:ascii="Roboto" w:hAnsi="Roboto"/>
        <w:i/>
        <w:iCs/>
        <w:shd w:val="clear" w:color="auto" w:fill="FFFFFF"/>
        <w:lang w:val="en-US"/>
      </w:rPr>
      <w:fldChar w:fldCharType="begin"/>
    </w:r>
    <w:r w:rsidR="00F3387B" w:rsidRPr="00FF70ED">
      <w:rPr>
        <w:rStyle w:val="a5"/>
        <w:rFonts w:ascii="Roboto" w:hAnsi="Roboto"/>
        <w:i/>
        <w:iCs/>
        <w:shd w:val="clear" w:color="auto" w:fill="FFFFFF"/>
      </w:rPr>
      <w:instrText xml:space="preserve"> </w:instrText>
    </w:r>
    <w:r w:rsidR="00F3387B">
      <w:rPr>
        <w:rStyle w:val="a5"/>
        <w:rFonts w:ascii="Roboto" w:hAnsi="Roboto"/>
        <w:i/>
        <w:iCs/>
        <w:shd w:val="clear" w:color="auto" w:fill="FFFFFF"/>
        <w:lang w:val="en-US"/>
      </w:rPr>
      <w:instrText>HYPERLINK</w:instrText>
    </w:r>
    <w:r w:rsidR="00F3387B" w:rsidRPr="00FF70ED">
      <w:rPr>
        <w:rStyle w:val="a5"/>
        <w:rFonts w:ascii="Roboto" w:hAnsi="Roboto"/>
        <w:i/>
        <w:iCs/>
        <w:shd w:val="clear" w:color="auto" w:fill="FFFFFF"/>
      </w:rPr>
      <w:instrText xml:space="preserve"> "</w:instrText>
    </w:r>
    <w:r w:rsidR="00F3387B">
      <w:rPr>
        <w:rStyle w:val="a5"/>
        <w:rFonts w:ascii="Roboto" w:hAnsi="Roboto"/>
        <w:i/>
        <w:iCs/>
        <w:shd w:val="clear" w:color="auto" w:fill="FFFFFF"/>
        <w:lang w:val="en-US"/>
      </w:rPr>
      <w:instrText>https</w:instrText>
    </w:r>
    <w:r w:rsidR="00F3387B" w:rsidRPr="00FF70ED">
      <w:rPr>
        <w:rStyle w:val="a5"/>
        <w:rFonts w:ascii="Roboto" w:hAnsi="Roboto"/>
        <w:i/>
        <w:iCs/>
        <w:shd w:val="clear" w:color="auto" w:fill="FFFFFF"/>
      </w:rPr>
      <w:instrText>://</w:instrText>
    </w:r>
    <w:r w:rsidR="00F3387B">
      <w:rPr>
        <w:rStyle w:val="a5"/>
        <w:rFonts w:ascii="Roboto" w:hAnsi="Roboto"/>
        <w:i/>
        <w:iCs/>
        <w:shd w:val="clear" w:color="auto" w:fill="FFFFFF"/>
        <w:lang w:val="en-US"/>
      </w:rPr>
      <w:instrText>t</w:instrText>
    </w:r>
    <w:r w:rsidR="00F3387B" w:rsidRPr="00FF70ED">
      <w:rPr>
        <w:rStyle w:val="a5"/>
        <w:rFonts w:ascii="Roboto" w:hAnsi="Roboto"/>
        <w:i/>
        <w:iCs/>
        <w:shd w:val="clear" w:color="auto" w:fill="FFFFFF"/>
      </w:rPr>
      <w:instrText>.</w:instrText>
    </w:r>
    <w:r w:rsidR="00F3387B">
      <w:rPr>
        <w:rStyle w:val="a5"/>
        <w:rFonts w:ascii="Roboto" w:hAnsi="Roboto"/>
        <w:i/>
        <w:iCs/>
        <w:shd w:val="clear" w:color="auto" w:fill="FFFFFF"/>
        <w:lang w:val="en-US"/>
      </w:rPr>
      <w:instrText>me</w:instrText>
    </w:r>
    <w:r w:rsidR="00F3387B" w:rsidRPr="00FF70ED">
      <w:rPr>
        <w:rStyle w:val="a5"/>
        <w:rFonts w:ascii="Roboto" w:hAnsi="Roboto"/>
        <w:i/>
        <w:iCs/>
        <w:shd w:val="clear" w:color="auto" w:fill="FFFFFF"/>
      </w:rPr>
      <w:instrText>/</w:instrText>
    </w:r>
    <w:r w:rsidR="00F3387B">
      <w:rPr>
        <w:rStyle w:val="a5"/>
        <w:rFonts w:ascii="Roboto" w:hAnsi="Roboto"/>
        <w:i/>
        <w:iCs/>
        <w:shd w:val="clear" w:color="auto" w:fill="FFFFFF"/>
        <w:lang w:val="en-US"/>
      </w:rPr>
      <w:instrText>pfci</w:instrText>
    </w:r>
    <w:r w:rsidR="00F3387B" w:rsidRPr="00FF70ED">
      <w:rPr>
        <w:rStyle w:val="a5"/>
        <w:rFonts w:ascii="Roboto" w:hAnsi="Roboto"/>
        <w:i/>
        <w:iCs/>
        <w:shd w:val="clear" w:color="auto" w:fill="FFFFFF"/>
      </w:rPr>
      <w:instrText>_</w:instrText>
    </w:r>
    <w:r w:rsidR="00F3387B">
      <w:rPr>
        <w:rStyle w:val="a5"/>
        <w:rFonts w:ascii="Roboto" w:hAnsi="Roboto"/>
        <w:i/>
        <w:iCs/>
        <w:shd w:val="clear" w:color="auto" w:fill="FFFFFF"/>
        <w:lang w:val="en-US"/>
      </w:rPr>
      <w:instrText>grants</w:instrText>
    </w:r>
    <w:r w:rsidR="00F3387B" w:rsidRPr="00FF70ED">
      <w:rPr>
        <w:rStyle w:val="a5"/>
        <w:rFonts w:ascii="Roboto" w:hAnsi="Roboto"/>
        <w:i/>
        <w:iCs/>
        <w:shd w:val="clear" w:color="auto" w:fill="FFFFFF"/>
      </w:rPr>
      <w:instrText xml:space="preserve">" </w:instrText>
    </w:r>
    <w:r w:rsidR="00F3387B">
      <w:rPr>
        <w:rStyle w:val="a5"/>
        <w:rFonts w:ascii="Roboto" w:hAnsi="Roboto"/>
        <w:i/>
        <w:iCs/>
        <w:shd w:val="clear" w:color="auto" w:fill="FFFFFF"/>
        <w:lang w:val="en-US"/>
      </w:rPr>
      <w:fldChar w:fldCharType="separate"/>
    </w:r>
    <w:r>
      <w:rPr>
        <w:rStyle w:val="a5"/>
        <w:rFonts w:ascii="Roboto" w:hAnsi="Roboto"/>
        <w:i/>
        <w:iCs/>
        <w:shd w:val="clear" w:color="auto" w:fill="FFFFFF"/>
        <w:lang w:val="en-US"/>
      </w:rPr>
      <w:t>Telegram</w:t>
    </w:r>
    <w:r w:rsidR="00F3387B">
      <w:rPr>
        <w:rStyle w:val="a5"/>
        <w:rFonts w:ascii="Roboto" w:hAnsi="Roboto"/>
        <w:i/>
        <w:iCs/>
        <w:shd w:val="clear" w:color="auto" w:fill="FFFFFF"/>
        <w:lang w:val="en-US"/>
      </w:rPr>
      <w:fldChar w:fldCharType="end"/>
    </w:r>
    <w:r>
      <w:rPr>
        <w:rFonts w:ascii="Roboto" w:hAnsi="Roboto"/>
        <w:i/>
        <w:iCs/>
        <w:color w:val="000000"/>
        <w:shd w:val="clear" w:color="auto" w:fill="FFFFFF"/>
      </w:rPr>
      <w:t xml:space="preserve">, </w:t>
    </w:r>
    <w:hyperlink r:id="rId1" w:history="1">
      <w:r>
        <w:rPr>
          <w:rStyle w:val="a5"/>
          <w:rFonts w:ascii="Roboto" w:hAnsi="Roboto"/>
          <w:i/>
          <w:iCs/>
          <w:shd w:val="clear" w:color="auto" w:fill="FFFFFF"/>
        </w:rPr>
        <w:t>ВК</w:t>
      </w:r>
    </w:hyperlink>
    <w:r>
      <w:rPr>
        <w:rFonts w:ascii="Roboto" w:hAnsi="Roboto"/>
        <w:i/>
        <w:iCs/>
        <w:color w:val="000000"/>
        <w:shd w:val="clear" w:color="auto" w:fill="FFFFFF"/>
      </w:rPr>
      <w:t xml:space="preserve">, </w:t>
    </w:r>
    <w:hyperlink r:id="rId2" w:history="1">
      <w:r>
        <w:rPr>
          <w:rStyle w:val="a5"/>
          <w:rFonts w:ascii="Roboto" w:hAnsi="Roboto"/>
          <w:i/>
          <w:iCs/>
          <w:shd w:val="clear" w:color="auto" w:fill="FFFFFF"/>
        </w:rPr>
        <w:t>ОК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11682" w14:textId="77777777" w:rsidR="00F3387B" w:rsidRDefault="00F3387B">
      <w:pPr>
        <w:spacing w:after="0"/>
      </w:pPr>
      <w:r>
        <w:separator/>
      </w:r>
    </w:p>
  </w:footnote>
  <w:footnote w:type="continuationSeparator" w:id="0">
    <w:p w14:paraId="43AF9441" w14:textId="77777777" w:rsidR="00F3387B" w:rsidRDefault="00F338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5F6FA" w14:textId="77777777" w:rsidR="00CF739E" w:rsidRDefault="0068129A">
    <w:pPr>
      <w:pStyle w:val="a6"/>
    </w:pPr>
    <w:r>
      <w:rPr>
        <w:noProof/>
      </w:rPr>
      <w:drawing>
        <wp:inline distT="0" distB="0" distL="0" distR="0" wp14:anchorId="4A58E1AE" wp14:editId="4ED6BAD5">
          <wp:extent cx="1054100" cy="584200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1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E09AF"/>
    <w:multiLevelType w:val="hybridMultilevel"/>
    <w:tmpl w:val="3E4C6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72A7"/>
    <w:multiLevelType w:val="hybridMultilevel"/>
    <w:tmpl w:val="8AF45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07C8B"/>
    <w:multiLevelType w:val="hybridMultilevel"/>
    <w:tmpl w:val="684A7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C6557"/>
    <w:multiLevelType w:val="hybridMultilevel"/>
    <w:tmpl w:val="FD72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05"/>
    <w:rsid w:val="00004AF5"/>
    <w:rsid w:val="000061CC"/>
    <w:rsid w:val="00014A99"/>
    <w:rsid w:val="0001512B"/>
    <w:rsid w:val="00015E46"/>
    <w:rsid w:val="00022661"/>
    <w:rsid w:val="000234AE"/>
    <w:rsid w:val="00023D37"/>
    <w:rsid w:val="0002482F"/>
    <w:rsid w:val="00025163"/>
    <w:rsid w:val="0002553C"/>
    <w:rsid w:val="000255AE"/>
    <w:rsid w:val="00031CA0"/>
    <w:rsid w:val="00031FEB"/>
    <w:rsid w:val="00032598"/>
    <w:rsid w:val="00034D5B"/>
    <w:rsid w:val="000364DD"/>
    <w:rsid w:val="0005301E"/>
    <w:rsid w:val="000731A4"/>
    <w:rsid w:val="00075777"/>
    <w:rsid w:val="0008139A"/>
    <w:rsid w:val="000846CE"/>
    <w:rsid w:val="00085757"/>
    <w:rsid w:val="000A04F9"/>
    <w:rsid w:val="000B5EFF"/>
    <w:rsid w:val="000B7CFA"/>
    <w:rsid w:val="000C0481"/>
    <w:rsid w:val="000C04A5"/>
    <w:rsid w:val="000C3D62"/>
    <w:rsid w:val="000C561F"/>
    <w:rsid w:val="000C573F"/>
    <w:rsid w:val="000C6F68"/>
    <w:rsid w:val="000D2C2B"/>
    <w:rsid w:val="000D7101"/>
    <w:rsid w:val="000E08C9"/>
    <w:rsid w:val="000E2C90"/>
    <w:rsid w:val="000F0E9E"/>
    <w:rsid w:val="000F2CBC"/>
    <w:rsid w:val="00101331"/>
    <w:rsid w:val="00104B8C"/>
    <w:rsid w:val="001057FC"/>
    <w:rsid w:val="00105F36"/>
    <w:rsid w:val="00110D70"/>
    <w:rsid w:val="00110FCD"/>
    <w:rsid w:val="00113CB0"/>
    <w:rsid w:val="00122033"/>
    <w:rsid w:val="001276E5"/>
    <w:rsid w:val="00131444"/>
    <w:rsid w:val="00136410"/>
    <w:rsid w:val="00143CFC"/>
    <w:rsid w:val="0014699F"/>
    <w:rsid w:val="00150A3C"/>
    <w:rsid w:val="001519A8"/>
    <w:rsid w:val="00155567"/>
    <w:rsid w:val="00166D30"/>
    <w:rsid w:val="00167550"/>
    <w:rsid w:val="00172743"/>
    <w:rsid w:val="00176B31"/>
    <w:rsid w:val="00182525"/>
    <w:rsid w:val="00187CBD"/>
    <w:rsid w:val="00191703"/>
    <w:rsid w:val="00196B8E"/>
    <w:rsid w:val="001A6B63"/>
    <w:rsid w:val="001D2052"/>
    <w:rsid w:val="001D5BE8"/>
    <w:rsid w:val="001D729B"/>
    <w:rsid w:val="001E090C"/>
    <w:rsid w:val="001E0D52"/>
    <w:rsid w:val="001E530C"/>
    <w:rsid w:val="001F5ECE"/>
    <w:rsid w:val="001F79C1"/>
    <w:rsid w:val="002004D8"/>
    <w:rsid w:val="00201FB6"/>
    <w:rsid w:val="00204179"/>
    <w:rsid w:val="00204E7E"/>
    <w:rsid w:val="0020576A"/>
    <w:rsid w:val="00205E2E"/>
    <w:rsid w:val="00207095"/>
    <w:rsid w:val="00210623"/>
    <w:rsid w:val="00210DDD"/>
    <w:rsid w:val="00211738"/>
    <w:rsid w:val="0022215D"/>
    <w:rsid w:val="00223E27"/>
    <w:rsid w:val="00236470"/>
    <w:rsid w:val="002418F6"/>
    <w:rsid w:val="0024323F"/>
    <w:rsid w:val="00244FC6"/>
    <w:rsid w:val="002462AC"/>
    <w:rsid w:val="00250DA8"/>
    <w:rsid w:val="00261965"/>
    <w:rsid w:val="00270762"/>
    <w:rsid w:val="00271E87"/>
    <w:rsid w:val="00272EA8"/>
    <w:rsid w:val="00276BC4"/>
    <w:rsid w:val="002834AA"/>
    <w:rsid w:val="002863F2"/>
    <w:rsid w:val="00286747"/>
    <w:rsid w:val="00287A77"/>
    <w:rsid w:val="00292983"/>
    <w:rsid w:val="002A4469"/>
    <w:rsid w:val="002B32D2"/>
    <w:rsid w:val="002B40E0"/>
    <w:rsid w:val="002B7A74"/>
    <w:rsid w:val="002C11A4"/>
    <w:rsid w:val="002C14BB"/>
    <w:rsid w:val="002C5F7F"/>
    <w:rsid w:val="002D031E"/>
    <w:rsid w:val="002D1E50"/>
    <w:rsid w:val="002D2A7D"/>
    <w:rsid w:val="002E382D"/>
    <w:rsid w:val="002E397E"/>
    <w:rsid w:val="002F0998"/>
    <w:rsid w:val="00301138"/>
    <w:rsid w:val="00313FA9"/>
    <w:rsid w:val="00314F94"/>
    <w:rsid w:val="00317020"/>
    <w:rsid w:val="0032242D"/>
    <w:rsid w:val="003265BD"/>
    <w:rsid w:val="00331DD2"/>
    <w:rsid w:val="00333827"/>
    <w:rsid w:val="00343C03"/>
    <w:rsid w:val="0036306E"/>
    <w:rsid w:val="0037160F"/>
    <w:rsid w:val="00374D07"/>
    <w:rsid w:val="00386446"/>
    <w:rsid w:val="00391498"/>
    <w:rsid w:val="00391C05"/>
    <w:rsid w:val="003A36E7"/>
    <w:rsid w:val="003A6B4C"/>
    <w:rsid w:val="003C14D7"/>
    <w:rsid w:val="003C61AF"/>
    <w:rsid w:val="003C7344"/>
    <w:rsid w:val="003E1101"/>
    <w:rsid w:val="003E55BA"/>
    <w:rsid w:val="003F4DF0"/>
    <w:rsid w:val="003F4F77"/>
    <w:rsid w:val="00403551"/>
    <w:rsid w:val="00416D67"/>
    <w:rsid w:val="004170F0"/>
    <w:rsid w:val="00421652"/>
    <w:rsid w:val="00430C0C"/>
    <w:rsid w:val="00430D16"/>
    <w:rsid w:val="004432D8"/>
    <w:rsid w:val="00443BD8"/>
    <w:rsid w:val="0044721E"/>
    <w:rsid w:val="004550D9"/>
    <w:rsid w:val="00455413"/>
    <w:rsid w:val="004630D9"/>
    <w:rsid w:val="00465485"/>
    <w:rsid w:val="00472CB9"/>
    <w:rsid w:val="004869AE"/>
    <w:rsid w:val="00494E1A"/>
    <w:rsid w:val="00495A75"/>
    <w:rsid w:val="00496B2D"/>
    <w:rsid w:val="00496CF5"/>
    <w:rsid w:val="004A0F83"/>
    <w:rsid w:val="004A11FF"/>
    <w:rsid w:val="004A720A"/>
    <w:rsid w:val="004B2C1C"/>
    <w:rsid w:val="004B4B20"/>
    <w:rsid w:val="004C0E6D"/>
    <w:rsid w:val="004C1ABF"/>
    <w:rsid w:val="004C3AD0"/>
    <w:rsid w:val="004D0967"/>
    <w:rsid w:val="004D49DC"/>
    <w:rsid w:val="004D4EDB"/>
    <w:rsid w:val="004E25A9"/>
    <w:rsid w:val="004E3D1D"/>
    <w:rsid w:val="004E4AEC"/>
    <w:rsid w:val="004E7295"/>
    <w:rsid w:val="004F1E73"/>
    <w:rsid w:val="0050075F"/>
    <w:rsid w:val="00500BD1"/>
    <w:rsid w:val="005026A7"/>
    <w:rsid w:val="00506254"/>
    <w:rsid w:val="00513D6F"/>
    <w:rsid w:val="00515C67"/>
    <w:rsid w:val="00520D18"/>
    <w:rsid w:val="00521A65"/>
    <w:rsid w:val="0052412C"/>
    <w:rsid w:val="005243CA"/>
    <w:rsid w:val="00532D59"/>
    <w:rsid w:val="00535522"/>
    <w:rsid w:val="00535618"/>
    <w:rsid w:val="00552DDB"/>
    <w:rsid w:val="005553EB"/>
    <w:rsid w:val="00555C1D"/>
    <w:rsid w:val="0055776C"/>
    <w:rsid w:val="00562651"/>
    <w:rsid w:val="005657B1"/>
    <w:rsid w:val="00565C56"/>
    <w:rsid w:val="00566C45"/>
    <w:rsid w:val="00570C23"/>
    <w:rsid w:val="0058084E"/>
    <w:rsid w:val="00581A1A"/>
    <w:rsid w:val="00585905"/>
    <w:rsid w:val="00586F7A"/>
    <w:rsid w:val="00590032"/>
    <w:rsid w:val="00593DE1"/>
    <w:rsid w:val="00594FE5"/>
    <w:rsid w:val="005A0245"/>
    <w:rsid w:val="005B10A2"/>
    <w:rsid w:val="005B71B6"/>
    <w:rsid w:val="005B7335"/>
    <w:rsid w:val="005B7E51"/>
    <w:rsid w:val="005C44CB"/>
    <w:rsid w:val="005C539C"/>
    <w:rsid w:val="005D16C4"/>
    <w:rsid w:val="005D1B74"/>
    <w:rsid w:val="005D472C"/>
    <w:rsid w:val="005D49D2"/>
    <w:rsid w:val="005E110F"/>
    <w:rsid w:val="005E1895"/>
    <w:rsid w:val="005E4DBA"/>
    <w:rsid w:val="005E6AEF"/>
    <w:rsid w:val="005F4B30"/>
    <w:rsid w:val="0060203B"/>
    <w:rsid w:val="006250C2"/>
    <w:rsid w:val="0063445B"/>
    <w:rsid w:val="00634F0E"/>
    <w:rsid w:val="006401CB"/>
    <w:rsid w:val="0064053F"/>
    <w:rsid w:val="00640AC0"/>
    <w:rsid w:val="0064237F"/>
    <w:rsid w:val="0064532E"/>
    <w:rsid w:val="00650182"/>
    <w:rsid w:val="00651DD4"/>
    <w:rsid w:val="0065245D"/>
    <w:rsid w:val="0065340F"/>
    <w:rsid w:val="00654CF4"/>
    <w:rsid w:val="00655D78"/>
    <w:rsid w:val="006574ED"/>
    <w:rsid w:val="00657B59"/>
    <w:rsid w:val="00663C91"/>
    <w:rsid w:val="00664F82"/>
    <w:rsid w:val="00670D00"/>
    <w:rsid w:val="00677BF5"/>
    <w:rsid w:val="0068129A"/>
    <w:rsid w:val="00684B67"/>
    <w:rsid w:val="00687374"/>
    <w:rsid w:val="006878B1"/>
    <w:rsid w:val="00687C85"/>
    <w:rsid w:val="006916E8"/>
    <w:rsid w:val="006947C3"/>
    <w:rsid w:val="006A000A"/>
    <w:rsid w:val="006A1147"/>
    <w:rsid w:val="006A1B53"/>
    <w:rsid w:val="006A6781"/>
    <w:rsid w:val="006A759B"/>
    <w:rsid w:val="006B10C7"/>
    <w:rsid w:val="006B13AF"/>
    <w:rsid w:val="006B3895"/>
    <w:rsid w:val="006B7A60"/>
    <w:rsid w:val="006C6809"/>
    <w:rsid w:val="006D2181"/>
    <w:rsid w:val="006D71E5"/>
    <w:rsid w:val="006E1D18"/>
    <w:rsid w:val="006F6308"/>
    <w:rsid w:val="006F7173"/>
    <w:rsid w:val="006F72D3"/>
    <w:rsid w:val="00701692"/>
    <w:rsid w:val="00704F5C"/>
    <w:rsid w:val="007149C9"/>
    <w:rsid w:val="00720D07"/>
    <w:rsid w:val="00727F29"/>
    <w:rsid w:val="00730E25"/>
    <w:rsid w:val="00740D9F"/>
    <w:rsid w:val="00743AD1"/>
    <w:rsid w:val="0074480E"/>
    <w:rsid w:val="00751463"/>
    <w:rsid w:val="00755238"/>
    <w:rsid w:val="00761527"/>
    <w:rsid w:val="007737B5"/>
    <w:rsid w:val="00775037"/>
    <w:rsid w:val="007756A0"/>
    <w:rsid w:val="00780289"/>
    <w:rsid w:val="007930AE"/>
    <w:rsid w:val="0079483A"/>
    <w:rsid w:val="007A3846"/>
    <w:rsid w:val="007B2BF8"/>
    <w:rsid w:val="007B58BD"/>
    <w:rsid w:val="007C6962"/>
    <w:rsid w:val="007C7012"/>
    <w:rsid w:val="007D5BFD"/>
    <w:rsid w:val="00804442"/>
    <w:rsid w:val="008049E9"/>
    <w:rsid w:val="00810350"/>
    <w:rsid w:val="00811CEB"/>
    <w:rsid w:val="00820603"/>
    <w:rsid w:val="00832B92"/>
    <w:rsid w:val="00837BC7"/>
    <w:rsid w:val="00842889"/>
    <w:rsid w:val="0084368E"/>
    <w:rsid w:val="0084423D"/>
    <w:rsid w:val="00854934"/>
    <w:rsid w:val="0086464F"/>
    <w:rsid w:val="0086726B"/>
    <w:rsid w:val="00873F38"/>
    <w:rsid w:val="008748F1"/>
    <w:rsid w:val="00875E31"/>
    <w:rsid w:val="00877903"/>
    <w:rsid w:val="00877D5A"/>
    <w:rsid w:val="00884EDD"/>
    <w:rsid w:val="0088759F"/>
    <w:rsid w:val="00887C53"/>
    <w:rsid w:val="008917A6"/>
    <w:rsid w:val="008951EF"/>
    <w:rsid w:val="00895BF6"/>
    <w:rsid w:val="008A493A"/>
    <w:rsid w:val="008B0607"/>
    <w:rsid w:val="008B0B1E"/>
    <w:rsid w:val="008B405E"/>
    <w:rsid w:val="008B742B"/>
    <w:rsid w:val="008C072E"/>
    <w:rsid w:val="008C0C3B"/>
    <w:rsid w:val="008C5136"/>
    <w:rsid w:val="008C5577"/>
    <w:rsid w:val="008C6FDE"/>
    <w:rsid w:val="008C76DF"/>
    <w:rsid w:val="008D3498"/>
    <w:rsid w:val="008E0C9B"/>
    <w:rsid w:val="008E3530"/>
    <w:rsid w:val="008E4C20"/>
    <w:rsid w:val="008F0CF0"/>
    <w:rsid w:val="008F0D35"/>
    <w:rsid w:val="008F36A9"/>
    <w:rsid w:val="008F3B70"/>
    <w:rsid w:val="008F5883"/>
    <w:rsid w:val="008F6C09"/>
    <w:rsid w:val="009030EB"/>
    <w:rsid w:val="009047BB"/>
    <w:rsid w:val="0091157A"/>
    <w:rsid w:val="00911971"/>
    <w:rsid w:val="009132EF"/>
    <w:rsid w:val="00917BE4"/>
    <w:rsid w:val="0092191A"/>
    <w:rsid w:val="00922180"/>
    <w:rsid w:val="009322A4"/>
    <w:rsid w:val="0093579D"/>
    <w:rsid w:val="0093614E"/>
    <w:rsid w:val="00941D63"/>
    <w:rsid w:val="00943C78"/>
    <w:rsid w:val="00947A09"/>
    <w:rsid w:val="00956CD1"/>
    <w:rsid w:val="00962622"/>
    <w:rsid w:val="009640BC"/>
    <w:rsid w:val="0096688D"/>
    <w:rsid w:val="0097467A"/>
    <w:rsid w:val="00974E1E"/>
    <w:rsid w:val="009773B8"/>
    <w:rsid w:val="00982F05"/>
    <w:rsid w:val="00983842"/>
    <w:rsid w:val="00986471"/>
    <w:rsid w:val="00993C68"/>
    <w:rsid w:val="009A069B"/>
    <w:rsid w:val="009A0E70"/>
    <w:rsid w:val="009B3A3B"/>
    <w:rsid w:val="009B7945"/>
    <w:rsid w:val="009C4DCA"/>
    <w:rsid w:val="009C545E"/>
    <w:rsid w:val="009D6CD0"/>
    <w:rsid w:val="009F0084"/>
    <w:rsid w:val="00A03491"/>
    <w:rsid w:val="00A10B58"/>
    <w:rsid w:val="00A16842"/>
    <w:rsid w:val="00A33594"/>
    <w:rsid w:val="00A37B8D"/>
    <w:rsid w:val="00A40E9B"/>
    <w:rsid w:val="00A410CC"/>
    <w:rsid w:val="00A44023"/>
    <w:rsid w:val="00A45312"/>
    <w:rsid w:val="00A45F6C"/>
    <w:rsid w:val="00A54CFA"/>
    <w:rsid w:val="00A63397"/>
    <w:rsid w:val="00A634C8"/>
    <w:rsid w:val="00A64E63"/>
    <w:rsid w:val="00A6644A"/>
    <w:rsid w:val="00A70653"/>
    <w:rsid w:val="00A77CBE"/>
    <w:rsid w:val="00A86982"/>
    <w:rsid w:val="00A9170A"/>
    <w:rsid w:val="00A96E89"/>
    <w:rsid w:val="00AA05A4"/>
    <w:rsid w:val="00AA12D6"/>
    <w:rsid w:val="00AB40E5"/>
    <w:rsid w:val="00AC3FE3"/>
    <w:rsid w:val="00AC7A30"/>
    <w:rsid w:val="00AD0909"/>
    <w:rsid w:val="00AD69A6"/>
    <w:rsid w:val="00AE0C0B"/>
    <w:rsid w:val="00AE1DC0"/>
    <w:rsid w:val="00AF02D3"/>
    <w:rsid w:val="00AF2D41"/>
    <w:rsid w:val="00B03E63"/>
    <w:rsid w:val="00B04562"/>
    <w:rsid w:val="00B11E53"/>
    <w:rsid w:val="00B12D81"/>
    <w:rsid w:val="00B12F58"/>
    <w:rsid w:val="00B2079C"/>
    <w:rsid w:val="00B22179"/>
    <w:rsid w:val="00B414CB"/>
    <w:rsid w:val="00B5567C"/>
    <w:rsid w:val="00B66568"/>
    <w:rsid w:val="00B71682"/>
    <w:rsid w:val="00B72AEB"/>
    <w:rsid w:val="00B746E3"/>
    <w:rsid w:val="00B753F0"/>
    <w:rsid w:val="00B77089"/>
    <w:rsid w:val="00B77277"/>
    <w:rsid w:val="00B8690E"/>
    <w:rsid w:val="00B86E1A"/>
    <w:rsid w:val="00B9354F"/>
    <w:rsid w:val="00B971BD"/>
    <w:rsid w:val="00B97B34"/>
    <w:rsid w:val="00BA33C0"/>
    <w:rsid w:val="00BA64B7"/>
    <w:rsid w:val="00BA72CC"/>
    <w:rsid w:val="00BB1E71"/>
    <w:rsid w:val="00BB1F72"/>
    <w:rsid w:val="00BB77F5"/>
    <w:rsid w:val="00BC1FEB"/>
    <w:rsid w:val="00BC4909"/>
    <w:rsid w:val="00BE2FAE"/>
    <w:rsid w:val="00BE30DF"/>
    <w:rsid w:val="00BE44BE"/>
    <w:rsid w:val="00BE5C25"/>
    <w:rsid w:val="00BF24D1"/>
    <w:rsid w:val="00BF3AE7"/>
    <w:rsid w:val="00C01DB1"/>
    <w:rsid w:val="00C10E30"/>
    <w:rsid w:val="00C158C4"/>
    <w:rsid w:val="00C15BBE"/>
    <w:rsid w:val="00C2428D"/>
    <w:rsid w:val="00C400B6"/>
    <w:rsid w:val="00C409C0"/>
    <w:rsid w:val="00C40E43"/>
    <w:rsid w:val="00C43FF0"/>
    <w:rsid w:val="00C54CF5"/>
    <w:rsid w:val="00C55376"/>
    <w:rsid w:val="00C601F4"/>
    <w:rsid w:val="00C60DD8"/>
    <w:rsid w:val="00C614FB"/>
    <w:rsid w:val="00C818E6"/>
    <w:rsid w:val="00C91DD2"/>
    <w:rsid w:val="00C96038"/>
    <w:rsid w:val="00CB05B7"/>
    <w:rsid w:val="00CB1377"/>
    <w:rsid w:val="00CB49AD"/>
    <w:rsid w:val="00CC1FB2"/>
    <w:rsid w:val="00CC6310"/>
    <w:rsid w:val="00CC6E32"/>
    <w:rsid w:val="00CD35D1"/>
    <w:rsid w:val="00CD4E30"/>
    <w:rsid w:val="00CF11C7"/>
    <w:rsid w:val="00CF1A79"/>
    <w:rsid w:val="00CF2302"/>
    <w:rsid w:val="00CF475C"/>
    <w:rsid w:val="00CF4D7E"/>
    <w:rsid w:val="00CF739E"/>
    <w:rsid w:val="00D0073C"/>
    <w:rsid w:val="00D00894"/>
    <w:rsid w:val="00D02F7E"/>
    <w:rsid w:val="00D166E8"/>
    <w:rsid w:val="00D215D6"/>
    <w:rsid w:val="00D26538"/>
    <w:rsid w:val="00D305DE"/>
    <w:rsid w:val="00D32DE4"/>
    <w:rsid w:val="00D34378"/>
    <w:rsid w:val="00D35F13"/>
    <w:rsid w:val="00D40E37"/>
    <w:rsid w:val="00D42CC1"/>
    <w:rsid w:val="00D44D58"/>
    <w:rsid w:val="00D50574"/>
    <w:rsid w:val="00D51667"/>
    <w:rsid w:val="00D61D30"/>
    <w:rsid w:val="00D63CA8"/>
    <w:rsid w:val="00D641D5"/>
    <w:rsid w:val="00D645F8"/>
    <w:rsid w:val="00D67BD6"/>
    <w:rsid w:val="00D7084B"/>
    <w:rsid w:val="00D72D2A"/>
    <w:rsid w:val="00D84A81"/>
    <w:rsid w:val="00D85E19"/>
    <w:rsid w:val="00D87002"/>
    <w:rsid w:val="00D90162"/>
    <w:rsid w:val="00D96F9B"/>
    <w:rsid w:val="00D974A6"/>
    <w:rsid w:val="00DA565D"/>
    <w:rsid w:val="00DB0F5D"/>
    <w:rsid w:val="00DB3C5A"/>
    <w:rsid w:val="00DB6711"/>
    <w:rsid w:val="00DD0C15"/>
    <w:rsid w:val="00DD0C51"/>
    <w:rsid w:val="00DD3BE8"/>
    <w:rsid w:val="00DF4712"/>
    <w:rsid w:val="00DF7EB8"/>
    <w:rsid w:val="00E0216A"/>
    <w:rsid w:val="00E03895"/>
    <w:rsid w:val="00E13167"/>
    <w:rsid w:val="00E2186C"/>
    <w:rsid w:val="00E221CA"/>
    <w:rsid w:val="00E22E96"/>
    <w:rsid w:val="00E3179B"/>
    <w:rsid w:val="00E33F63"/>
    <w:rsid w:val="00E35BEA"/>
    <w:rsid w:val="00E47DE3"/>
    <w:rsid w:val="00E519AC"/>
    <w:rsid w:val="00E5328E"/>
    <w:rsid w:val="00E53CE6"/>
    <w:rsid w:val="00E56B73"/>
    <w:rsid w:val="00E703B6"/>
    <w:rsid w:val="00E71A9D"/>
    <w:rsid w:val="00E75A9C"/>
    <w:rsid w:val="00E84227"/>
    <w:rsid w:val="00E84F18"/>
    <w:rsid w:val="00E85C9D"/>
    <w:rsid w:val="00E9703A"/>
    <w:rsid w:val="00E97393"/>
    <w:rsid w:val="00E97E30"/>
    <w:rsid w:val="00EA20F8"/>
    <w:rsid w:val="00EB5315"/>
    <w:rsid w:val="00EC578A"/>
    <w:rsid w:val="00ED2739"/>
    <w:rsid w:val="00ED4441"/>
    <w:rsid w:val="00ED4653"/>
    <w:rsid w:val="00EE47E6"/>
    <w:rsid w:val="00EF085C"/>
    <w:rsid w:val="00EF0BAB"/>
    <w:rsid w:val="00F16CFE"/>
    <w:rsid w:val="00F16DC6"/>
    <w:rsid w:val="00F215B0"/>
    <w:rsid w:val="00F27F1D"/>
    <w:rsid w:val="00F31282"/>
    <w:rsid w:val="00F33202"/>
    <w:rsid w:val="00F3387B"/>
    <w:rsid w:val="00F343A5"/>
    <w:rsid w:val="00F379B2"/>
    <w:rsid w:val="00F468C6"/>
    <w:rsid w:val="00F5084A"/>
    <w:rsid w:val="00F51D56"/>
    <w:rsid w:val="00F52F08"/>
    <w:rsid w:val="00F60336"/>
    <w:rsid w:val="00F6355B"/>
    <w:rsid w:val="00F7559E"/>
    <w:rsid w:val="00F8408F"/>
    <w:rsid w:val="00F95157"/>
    <w:rsid w:val="00FA320C"/>
    <w:rsid w:val="00FA5D06"/>
    <w:rsid w:val="00FA6641"/>
    <w:rsid w:val="00FB0B9E"/>
    <w:rsid w:val="00FB1005"/>
    <w:rsid w:val="00FB7EF0"/>
    <w:rsid w:val="00FC2E47"/>
    <w:rsid w:val="00FC2F57"/>
    <w:rsid w:val="00FC5473"/>
    <w:rsid w:val="00FC5AB1"/>
    <w:rsid w:val="00FC701E"/>
    <w:rsid w:val="00FD19F1"/>
    <w:rsid w:val="00FD44E0"/>
    <w:rsid w:val="00FD4624"/>
    <w:rsid w:val="00FE6394"/>
    <w:rsid w:val="00FE7759"/>
    <w:rsid w:val="00FF1495"/>
    <w:rsid w:val="00FF70ED"/>
    <w:rsid w:val="00FF76E2"/>
    <w:rsid w:val="1044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B5197"/>
  <w15:docId w15:val="{6669C512-B118-4936-9512-25351835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link w:val="11"/>
    <w:uiPriority w:val="99"/>
    <w:unhideWhenUsed/>
    <w:qFormat/>
    <w:rPr>
      <w:color w:val="0563C1" w:themeColor="hyperlink"/>
      <w:u w:val="single"/>
    </w:rPr>
  </w:style>
  <w:style w:type="paragraph" w:customStyle="1" w:styleId="11">
    <w:name w:val="Гиперссылка1"/>
    <w:basedOn w:val="a"/>
    <w:link w:val="a5"/>
    <w:uiPriority w:val="99"/>
    <w:qFormat/>
    <w:pPr>
      <w:spacing w:after="200" w:line="276" w:lineRule="auto"/>
    </w:pPr>
    <w:rPr>
      <w:color w:val="0563C1" w:themeColor="hyperlink"/>
      <w:u w:val="single"/>
    </w:rPr>
  </w:style>
  <w:style w:type="paragraph" w:styleId="a6">
    <w:name w:val="header"/>
    <w:basedOn w:val="a"/>
    <w:link w:val="a7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qFormat/>
    <w:pPr>
      <w:spacing w:after="140" w:line="288" w:lineRule="auto"/>
    </w:pPr>
    <w:rPr>
      <w:rFonts w:ascii="Cambria" w:eastAsia="MS Mincho" w:hAnsi="Cambria" w:cs="Tahoma"/>
      <w:color w:val="00000A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uiPriority w:val="99"/>
    <w:qFormat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1">
    <w:name w:val="s1"/>
    <w:uiPriority w:val="99"/>
    <w:qFormat/>
    <w:rPr>
      <w:rFonts w:ascii=".SFUI-Regular" w:hAnsi=".SFUI-Regular" w:cs="Times New Roman" w:hint="default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qFormat/>
  </w:style>
  <w:style w:type="paragraph" w:customStyle="1" w:styleId="ad">
    <w:name w:val="По умолчанию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e">
    <w:name w:val="Нет"/>
    <w:qFormat/>
    <w:rPr>
      <w:lang w:val="ru-RU"/>
    </w:rPr>
  </w:style>
  <w:style w:type="character" w:customStyle="1" w:styleId="Hyperlink1">
    <w:name w:val="Hyperlink.1"/>
    <w:basedOn w:val="a5"/>
    <w:qFormat/>
    <w:rPr>
      <w:color w:val="0563C1" w:themeColor="hyperlink"/>
      <w:u w:val="single"/>
    </w:rPr>
  </w:style>
  <w:style w:type="paragraph" w:customStyle="1" w:styleId="af">
    <w:name w:val="Базовый"/>
    <w:qFormat/>
    <w:pPr>
      <w:suppressAutoHyphens/>
    </w:pPr>
    <w:rPr>
      <w:rFonts w:eastAsia="Times New Roman"/>
      <w:color w:val="000000"/>
      <w:sz w:val="24"/>
      <w:szCs w:val="24"/>
      <w:u w:color="000000"/>
    </w:rPr>
  </w:style>
  <w:style w:type="paragraph" w:styleId="a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qFormat/>
    <w:rPr>
      <w:rFonts w:ascii="Cambria" w:eastAsia="MS Mincho" w:hAnsi="Cambria" w:cs="Tahoma"/>
      <w:color w:val="00000A"/>
      <w:sz w:val="24"/>
      <w:szCs w:val="24"/>
      <w:lang w:eastAsia="ru-RU"/>
    </w:rPr>
  </w:style>
  <w:style w:type="character" w:customStyle="1" w:styleId="rubl">
    <w:name w:val="rubl"/>
    <w:basedOn w:val="a0"/>
    <w:qFormat/>
  </w:style>
  <w:style w:type="character" w:customStyle="1" w:styleId="s1mailrucssattributepostfix">
    <w:name w:val="s1_mailru_css_attribute_postfix"/>
    <w:basedOn w:val="a0"/>
    <w:uiPriority w:val="99"/>
    <w:qFormat/>
    <w:rPr>
      <w:rFonts w:cs="Times New Roman"/>
    </w:rPr>
  </w:style>
  <w:style w:type="paragraph" w:customStyle="1" w:styleId="13">
    <w:name w:val="Обычный1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14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5">
    <w:name w:val="1"/>
    <w:basedOn w:val="a"/>
    <w:next w:val="ac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orgaddressintent-addresstext">
    <w:name w:val="orgaddressintent-addresstext"/>
    <w:basedOn w:val="a0"/>
  </w:style>
  <w:style w:type="character" w:styleId="af2">
    <w:name w:val="Unresolved Mention"/>
    <w:basedOn w:val="a0"/>
    <w:uiPriority w:val="99"/>
    <w:semiHidden/>
    <w:unhideWhenUsed/>
    <w:rsid w:val="00B11E53"/>
    <w:rPr>
      <w:color w:val="605E5C"/>
      <w:shd w:val="clear" w:color="auto" w:fill="E1DFDD"/>
    </w:rPr>
  </w:style>
  <w:style w:type="paragraph" w:customStyle="1" w:styleId="hall-title">
    <w:name w:val="hall-title"/>
    <w:basedOn w:val="a"/>
    <w:rsid w:val="0015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C6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C60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5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2933">
                  <w:marLeft w:val="60"/>
                  <w:marRight w:val="60"/>
                  <w:marTop w:val="60"/>
                  <w:marBottom w:val="60"/>
                  <w:divBdr>
                    <w:top w:val="single" w:sz="12" w:space="0" w:color="E15F8F"/>
                    <w:left w:val="single" w:sz="12" w:space="0" w:color="E15F8F"/>
                    <w:bottom w:val="single" w:sz="12" w:space="0" w:color="E15F8F"/>
                    <w:right w:val="single" w:sz="12" w:space="0" w:color="E15F8F"/>
                  </w:divBdr>
                  <w:divsChild>
                    <w:div w:id="7942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76119">
                  <w:marLeft w:val="60"/>
                  <w:marRight w:val="60"/>
                  <w:marTop w:val="60"/>
                  <w:marBottom w:val="60"/>
                  <w:divBdr>
                    <w:top w:val="single" w:sz="12" w:space="0" w:color="375CB3"/>
                    <w:left w:val="single" w:sz="12" w:space="0" w:color="375CB3"/>
                    <w:bottom w:val="single" w:sz="12" w:space="0" w:color="375CB3"/>
                    <w:right w:val="single" w:sz="12" w:space="0" w:color="375CB3"/>
                  </w:divBdr>
                  <w:divsChild>
                    <w:div w:id="13682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3022">
                  <w:marLeft w:val="60"/>
                  <w:marRight w:val="60"/>
                  <w:marTop w:val="60"/>
                  <w:marBottom w:val="60"/>
                  <w:divBdr>
                    <w:top w:val="single" w:sz="12" w:space="0" w:color="DE90F5"/>
                    <w:left w:val="single" w:sz="12" w:space="0" w:color="DE90F5"/>
                    <w:bottom w:val="single" w:sz="12" w:space="0" w:color="DE90F5"/>
                    <w:right w:val="single" w:sz="12" w:space="0" w:color="DE90F5"/>
                  </w:divBdr>
                  <w:divsChild>
                    <w:div w:id="536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4332">
                  <w:marLeft w:val="60"/>
                  <w:marRight w:val="60"/>
                  <w:marTop w:val="60"/>
                  <w:marBottom w:val="60"/>
                  <w:divBdr>
                    <w:top w:val="single" w:sz="12" w:space="0" w:color="71E2D7"/>
                    <w:left w:val="single" w:sz="12" w:space="0" w:color="71E2D7"/>
                    <w:bottom w:val="single" w:sz="12" w:space="0" w:color="71E2D7"/>
                    <w:right w:val="single" w:sz="12" w:space="0" w:color="71E2D7"/>
                  </w:divBdr>
                  <w:divsChild>
                    <w:div w:id="19895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5680">
                  <w:marLeft w:val="60"/>
                  <w:marRight w:val="60"/>
                  <w:marTop w:val="60"/>
                  <w:marBottom w:val="60"/>
                  <w:divBdr>
                    <w:top w:val="single" w:sz="12" w:space="0" w:color="A1DDF7"/>
                    <w:left w:val="single" w:sz="12" w:space="0" w:color="A1DDF7"/>
                    <w:bottom w:val="single" w:sz="12" w:space="0" w:color="A1DDF7"/>
                    <w:right w:val="single" w:sz="12" w:space="0" w:color="A1DDF7"/>
                  </w:divBdr>
                  <w:divsChild>
                    <w:div w:id="17985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fc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k.ru/pfci.grants" TargetMode="External"/><Relationship Id="rId1" Type="http://schemas.openxmlformats.org/officeDocument/2006/relationships/hyperlink" Target="https://vk.com/pfci.gra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1AD5-0420-40C3-8705-084F1318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Беднякова Маргарита Максимовна</dc:creator>
  <cp:lastModifiedBy>Мария Арчакова</cp:lastModifiedBy>
  <cp:revision>3</cp:revision>
  <cp:lastPrinted>2024-12-10T12:36:00Z</cp:lastPrinted>
  <dcterms:created xsi:type="dcterms:W3CDTF">2024-12-16T21:36:00Z</dcterms:created>
  <dcterms:modified xsi:type="dcterms:W3CDTF">2024-12-17T05:56:00Z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B121C2E6F0874C19A672280EE3E6045C_12</vt:lpwstr>
  </property>
</Properties>
</file>