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96" w:rsidRPr="00926E2C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32"/>
        </w:rPr>
      </w:pPr>
      <w:r w:rsidRPr="00926E2C">
        <w:rPr>
          <w:rFonts w:ascii="Times New Roman CYR" w:hAnsi="Times New Roman CYR" w:cs="Times New Roman CYR"/>
          <w:bCs/>
          <w:sz w:val="28"/>
          <w:szCs w:val="32"/>
        </w:rPr>
        <w:t>Муниципальное автономное образовательное учреждение</w:t>
      </w:r>
    </w:p>
    <w:p w:rsidR="00881B96" w:rsidRPr="00926E2C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32"/>
        </w:rPr>
      </w:pPr>
      <w:r w:rsidRPr="00926E2C">
        <w:rPr>
          <w:rFonts w:ascii="Times New Roman CYR" w:hAnsi="Times New Roman CYR" w:cs="Times New Roman CYR"/>
          <w:bCs/>
          <w:sz w:val="28"/>
          <w:szCs w:val="32"/>
        </w:rPr>
        <w:t xml:space="preserve">дополнительного образования </w:t>
      </w:r>
    </w:p>
    <w:p w:rsidR="00881B96" w:rsidRPr="00926E2C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32"/>
        </w:rPr>
      </w:pPr>
      <w:r w:rsidRPr="00926E2C">
        <w:rPr>
          <w:rFonts w:ascii="Times New Roman CYR" w:hAnsi="Times New Roman CYR" w:cs="Times New Roman CYR"/>
          <w:bCs/>
          <w:sz w:val="28"/>
          <w:szCs w:val="32"/>
        </w:rPr>
        <w:t>Центр развития творчества детей и юношества</w:t>
      </w:r>
    </w:p>
    <w:p w:rsidR="00881B96" w:rsidRPr="00926E2C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32"/>
        </w:rPr>
      </w:pPr>
      <w:r w:rsidRPr="00926E2C">
        <w:rPr>
          <w:rFonts w:ascii="Times New Roman CYR" w:hAnsi="Times New Roman CYR" w:cs="Times New Roman CYR"/>
          <w:bCs/>
          <w:sz w:val="28"/>
          <w:szCs w:val="32"/>
        </w:rPr>
        <w:t>Каменского района Пензенской области</w:t>
      </w:r>
    </w:p>
    <w:p w:rsidR="00881B96" w:rsidRPr="0026794B" w:rsidRDefault="00881B96" w:rsidP="00881B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</w:p>
    <w:p w:rsidR="00881B96" w:rsidRPr="0026794B" w:rsidRDefault="00881B96" w:rsidP="00881B96">
      <w:pPr>
        <w:spacing w:after="73" w:line="259" w:lineRule="auto"/>
        <w:ind w:left="1923"/>
        <w:jc w:val="both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after="18" w:line="259" w:lineRule="auto"/>
        <w:ind w:left="406"/>
        <w:jc w:val="both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after="25" w:line="259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after="25"/>
        <w:ind w:right="235"/>
        <w:jc w:val="center"/>
        <w:rPr>
          <w:rFonts w:ascii="Times New Roman" w:hAnsi="Times New Roman" w:cs="Times New Roman"/>
          <w:sz w:val="28"/>
          <w:szCs w:val="28"/>
        </w:rPr>
      </w:pPr>
      <w:r w:rsidRPr="00506F21">
        <w:rPr>
          <w:rFonts w:ascii="Times New Roman" w:eastAsia="Times New Roman" w:hAnsi="Times New Roman" w:cs="Times New Roman"/>
          <w:i/>
          <w:sz w:val="28"/>
          <w:szCs w:val="28"/>
        </w:rPr>
        <w:t>Областной конкурс образовательных практик</w:t>
      </w:r>
    </w:p>
    <w:p w:rsidR="00881B96" w:rsidRPr="00506F21" w:rsidRDefault="00881B96" w:rsidP="00881B96">
      <w:pPr>
        <w:ind w:left="63" w:right="238" w:hanging="63"/>
        <w:jc w:val="center"/>
        <w:rPr>
          <w:rFonts w:ascii="Times New Roman" w:hAnsi="Times New Roman" w:cs="Times New Roman"/>
          <w:sz w:val="28"/>
          <w:szCs w:val="28"/>
        </w:rPr>
      </w:pPr>
      <w:r w:rsidRPr="00506F21">
        <w:rPr>
          <w:rFonts w:ascii="Times New Roman" w:eastAsia="Times New Roman" w:hAnsi="Times New Roman" w:cs="Times New Roman"/>
          <w:i/>
          <w:sz w:val="28"/>
          <w:szCs w:val="28"/>
        </w:rPr>
        <w:t>по обновлению содержания и техноло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гий дополнительного образования</w:t>
      </w:r>
      <w:r w:rsidRPr="00506F21">
        <w:rPr>
          <w:rFonts w:ascii="Times New Roman" w:eastAsia="Times New Roman" w:hAnsi="Times New Roman" w:cs="Times New Roman"/>
          <w:i/>
          <w:sz w:val="28"/>
          <w:szCs w:val="28"/>
        </w:rPr>
        <w:t xml:space="preserve"> в соответствии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с приоритетными направлениями </w:t>
      </w:r>
      <w:r w:rsidRPr="00506F21">
        <w:rPr>
          <w:rFonts w:ascii="Times New Roman" w:eastAsia="Times New Roman" w:hAnsi="Times New Roman" w:cs="Times New Roman"/>
          <w:i/>
          <w:sz w:val="28"/>
          <w:szCs w:val="28"/>
        </w:rPr>
        <w:t>дополнительного образования детей</w:t>
      </w:r>
    </w:p>
    <w:p w:rsidR="00881B96" w:rsidRPr="00506F21" w:rsidRDefault="00881B96" w:rsidP="00881B96">
      <w:pPr>
        <w:spacing w:after="73"/>
        <w:ind w:right="160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after="18"/>
        <w:jc w:val="center"/>
        <w:rPr>
          <w:rFonts w:ascii="Times New Roman" w:hAnsi="Times New Roman" w:cs="Times New Roman"/>
          <w:sz w:val="28"/>
          <w:szCs w:val="28"/>
        </w:rPr>
      </w:pPr>
      <w:r w:rsidRPr="00506F21">
        <w:rPr>
          <w:rFonts w:ascii="Times New Roman" w:hAnsi="Times New Roman" w:cs="Times New Roman"/>
          <w:sz w:val="28"/>
          <w:szCs w:val="28"/>
        </w:rPr>
        <w:t>Наименование образовательной практики</w:t>
      </w:r>
    </w:p>
    <w:p w:rsidR="00881B96" w:rsidRPr="00224EA8" w:rsidRDefault="00881B96" w:rsidP="00881B96">
      <w:pPr>
        <w:spacing w:after="7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24EA8"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 xml:space="preserve">Фольклор – </w:t>
      </w:r>
      <w:r w:rsidR="00C46489">
        <w:rPr>
          <w:rFonts w:ascii="Times New Roman" w:hAnsi="Times New Roman" w:cs="Times New Roman"/>
          <w:b/>
          <w:sz w:val="36"/>
          <w:szCs w:val="36"/>
        </w:rPr>
        <w:t xml:space="preserve">душа  </w:t>
      </w:r>
      <w:r>
        <w:rPr>
          <w:rFonts w:ascii="Times New Roman" w:hAnsi="Times New Roman" w:cs="Times New Roman"/>
          <w:b/>
          <w:sz w:val="36"/>
          <w:szCs w:val="36"/>
        </w:rPr>
        <w:t>моя»</w:t>
      </w:r>
    </w:p>
    <w:p w:rsidR="00881B96" w:rsidRDefault="00881B96" w:rsidP="00881B96">
      <w:pPr>
        <w:spacing w:after="7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B96">
        <w:rPr>
          <w:rFonts w:ascii="Times New Roman" w:hAnsi="Times New Roman" w:cs="Times New Roman"/>
          <w:b/>
          <w:i/>
          <w:sz w:val="28"/>
          <w:szCs w:val="28"/>
        </w:rPr>
        <w:t>Номинация «Практика социокультурной реабилитации</w:t>
      </w:r>
    </w:p>
    <w:p w:rsidR="00881B96" w:rsidRPr="00881B96" w:rsidRDefault="00881B96" w:rsidP="00881B96">
      <w:pPr>
        <w:spacing w:after="7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1B96">
        <w:rPr>
          <w:rFonts w:ascii="Times New Roman" w:hAnsi="Times New Roman" w:cs="Times New Roman"/>
          <w:b/>
          <w:i/>
          <w:sz w:val="28"/>
          <w:szCs w:val="28"/>
        </w:rPr>
        <w:t xml:space="preserve"> и работы с детьми с ОВЗ»</w:t>
      </w:r>
    </w:p>
    <w:p w:rsidR="00881B96" w:rsidRPr="00200D4D" w:rsidRDefault="00881B96" w:rsidP="00881B96">
      <w:pPr>
        <w:spacing w:after="1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06F21">
        <w:rPr>
          <w:rFonts w:ascii="Times New Roman" w:hAnsi="Times New Roman" w:cs="Times New Roman"/>
          <w:sz w:val="28"/>
          <w:szCs w:val="28"/>
        </w:rPr>
        <w:t>Приоритетное направление: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художественное</w:t>
      </w:r>
    </w:p>
    <w:p w:rsidR="00881B96" w:rsidRDefault="00881B96" w:rsidP="00881B96">
      <w:pPr>
        <w:spacing w:after="73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after="73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after="73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after="73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Авторы</w:t>
      </w:r>
      <w:r w:rsidRPr="00506F21">
        <w:rPr>
          <w:rFonts w:ascii="Times New Roman" w:hAnsi="Times New Roman" w:cs="Times New Roman"/>
          <w:sz w:val="28"/>
          <w:szCs w:val="28"/>
        </w:rPr>
        <w:t>:</w:t>
      </w:r>
    </w:p>
    <w:p w:rsidR="00881B96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Данилина Ирина Павловна, методист МАОУ ДО ЦРТДиЮ;</w:t>
      </w:r>
    </w:p>
    <w:p w:rsidR="00881B96" w:rsidRPr="00506F21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Догель Татьяна Геннадиевна, методист МАОУ ДО ЦРТДиЮ;</w:t>
      </w:r>
    </w:p>
    <w:p w:rsidR="00881B96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Максимук Елена Петровна, педагог дополнительного образования, </w:t>
      </w:r>
    </w:p>
    <w:p w:rsidR="00881B96" w:rsidRDefault="00881B96" w:rsidP="00881B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«Дружные ребята»</w:t>
      </w:r>
    </w:p>
    <w:p w:rsidR="00881B96" w:rsidRDefault="00881B96" w:rsidP="00881B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</w:p>
    <w:p w:rsidR="00881B96" w:rsidRPr="00506F21" w:rsidRDefault="00881B96" w:rsidP="00881B96">
      <w:pPr>
        <w:spacing w:line="259" w:lineRule="auto"/>
        <w:ind w:left="3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Каменка, </w:t>
      </w:r>
      <w:r w:rsidRPr="00506F21">
        <w:rPr>
          <w:rFonts w:ascii="Times New Roman" w:hAnsi="Times New Roman" w:cs="Times New Roman"/>
          <w:sz w:val="28"/>
          <w:szCs w:val="28"/>
        </w:rPr>
        <w:t>202</w:t>
      </w:r>
      <w:r w:rsidR="00F909F8">
        <w:rPr>
          <w:rFonts w:ascii="Times New Roman" w:hAnsi="Times New Roman" w:cs="Times New Roman"/>
          <w:sz w:val="28"/>
          <w:szCs w:val="28"/>
        </w:rPr>
        <w:t>4</w:t>
      </w:r>
      <w:r w:rsidRPr="00506F21">
        <w:rPr>
          <w:rFonts w:ascii="Times New Roman" w:hAnsi="Times New Roman" w:cs="Times New Roman"/>
          <w:sz w:val="28"/>
          <w:szCs w:val="28"/>
        </w:rPr>
        <w:t>г.</w:t>
      </w:r>
    </w:p>
    <w:p w:rsidR="00F909F8" w:rsidRDefault="00917B07" w:rsidP="005E4430">
      <w:pPr>
        <w:pStyle w:val="Default"/>
        <w:jc w:val="center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lastRenderedPageBreak/>
        <w:t>Краткое описание</w:t>
      </w:r>
    </w:p>
    <w:p w:rsidR="00660069" w:rsidRDefault="00F909F8" w:rsidP="005E4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EA8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образовательной практики </w:t>
      </w:r>
      <w:r w:rsidRPr="00224EA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Фольклор – душа моя</w:t>
      </w:r>
      <w:r w:rsidRPr="007A2460">
        <w:rPr>
          <w:rFonts w:ascii="Times New Roman" w:hAnsi="Times New Roman" w:cs="Times New Roman"/>
          <w:b/>
          <w:sz w:val="28"/>
          <w:szCs w:val="28"/>
        </w:rPr>
        <w:t>»</w:t>
      </w:r>
      <w:r w:rsidR="00660069">
        <w:rPr>
          <w:rFonts w:ascii="Times New Roman" w:hAnsi="Times New Roman" w:cs="Times New Roman"/>
          <w:b/>
          <w:sz w:val="28"/>
          <w:szCs w:val="28"/>
        </w:rPr>
        <w:t>.</w:t>
      </w:r>
    </w:p>
    <w:p w:rsidR="00660069" w:rsidRDefault="00660069" w:rsidP="005E44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430" w:rsidRDefault="00660069" w:rsidP="005E4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4C1">
        <w:rPr>
          <w:rFonts w:ascii="Times New Roman" w:hAnsi="Times New Roman" w:cs="Times New Roman"/>
          <w:b/>
          <w:sz w:val="28"/>
          <w:szCs w:val="28"/>
        </w:rPr>
        <w:t>Название образовательной практики</w:t>
      </w:r>
      <w:r w:rsidRPr="007223A8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«Фольклор – душа моя».</w:t>
      </w:r>
    </w:p>
    <w:p w:rsidR="005E4430" w:rsidRDefault="005E4430" w:rsidP="005E4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4C1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7223A8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5694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1B9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9A1951">
        <w:rPr>
          <w:rFonts w:ascii="Times New Roman" w:hAnsi="Times New Roman" w:cs="Times New Roman"/>
          <w:sz w:val="28"/>
          <w:szCs w:val="28"/>
        </w:rPr>
        <w:t>Практика социокультурной реабилитации и работы с детьми с ОВЗ»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430" w:rsidRPr="005E4430" w:rsidRDefault="005E4430" w:rsidP="005E4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44C1">
        <w:rPr>
          <w:rFonts w:ascii="Times New Roman" w:hAnsi="Times New Roman" w:cs="Times New Roman"/>
          <w:b/>
          <w:sz w:val="28"/>
          <w:szCs w:val="28"/>
        </w:rPr>
        <w:t>Ключевая идея практик</w:t>
      </w:r>
      <w:r w:rsidR="00917B07" w:rsidRPr="000744C1">
        <w:rPr>
          <w:rFonts w:ascii="Times New Roman" w:hAnsi="Times New Roman" w:cs="Times New Roman"/>
          <w:b/>
          <w:sz w:val="28"/>
          <w:szCs w:val="28"/>
        </w:rPr>
        <w:t>и</w:t>
      </w:r>
      <w:r w:rsidR="00256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B07" w:rsidRPr="00917B07">
        <w:rPr>
          <w:rFonts w:ascii="Times New Roman" w:hAnsi="Times New Roman" w:cs="Times New Roman"/>
          <w:sz w:val="28"/>
          <w:szCs w:val="28"/>
        </w:rPr>
        <w:t>заключается в р</w:t>
      </w:r>
      <w:r w:rsidRPr="00917B07">
        <w:rPr>
          <w:rFonts w:ascii="Times New Roman" w:hAnsi="Times New Roman" w:cs="Times New Roman"/>
          <w:sz w:val="28"/>
          <w:szCs w:val="28"/>
          <w:shd w:val="clear" w:color="auto" w:fill="FFFFFF"/>
        </w:rPr>
        <w:t>аз</w:t>
      </w:r>
      <w:r w:rsidRPr="004A14D4">
        <w:rPr>
          <w:rFonts w:ascii="Times New Roman" w:hAnsi="Times New Roman" w:cs="Times New Roman"/>
          <w:sz w:val="28"/>
          <w:szCs w:val="28"/>
          <w:shd w:val="clear" w:color="auto" w:fill="FFFFFF"/>
        </w:rPr>
        <w:t>вити</w:t>
      </w:r>
      <w:r w:rsidR="00917B0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80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личности ребёнка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ОВЗ</w:t>
      </w:r>
      <w:r w:rsidRPr="00780D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60069" w:rsidRDefault="005E4430" w:rsidP="005E4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</w:t>
      </w:r>
      <w:r w:rsidR="00660069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эффективных средств с дидактическими</w:t>
      </w:r>
      <w:r w:rsidR="00660069" w:rsidRPr="00780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воспитательными возможностями является фольклор. </w:t>
      </w:r>
      <w:r w:rsidR="00917B0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60069" w:rsidRPr="00780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раннего возраста </w:t>
      </w:r>
      <w:r w:rsidR="006600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происходит  приобщение </w:t>
      </w:r>
      <w:r w:rsidR="00660069" w:rsidRPr="00780D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детей к родной культуре. </w:t>
      </w:r>
      <w:r w:rsidR="00660069" w:rsidRPr="00780D5B">
        <w:rPr>
          <w:rFonts w:ascii="Times New Roman" w:hAnsi="Times New Roman" w:cs="Times New Roman"/>
          <w:sz w:val="28"/>
          <w:szCs w:val="28"/>
        </w:rPr>
        <w:t>Народные песни и пляски, игры и хороводы, потешки и небылицы вызывают живой эмоциональный отклик, способствуют развитию голосового и артикуляционного аппарата, интонационной выразительности и музыкальности речи, обогащают словарный запас.</w:t>
      </w:r>
      <w:r w:rsidR="00256945">
        <w:rPr>
          <w:rFonts w:ascii="Times New Roman" w:hAnsi="Times New Roman" w:cs="Times New Roman"/>
          <w:sz w:val="28"/>
          <w:szCs w:val="28"/>
        </w:rPr>
        <w:t xml:space="preserve"> </w:t>
      </w:r>
      <w:r w:rsidR="00660069" w:rsidRPr="00780D5B">
        <w:rPr>
          <w:rFonts w:ascii="Times New Roman" w:hAnsi="Times New Roman" w:cs="Times New Roman"/>
          <w:sz w:val="28"/>
          <w:szCs w:val="28"/>
        </w:rPr>
        <w:t xml:space="preserve">Фольклор предлагает образцы русской речи, подражание которым позволяет </w:t>
      </w:r>
      <w:r w:rsidR="00D015B7">
        <w:rPr>
          <w:rFonts w:ascii="Times New Roman" w:hAnsi="Times New Roman" w:cs="Times New Roman"/>
          <w:sz w:val="28"/>
          <w:szCs w:val="28"/>
        </w:rPr>
        <w:t>учащемуся</w:t>
      </w:r>
      <w:r w:rsidR="00660069" w:rsidRPr="00780D5B">
        <w:rPr>
          <w:rFonts w:ascii="Times New Roman" w:hAnsi="Times New Roman" w:cs="Times New Roman"/>
          <w:sz w:val="28"/>
          <w:szCs w:val="28"/>
        </w:rPr>
        <w:t xml:space="preserve"> успешно овладевать родным языком. Произведения устного и музыкального народного творчества вызывают чувства радости и стимулируют силы и возможности. Они легкодоступны для восприятия, запоминания и воспроизведения. </w:t>
      </w:r>
    </w:p>
    <w:p w:rsidR="005E4430" w:rsidRPr="005E4430" w:rsidRDefault="005E4430" w:rsidP="005E44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4C1">
        <w:rPr>
          <w:rFonts w:ascii="Times New Roman" w:hAnsi="Times New Roman" w:cs="Times New Roman"/>
          <w:b/>
          <w:sz w:val="28"/>
          <w:szCs w:val="28"/>
        </w:rPr>
        <w:t>Актуальность практики</w:t>
      </w:r>
      <w:r w:rsidR="00256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B07" w:rsidRPr="009A0FA3">
        <w:rPr>
          <w:rFonts w:ascii="Times New Roman" w:hAnsi="Times New Roman" w:cs="Times New Roman"/>
          <w:sz w:val="28"/>
          <w:szCs w:val="28"/>
        </w:rPr>
        <w:t>д</w:t>
      </w:r>
      <w:r w:rsidRPr="009A0FA3">
        <w:rPr>
          <w:rFonts w:ascii="Times New Roman" w:eastAsia="Times New Roman" w:hAnsi="Times New Roman" w:cs="Times New Roman"/>
          <w:sz w:val="28"/>
          <w:szCs w:val="28"/>
        </w:rPr>
        <w:t>ля</w:t>
      </w:r>
      <w:r w:rsidR="002569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7995">
        <w:rPr>
          <w:rFonts w:ascii="Times New Roman" w:hAnsi="Times New Roman" w:cs="Times New Roman"/>
          <w:sz w:val="28"/>
          <w:szCs w:val="28"/>
        </w:rPr>
        <w:t>детей с ОВЗ</w:t>
      </w:r>
      <w:r w:rsidR="00256945">
        <w:rPr>
          <w:rFonts w:ascii="Times New Roman" w:hAnsi="Times New Roman" w:cs="Times New Roman"/>
          <w:sz w:val="28"/>
          <w:szCs w:val="28"/>
        </w:rPr>
        <w:t xml:space="preserve"> </w:t>
      </w:r>
      <w:r w:rsidR="003F4896">
        <w:rPr>
          <w:rFonts w:ascii="Times New Roman" w:hAnsi="Times New Roman" w:cs="Times New Roman"/>
          <w:sz w:val="28"/>
          <w:szCs w:val="28"/>
        </w:rPr>
        <w:t>заключается в  социокультурной реабилитации</w:t>
      </w:r>
      <w:r w:rsidRPr="00C87995">
        <w:rPr>
          <w:rFonts w:ascii="Times New Roman" w:hAnsi="Times New Roman" w:cs="Times New Roman"/>
          <w:sz w:val="28"/>
          <w:szCs w:val="28"/>
        </w:rPr>
        <w:t xml:space="preserve">. Она </w:t>
      </w:r>
      <w:r w:rsidRPr="00485159">
        <w:rPr>
          <w:rFonts w:ascii="Times New Roman" w:hAnsi="Times New Roman" w:cs="Times New Roman"/>
          <w:sz w:val="28"/>
          <w:szCs w:val="28"/>
        </w:rPr>
        <w:t xml:space="preserve"> позволяет особенному</w:t>
      </w:r>
      <w:r w:rsidRPr="00485159">
        <w:rPr>
          <w:rFonts w:ascii="Times New Roman" w:hAnsi="Times New Roman" w:cs="Times New Roman"/>
          <w:color w:val="000000"/>
          <w:sz w:val="28"/>
          <w:szCs w:val="28"/>
        </w:rPr>
        <w:t xml:space="preserve"> ребенку адаптироваться в стандартных социокультурных условиях, участвовать в творческой и культурно-досуговой деятельности, заниматься посильной работой, уметь находить и использовать нужную информацию для жизни. </w:t>
      </w:r>
    </w:p>
    <w:p w:rsidR="005E4430" w:rsidRPr="009A0FA3" w:rsidRDefault="00660069" w:rsidP="005E44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995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практика «Фольклор- душа моя» </w:t>
      </w:r>
      <w:r w:rsidRPr="009A0FA3">
        <w:rPr>
          <w:rFonts w:ascii="Times New Roman" w:eastAsia="Times New Roman" w:hAnsi="Times New Roman" w:cs="Times New Roman"/>
          <w:sz w:val="28"/>
          <w:szCs w:val="28"/>
        </w:rPr>
        <w:t xml:space="preserve">помогает развитию </w:t>
      </w:r>
      <w:r w:rsidR="00D015B7" w:rsidRPr="009A0FA3">
        <w:rPr>
          <w:rFonts w:ascii="Times New Roman" w:eastAsia="Times New Roman" w:hAnsi="Times New Roman" w:cs="Times New Roman"/>
          <w:sz w:val="28"/>
          <w:szCs w:val="28"/>
        </w:rPr>
        <w:t>учащегося</w:t>
      </w:r>
      <w:r w:rsidRPr="009A0FA3">
        <w:rPr>
          <w:rFonts w:ascii="Times New Roman" w:eastAsia="Times New Roman" w:hAnsi="Times New Roman" w:cs="Times New Roman"/>
          <w:sz w:val="28"/>
          <w:szCs w:val="28"/>
        </w:rPr>
        <w:t xml:space="preserve"> усваивать содержание культурного опыта, формы культурного поведения.</w:t>
      </w:r>
    </w:p>
    <w:p w:rsidR="005E4430" w:rsidRPr="00780D5B" w:rsidRDefault="005E4430" w:rsidP="005E44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44C1">
        <w:rPr>
          <w:rFonts w:ascii="Times New Roman" w:hAnsi="Times New Roman" w:cs="Times New Roman"/>
          <w:b/>
          <w:sz w:val="28"/>
          <w:szCs w:val="28"/>
        </w:rPr>
        <w:t>Цели практики</w:t>
      </w:r>
      <w:r w:rsidRPr="009A0FA3">
        <w:rPr>
          <w:rFonts w:ascii="Times New Roman" w:hAnsi="Times New Roman" w:cs="Times New Roman"/>
          <w:b/>
          <w:sz w:val="28"/>
          <w:szCs w:val="28"/>
        </w:rPr>
        <w:t>:</w:t>
      </w:r>
      <w:r w:rsidR="002569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0FA3">
        <w:rPr>
          <w:rFonts w:ascii="Times New Roman" w:hAnsi="Times New Roman" w:cs="Times New Roman"/>
          <w:bCs/>
          <w:sz w:val="28"/>
          <w:szCs w:val="28"/>
        </w:rPr>
        <w:t>ф</w:t>
      </w:r>
      <w:r w:rsidRPr="00780D5B">
        <w:rPr>
          <w:rFonts w:ascii="Times New Roman" w:hAnsi="Times New Roman" w:cs="Times New Roman"/>
          <w:bCs/>
          <w:sz w:val="28"/>
          <w:szCs w:val="28"/>
        </w:rPr>
        <w:t>ормирование социальной активности   детей</w:t>
      </w:r>
      <w:r>
        <w:rPr>
          <w:rFonts w:ascii="Times New Roman" w:hAnsi="Times New Roman" w:cs="Times New Roman"/>
          <w:bCs/>
          <w:sz w:val="28"/>
          <w:szCs w:val="28"/>
        </w:rPr>
        <w:t>-инвалидов и</w:t>
      </w:r>
      <w:r w:rsidR="0025694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детей </w:t>
      </w:r>
      <w:r w:rsidRPr="00780D5B">
        <w:rPr>
          <w:rFonts w:ascii="Times New Roman" w:hAnsi="Times New Roman" w:cs="Times New Roman"/>
          <w:bCs/>
          <w:sz w:val="28"/>
          <w:szCs w:val="28"/>
        </w:rPr>
        <w:t xml:space="preserve">с ОВЗ,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через </w:t>
      </w:r>
      <w:r w:rsidRPr="00780D5B">
        <w:rPr>
          <w:rFonts w:ascii="Times New Roman" w:hAnsi="Times New Roman" w:cs="Times New Roman"/>
          <w:bCs/>
          <w:sz w:val="28"/>
          <w:szCs w:val="28"/>
        </w:rPr>
        <w:t xml:space="preserve">приобщение к </w:t>
      </w:r>
      <w:r w:rsidRPr="00780D5B">
        <w:rPr>
          <w:rFonts w:ascii="Times New Roman" w:hAnsi="Times New Roman" w:cs="Times New Roman"/>
          <w:sz w:val="28"/>
          <w:szCs w:val="20"/>
          <w:shd w:val="clear" w:color="auto" w:fill="FFFFFF"/>
        </w:rPr>
        <w:t>истокам русской национальной культуры посредством музыки, народных игр</w:t>
      </w:r>
      <w:r w:rsidR="00256945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  <w:r w:rsidRPr="008367EE">
        <w:rPr>
          <w:rFonts w:ascii="Times New Roman" w:hAnsi="Times New Roman" w:cs="Times New Roman"/>
          <w:sz w:val="28"/>
          <w:szCs w:val="20"/>
          <w:shd w:val="clear" w:color="auto" w:fill="FFFFFF"/>
        </w:rPr>
        <w:t>и</w:t>
      </w:r>
      <w:r w:rsidRPr="00780D5B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танца.</w:t>
      </w:r>
    </w:p>
    <w:p w:rsidR="005E4430" w:rsidRPr="000744C1" w:rsidRDefault="005E4430" w:rsidP="005E44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44C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E4430" w:rsidRDefault="005E4430" w:rsidP="005E44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-привлечь детей с ОВЗ</w:t>
      </w:r>
      <w:r w:rsidR="009A0FA3">
        <w:rPr>
          <w:rFonts w:ascii="Times New Roman" w:hAnsi="Times New Roman" w:cs="Times New Roman"/>
          <w:bCs/>
          <w:sz w:val="28"/>
          <w:szCs w:val="28"/>
        </w:rPr>
        <w:t xml:space="preserve"> и детей-инвалидов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социокультурную деятельность;</w:t>
      </w:r>
    </w:p>
    <w:p w:rsidR="00660069" w:rsidRPr="005E4430" w:rsidRDefault="005E4430" w:rsidP="005E44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-развить положительную мотивационную деятельность к творчеству;</w:t>
      </w:r>
    </w:p>
    <w:p w:rsidR="00660069" w:rsidRDefault="00660069" w:rsidP="005E44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-приобщить к культурным, духовно-нравственным ценностям.</w:t>
      </w:r>
    </w:p>
    <w:p w:rsidR="00917B07" w:rsidRPr="00917B07" w:rsidRDefault="00917B07" w:rsidP="005E4430">
      <w:pPr>
        <w:pStyle w:val="ac"/>
        <w:numPr>
          <w:ilvl w:val="1"/>
          <w:numId w:val="5"/>
        </w:numPr>
        <w:tabs>
          <w:tab w:val="left" w:pos="1361"/>
        </w:tabs>
        <w:ind w:left="0"/>
        <w:jc w:val="both"/>
        <w:rPr>
          <w:b/>
          <w:sz w:val="28"/>
        </w:rPr>
      </w:pPr>
    </w:p>
    <w:p w:rsidR="00660069" w:rsidRPr="00D92EC4" w:rsidRDefault="00660069" w:rsidP="005E4430">
      <w:pPr>
        <w:pStyle w:val="ac"/>
        <w:numPr>
          <w:ilvl w:val="1"/>
          <w:numId w:val="5"/>
        </w:numPr>
        <w:tabs>
          <w:tab w:val="left" w:pos="1361"/>
        </w:tabs>
        <w:ind w:left="0"/>
        <w:jc w:val="both"/>
        <w:rPr>
          <w:b/>
          <w:sz w:val="28"/>
        </w:rPr>
      </w:pPr>
      <w:r w:rsidRPr="00884BCC">
        <w:rPr>
          <w:b/>
          <w:sz w:val="28"/>
        </w:rPr>
        <w:t xml:space="preserve">Содержание </w:t>
      </w:r>
      <w:r w:rsidRPr="00884BCC">
        <w:rPr>
          <w:b/>
          <w:spacing w:val="-2"/>
          <w:sz w:val="28"/>
        </w:rPr>
        <w:t>практики</w:t>
      </w:r>
    </w:p>
    <w:p w:rsidR="00660069" w:rsidRDefault="00660069" w:rsidP="005E4430">
      <w:pPr>
        <w:pStyle w:val="aa"/>
        <w:ind w:left="0"/>
        <w:jc w:val="both"/>
        <w:rPr>
          <w:b/>
          <w:sz w:val="20"/>
        </w:rPr>
      </w:pPr>
    </w:p>
    <w:tbl>
      <w:tblPr>
        <w:tblStyle w:val="TableNormal"/>
        <w:tblW w:w="1063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2658"/>
        <w:gridCol w:w="3721"/>
        <w:gridCol w:w="3827"/>
      </w:tblGrid>
      <w:tr w:rsidR="00660069" w:rsidRPr="00884BCC" w:rsidTr="007223A8">
        <w:trPr>
          <w:trHeight w:val="552"/>
        </w:trPr>
        <w:tc>
          <w:tcPr>
            <w:tcW w:w="426" w:type="dxa"/>
          </w:tcPr>
          <w:p w:rsidR="00660069" w:rsidRPr="00884BCC" w:rsidRDefault="00660069" w:rsidP="005E4430">
            <w:pPr>
              <w:pStyle w:val="TableParagraph"/>
              <w:ind w:left="0"/>
              <w:jc w:val="both"/>
              <w:rPr>
                <w:sz w:val="28"/>
              </w:rPr>
            </w:pPr>
          </w:p>
        </w:tc>
        <w:tc>
          <w:tcPr>
            <w:tcW w:w="2658" w:type="dxa"/>
          </w:tcPr>
          <w:p w:rsidR="00660069" w:rsidRPr="002C5DC9" w:rsidRDefault="00660069" w:rsidP="007223A8">
            <w:pPr>
              <w:pStyle w:val="TableParagraph"/>
              <w:tabs>
                <w:tab w:val="left" w:pos="1473"/>
              </w:tabs>
              <w:ind w:left="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Э</w:t>
            </w:r>
            <w:r w:rsidRPr="00884BCC">
              <w:rPr>
                <w:b/>
                <w:spacing w:val="-2"/>
                <w:sz w:val="28"/>
              </w:rPr>
              <w:t>тапы</w:t>
            </w:r>
          </w:p>
          <w:p w:rsidR="00660069" w:rsidRPr="00884BCC" w:rsidRDefault="00660069" w:rsidP="007223A8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 w:rsidRPr="00884BCC">
              <w:rPr>
                <w:b/>
                <w:spacing w:val="-2"/>
                <w:sz w:val="28"/>
              </w:rPr>
              <w:t>практики</w:t>
            </w:r>
          </w:p>
        </w:tc>
        <w:tc>
          <w:tcPr>
            <w:tcW w:w="3721" w:type="dxa"/>
          </w:tcPr>
          <w:p w:rsidR="00660069" w:rsidRPr="00884BCC" w:rsidRDefault="00660069" w:rsidP="007223A8">
            <w:pPr>
              <w:pStyle w:val="TableParagraph"/>
              <w:ind w:left="0"/>
              <w:jc w:val="center"/>
              <w:rPr>
                <w:b/>
                <w:sz w:val="28"/>
              </w:rPr>
            </w:pPr>
            <w:r w:rsidRPr="00884BCC">
              <w:rPr>
                <w:b/>
                <w:sz w:val="28"/>
              </w:rPr>
              <w:t>Содержание</w:t>
            </w:r>
            <w:r w:rsidR="00256945">
              <w:rPr>
                <w:b/>
                <w:sz w:val="28"/>
                <w:lang w:val="ru-RU"/>
              </w:rPr>
              <w:t xml:space="preserve"> </w:t>
            </w:r>
            <w:r w:rsidRPr="00884BCC">
              <w:rPr>
                <w:b/>
                <w:sz w:val="28"/>
              </w:rPr>
              <w:t>этапов</w:t>
            </w:r>
            <w:r w:rsidR="00256945">
              <w:rPr>
                <w:b/>
                <w:sz w:val="28"/>
                <w:lang w:val="ru-RU"/>
              </w:rPr>
              <w:t xml:space="preserve"> </w:t>
            </w:r>
            <w:r w:rsidRPr="00884BCC">
              <w:rPr>
                <w:b/>
                <w:spacing w:val="-2"/>
                <w:sz w:val="28"/>
              </w:rPr>
              <w:t>практики</w:t>
            </w:r>
          </w:p>
        </w:tc>
        <w:tc>
          <w:tcPr>
            <w:tcW w:w="3827" w:type="dxa"/>
          </w:tcPr>
          <w:p w:rsidR="00660069" w:rsidRPr="00F4281E" w:rsidRDefault="00660069" w:rsidP="007223A8">
            <w:pPr>
              <w:pStyle w:val="TableParagraph"/>
              <w:ind w:left="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Методы и формы</w:t>
            </w:r>
          </w:p>
        </w:tc>
      </w:tr>
      <w:tr w:rsidR="00660069" w:rsidRPr="00884BCC" w:rsidTr="007223A8">
        <w:trPr>
          <w:trHeight w:val="815"/>
        </w:trPr>
        <w:tc>
          <w:tcPr>
            <w:tcW w:w="426" w:type="dxa"/>
          </w:tcPr>
          <w:p w:rsidR="00660069" w:rsidRPr="00884BCC" w:rsidRDefault="00660069" w:rsidP="005E4430">
            <w:pPr>
              <w:pStyle w:val="TableParagraph"/>
              <w:ind w:left="0"/>
              <w:jc w:val="both"/>
              <w:rPr>
                <w:b/>
                <w:sz w:val="28"/>
              </w:rPr>
            </w:pPr>
            <w:r w:rsidRPr="00884BCC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658" w:type="dxa"/>
          </w:tcPr>
          <w:p w:rsidR="00256945" w:rsidRDefault="00660069" w:rsidP="007223A8">
            <w:pPr>
              <w:pStyle w:val="TableParagraph"/>
              <w:ind w:left="0"/>
              <w:rPr>
                <w:b/>
                <w:i/>
                <w:spacing w:val="-2"/>
                <w:sz w:val="28"/>
                <w:lang w:val="ru-RU"/>
              </w:rPr>
            </w:pPr>
            <w:r w:rsidRPr="00884BCC">
              <w:rPr>
                <w:b/>
                <w:i/>
                <w:spacing w:val="-2"/>
                <w:sz w:val="28"/>
              </w:rPr>
              <w:t>Подготовительный</w:t>
            </w:r>
          </w:p>
          <w:p w:rsidR="00660069" w:rsidRPr="00884BCC" w:rsidRDefault="00256945" w:rsidP="007223A8">
            <w:pPr>
              <w:pStyle w:val="TableParagraph"/>
              <w:ind w:left="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  <w:lang w:val="ru-RU"/>
              </w:rPr>
              <w:t xml:space="preserve">  </w:t>
            </w:r>
            <w:r w:rsidR="00660069" w:rsidRPr="00884BCC">
              <w:rPr>
                <w:b/>
                <w:i/>
                <w:spacing w:val="-4"/>
                <w:sz w:val="28"/>
              </w:rPr>
              <w:t>этап</w:t>
            </w:r>
          </w:p>
        </w:tc>
        <w:tc>
          <w:tcPr>
            <w:tcW w:w="3721" w:type="dxa"/>
          </w:tcPr>
          <w:p w:rsidR="00660069" w:rsidRPr="00F4281E" w:rsidRDefault="007223A8" w:rsidP="007223A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</w:t>
            </w:r>
            <w:r w:rsidR="00660069" w:rsidRPr="00884BCC">
              <w:rPr>
                <w:sz w:val="28"/>
                <w:lang w:val="ru-RU"/>
              </w:rPr>
              <w:t xml:space="preserve">накомство и анализ фольклорного  материала. </w:t>
            </w:r>
          </w:p>
        </w:tc>
        <w:tc>
          <w:tcPr>
            <w:tcW w:w="3827" w:type="dxa"/>
          </w:tcPr>
          <w:p w:rsidR="00660069" w:rsidRPr="00E103A2" w:rsidRDefault="00660069" w:rsidP="007223A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8"/>
                <w:lang w:val="ru-RU"/>
              </w:rPr>
            </w:pPr>
            <w:r w:rsidRPr="00E103A2">
              <w:rPr>
                <w:sz w:val="28"/>
                <w:lang w:val="ru-RU"/>
              </w:rPr>
              <w:t>-</w:t>
            </w: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Знакомство с картинами и иллюстрациями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(образы народной поэзии и искусства);</w:t>
            </w:r>
          </w:p>
          <w:p w:rsidR="00660069" w:rsidRPr="00E103A2" w:rsidRDefault="00660069" w:rsidP="007223A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8"/>
                <w:lang w:val="ru-RU"/>
              </w:rPr>
            </w:pPr>
            <w:r w:rsidRPr="00E103A2">
              <w:rPr>
                <w:sz w:val="28"/>
                <w:lang w:val="ru-RU"/>
              </w:rPr>
              <w:t>-</w:t>
            </w: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Конкурсы и викторины </w:t>
            </w:r>
            <w:r w:rsidRPr="00E103A2">
              <w:rPr>
                <w:bCs/>
                <w:sz w:val="28"/>
                <w:szCs w:val="28"/>
                <w:lang w:val="ru-RU"/>
              </w:rPr>
              <w:t>(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викторина по фольклорным произведениям, квест 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«Путешествие в страну фольклора» игровые упражнения и творческие задания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103A2">
              <w:rPr>
                <w:bCs/>
                <w:sz w:val="28"/>
                <w:szCs w:val="28"/>
                <w:lang w:val="ru-RU"/>
              </w:rPr>
              <w:t>)</w:t>
            </w:r>
          </w:p>
          <w:p w:rsidR="00660069" w:rsidRPr="00E103A2" w:rsidRDefault="00660069" w:rsidP="007223A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E103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Методы:</w:t>
            </w:r>
          </w:p>
          <w:p w:rsidR="00660069" w:rsidRPr="00E103A2" w:rsidRDefault="00660069" w:rsidP="007223A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E103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 словесный</w:t>
            </w:r>
          </w:p>
          <w:p w:rsidR="00660069" w:rsidRPr="00E103A2" w:rsidRDefault="00660069" w:rsidP="007223A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lang w:val="ru-RU"/>
              </w:rPr>
            </w:pPr>
            <w:r w:rsidRPr="00E103A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 наглядный</w:t>
            </w:r>
          </w:p>
          <w:p w:rsidR="00660069" w:rsidRPr="00F4281E" w:rsidRDefault="00660069" w:rsidP="007223A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sz w:val="28"/>
                <w:lang w:val="ru-RU"/>
              </w:rPr>
            </w:pPr>
          </w:p>
        </w:tc>
      </w:tr>
      <w:tr w:rsidR="00660069" w:rsidRPr="00884BCC" w:rsidTr="007223A8">
        <w:trPr>
          <w:trHeight w:val="1974"/>
        </w:trPr>
        <w:tc>
          <w:tcPr>
            <w:tcW w:w="426" w:type="dxa"/>
          </w:tcPr>
          <w:p w:rsidR="00660069" w:rsidRPr="00884BCC" w:rsidRDefault="00660069" w:rsidP="005E4430">
            <w:pPr>
              <w:pStyle w:val="TableParagraph"/>
              <w:ind w:left="0"/>
              <w:jc w:val="both"/>
              <w:rPr>
                <w:b/>
                <w:sz w:val="28"/>
              </w:rPr>
            </w:pPr>
            <w:r w:rsidRPr="00884BCC">
              <w:rPr>
                <w:b/>
                <w:spacing w:val="-10"/>
                <w:sz w:val="28"/>
              </w:rPr>
              <w:lastRenderedPageBreak/>
              <w:t>2</w:t>
            </w:r>
          </w:p>
        </w:tc>
        <w:tc>
          <w:tcPr>
            <w:tcW w:w="2658" w:type="dxa"/>
          </w:tcPr>
          <w:p w:rsidR="00660069" w:rsidRDefault="00660069" w:rsidP="005E4430">
            <w:pPr>
              <w:pStyle w:val="TableParagraph"/>
              <w:ind w:left="0"/>
              <w:jc w:val="both"/>
              <w:rPr>
                <w:b/>
                <w:i/>
                <w:sz w:val="28"/>
                <w:lang w:val="ru-RU"/>
              </w:rPr>
            </w:pPr>
            <w:r w:rsidRPr="00884BCC">
              <w:rPr>
                <w:b/>
                <w:i/>
                <w:sz w:val="28"/>
              </w:rPr>
              <w:t>Основной</w:t>
            </w:r>
          </w:p>
          <w:p w:rsidR="00660069" w:rsidRPr="00884BCC" w:rsidRDefault="00660069" w:rsidP="007223A8">
            <w:pPr>
              <w:pStyle w:val="TableParagraph"/>
              <w:ind w:left="0"/>
              <w:rPr>
                <w:b/>
                <w:i/>
                <w:sz w:val="28"/>
              </w:rPr>
            </w:pPr>
            <w:r w:rsidRPr="00884BCC">
              <w:rPr>
                <w:b/>
                <w:i/>
                <w:spacing w:val="-4"/>
                <w:sz w:val="28"/>
              </w:rPr>
              <w:t>этап</w:t>
            </w:r>
          </w:p>
        </w:tc>
        <w:tc>
          <w:tcPr>
            <w:tcW w:w="3721" w:type="dxa"/>
          </w:tcPr>
          <w:p w:rsidR="00660069" w:rsidRDefault="00660069" w:rsidP="007223A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-З</w:t>
            </w:r>
            <w:r w:rsidRPr="00884BCC">
              <w:rPr>
                <w:sz w:val="28"/>
                <w:lang w:val="ru-RU"/>
              </w:rPr>
              <w:t xml:space="preserve">накомство с </w:t>
            </w:r>
            <w:r>
              <w:rPr>
                <w:sz w:val="28"/>
                <w:lang w:val="ru-RU"/>
              </w:rPr>
              <w:t xml:space="preserve">фольклорным материалом (история происхождения, особенности, специфика исполнения,  </w:t>
            </w:r>
            <w:r w:rsidRPr="00884BCC">
              <w:rPr>
                <w:sz w:val="28"/>
                <w:lang w:val="ru-RU"/>
              </w:rPr>
              <w:t xml:space="preserve"> класс</w:t>
            </w:r>
            <w:r>
              <w:rPr>
                <w:sz w:val="28"/>
                <w:lang w:val="ru-RU"/>
              </w:rPr>
              <w:t>ификация жанра</w:t>
            </w:r>
            <w:r w:rsidRPr="00884BCC">
              <w:rPr>
                <w:sz w:val="28"/>
                <w:lang w:val="ru-RU"/>
              </w:rPr>
              <w:t>), работа со словарями.</w:t>
            </w:r>
          </w:p>
          <w:p w:rsidR="00660069" w:rsidRDefault="00660069" w:rsidP="007223A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-Овладение исполнительским мастерством (разучивание и исполнение фольклорного материала).</w:t>
            </w:r>
          </w:p>
          <w:p w:rsidR="00660069" w:rsidRDefault="00660069" w:rsidP="007223A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-Использование народных костюмов и народных </w:t>
            </w:r>
            <w:r w:rsidR="00725936">
              <w:rPr>
                <w:sz w:val="28"/>
                <w:lang w:val="ru-RU"/>
              </w:rPr>
              <w:t>инстр</w:t>
            </w:r>
            <w:r w:rsidR="00D40F21">
              <w:rPr>
                <w:sz w:val="28"/>
                <w:lang w:val="ru-RU"/>
              </w:rPr>
              <w:t>у</w:t>
            </w:r>
            <w:r w:rsidR="00725936">
              <w:rPr>
                <w:sz w:val="28"/>
                <w:lang w:val="ru-RU"/>
              </w:rPr>
              <w:t>ментов</w:t>
            </w:r>
            <w:r>
              <w:rPr>
                <w:sz w:val="28"/>
                <w:lang w:val="ru-RU"/>
              </w:rPr>
              <w:t>.</w:t>
            </w:r>
          </w:p>
          <w:p w:rsidR="00660069" w:rsidRDefault="00660069" w:rsidP="007223A8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- Связь с народным календарем</w:t>
            </w:r>
          </w:p>
          <w:p w:rsidR="00660069" w:rsidRPr="00884BCC" w:rsidRDefault="00660069" w:rsidP="007223A8">
            <w:pPr>
              <w:pStyle w:val="TableParagraph"/>
              <w:ind w:left="0"/>
              <w:rPr>
                <w:sz w:val="28"/>
                <w:lang w:val="ru-RU"/>
              </w:rPr>
            </w:pPr>
          </w:p>
        </w:tc>
        <w:tc>
          <w:tcPr>
            <w:tcW w:w="3827" w:type="dxa"/>
          </w:tcPr>
          <w:p w:rsidR="00660069" w:rsidRPr="00E103A2" w:rsidRDefault="00660069" w:rsidP="007223A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-Игры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(познавательные,</w:t>
            </w:r>
          </w:p>
          <w:p w:rsidR="00660069" w:rsidRPr="00E103A2" w:rsidRDefault="00660069" w:rsidP="007223A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образовательные и  развивающие). </w:t>
            </w:r>
          </w:p>
          <w:p w:rsidR="00660069" w:rsidRPr="00E103A2" w:rsidRDefault="00660069" w:rsidP="007223A8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03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E10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Театрализованные представления</w:t>
            </w:r>
            <w:r w:rsidRPr="00E10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660069" w:rsidRPr="005B2E53" w:rsidRDefault="005B2E53" w:rsidP="005B2E53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- </w:t>
            </w:r>
            <w:r w:rsidR="00660069" w:rsidRPr="005B2E53">
              <w:rPr>
                <w:rFonts w:ascii="Times New Roman" w:hAnsi="Times New Roman" w:cs="Times New Roman"/>
                <w:sz w:val="28"/>
                <w:lang w:val="ru-RU"/>
              </w:rPr>
              <w:t>Методы</w:t>
            </w:r>
          </w:p>
          <w:p w:rsidR="00660069" w:rsidRPr="00E103A2" w:rsidRDefault="00660069" w:rsidP="007223A8">
            <w:pPr>
              <w:pStyle w:val="TableParagraph"/>
              <w:ind w:left="0"/>
              <w:rPr>
                <w:sz w:val="28"/>
                <w:lang w:val="ru-RU"/>
              </w:rPr>
            </w:pPr>
            <w:r w:rsidRPr="00E103A2">
              <w:rPr>
                <w:sz w:val="28"/>
                <w:lang w:val="ru-RU"/>
              </w:rPr>
              <w:t>- репродуктивный</w:t>
            </w:r>
          </w:p>
          <w:p w:rsidR="00660069" w:rsidRPr="001008AD" w:rsidRDefault="00660069" w:rsidP="007223A8">
            <w:pPr>
              <w:pStyle w:val="TableParagraph"/>
              <w:ind w:left="0"/>
              <w:rPr>
                <w:sz w:val="28"/>
                <w:lang w:val="ru-RU"/>
              </w:rPr>
            </w:pPr>
            <w:r w:rsidRPr="00E103A2">
              <w:rPr>
                <w:sz w:val="28"/>
                <w:lang w:val="ru-RU"/>
              </w:rPr>
              <w:t>-практический</w:t>
            </w:r>
          </w:p>
        </w:tc>
      </w:tr>
      <w:tr w:rsidR="00660069" w:rsidRPr="00884BCC" w:rsidTr="007223A8">
        <w:trPr>
          <w:trHeight w:val="978"/>
        </w:trPr>
        <w:tc>
          <w:tcPr>
            <w:tcW w:w="426" w:type="dxa"/>
          </w:tcPr>
          <w:p w:rsidR="00660069" w:rsidRPr="00884BCC" w:rsidRDefault="00660069" w:rsidP="005E4430">
            <w:pPr>
              <w:pStyle w:val="TableParagraph"/>
              <w:ind w:left="0"/>
              <w:jc w:val="both"/>
              <w:rPr>
                <w:b/>
                <w:sz w:val="28"/>
                <w:lang w:val="ru-RU"/>
              </w:rPr>
            </w:pPr>
            <w:r w:rsidRPr="00884BCC">
              <w:rPr>
                <w:b/>
                <w:spacing w:val="-10"/>
                <w:sz w:val="28"/>
                <w:lang w:val="ru-RU"/>
              </w:rPr>
              <w:t>3</w:t>
            </w:r>
          </w:p>
        </w:tc>
        <w:tc>
          <w:tcPr>
            <w:tcW w:w="2658" w:type="dxa"/>
          </w:tcPr>
          <w:p w:rsidR="00660069" w:rsidRPr="00884BCC" w:rsidRDefault="00660069" w:rsidP="007223A8">
            <w:pPr>
              <w:pStyle w:val="TableParagraph"/>
              <w:ind w:left="0"/>
              <w:rPr>
                <w:b/>
                <w:i/>
                <w:sz w:val="28"/>
                <w:lang w:val="ru-RU"/>
              </w:rPr>
            </w:pPr>
            <w:r w:rsidRPr="00884BCC">
              <w:rPr>
                <w:b/>
                <w:i/>
                <w:spacing w:val="-2"/>
                <w:sz w:val="28"/>
                <w:lang w:val="ru-RU"/>
              </w:rPr>
              <w:t xml:space="preserve">Заключительный  </w:t>
            </w:r>
            <w:r w:rsidRPr="00884BCC">
              <w:rPr>
                <w:b/>
                <w:i/>
                <w:spacing w:val="-4"/>
                <w:sz w:val="28"/>
                <w:lang w:val="ru-RU"/>
              </w:rPr>
              <w:t>этап</w:t>
            </w:r>
          </w:p>
        </w:tc>
        <w:tc>
          <w:tcPr>
            <w:tcW w:w="3721" w:type="dxa"/>
          </w:tcPr>
          <w:p w:rsidR="00660069" w:rsidRPr="00884BCC" w:rsidRDefault="00660069" w:rsidP="007223A8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0"/>
              <w:rPr>
                <w:sz w:val="28"/>
                <w:lang w:val="ru-RU"/>
              </w:rPr>
            </w:pPr>
            <w:r w:rsidRPr="00884BCC">
              <w:rPr>
                <w:spacing w:val="-2"/>
                <w:sz w:val="28"/>
                <w:lang w:val="ru-RU"/>
              </w:rPr>
              <w:t>Подведение</w:t>
            </w:r>
            <w:r w:rsidRPr="00884BCC">
              <w:rPr>
                <w:sz w:val="28"/>
                <w:lang w:val="ru-RU"/>
              </w:rPr>
              <w:tab/>
            </w:r>
            <w:r w:rsidRPr="00884BCC">
              <w:rPr>
                <w:spacing w:val="-2"/>
                <w:sz w:val="28"/>
                <w:lang w:val="ru-RU"/>
              </w:rPr>
              <w:t>итогов</w:t>
            </w:r>
            <w:r>
              <w:rPr>
                <w:spacing w:val="-2"/>
                <w:sz w:val="28"/>
                <w:lang w:val="ru-RU"/>
              </w:rPr>
              <w:t>: фестиваль народной песни</w:t>
            </w:r>
          </w:p>
        </w:tc>
        <w:tc>
          <w:tcPr>
            <w:tcW w:w="3827" w:type="dxa"/>
          </w:tcPr>
          <w:p w:rsidR="00660069" w:rsidRDefault="009A0FA3" w:rsidP="007223A8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0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Анализ специфики народных игр</w:t>
            </w:r>
            <w:r w:rsidR="00660069">
              <w:rPr>
                <w:spacing w:val="-2"/>
                <w:sz w:val="28"/>
                <w:lang w:val="ru-RU"/>
              </w:rPr>
              <w:t>, песен и календаря</w:t>
            </w:r>
          </w:p>
          <w:p w:rsidR="00660069" w:rsidRDefault="00660069" w:rsidP="007223A8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0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 xml:space="preserve">Методы </w:t>
            </w:r>
          </w:p>
          <w:p w:rsidR="00660069" w:rsidRDefault="00660069" w:rsidP="007223A8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0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-доступности</w:t>
            </w:r>
          </w:p>
          <w:p w:rsidR="00660069" w:rsidRDefault="00660069" w:rsidP="007223A8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0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-коммуникативности</w:t>
            </w:r>
          </w:p>
          <w:p w:rsidR="00660069" w:rsidRPr="001008AD" w:rsidRDefault="00660069" w:rsidP="007223A8">
            <w:pPr>
              <w:pStyle w:val="TableParagraph"/>
              <w:tabs>
                <w:tab w:val="left" w:pos="1634"/>
                <w:tab w:val="left" w:pos="2618"/>
                <w:tab w:val="left" w:pos="3927"/>
                <w:tab w:val="left" w:pos="5875"/>
              </w:tabs>
              <w:ind w:left="0"/>
              <w:rPr>
                <w:spacing w:val="-2"/>
                <w:sz w:val="28"/>
                <w:lang w:val="ru-RU"/>
              </w:rPr>
            </w:pPr>
          </w:p>
        </w:tc>
      </w:tr>
    </w:tbl>
    <w:p w:rsidR="00660069" w:rsidRDefault="00660069" w:rsidP="005E44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15B7" w:rsidRDefault="00D015B7" w:rsidP="003F48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предназначена для</w:t>
      </w:r>
      <w:r w:rsidR="00CB0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F4896" w:rsidRPr="008E50C1">
        <w:rPr>
          <w:rFonts w:ascii="Times New Roman" w:hAnsi="Times New Roman" w:cs="Times New Roman"/>
          <w:sz w:val="28"/>
          <w:szCs w:val="28"/>
        </w:rPr>
        <w:t>чащи</w:t>
      </w:r>
      <w:r w:rsidR="00CB07AE">
        <w:rPr>
          <w:rFonts w:ascii="Times New Roman" w:hAnsi="Times New Roman" w:cs="Times New Roman"/>
          <w:sz w:val="28"/>
          <w:szCs w:val="28"/>
        </w:rPr>
        <w:t>х</w:t>
      </w:r>
      <w:r w:rsidR="003F4896" w:rsidRPr="008E50C1">
        <w:rPr>
          <w:rFonts w:ascii="Times New Roman" w:hAnsi="Times New Roman" w:cs="Times New Roman"/>
          <w:sz w:val="28"/>
          <w:szCs w:val="28"/>
        </w:rPr>
        <w:t>ся</w:t>
      </w:r>
      <w:r w:rsidR="00CB07AE">
        <w:rPr>
          <w:rFonts w:ascii="Times New Roman" w:hAnsi="Times New Roman" w:cs="Times New Roman"/>
          <w:sz w:val="28"/>
          <w:szCs w:val="28"/>
        </w:rPr>
        <w:t xml:space="preserve"> </w:t>
      </w:r>
      <w:r w:rsidR="003F4896" w:rsidRPr="008E50C1">
        <w:rPr>
          <w:rFonts w:ascii="Times New Roman" w:hAnsi="Times New Roman" w:cs="Times New Roman"/>
          <w:iCs/>
          <w:sz w:val="28"/>
          <w:szCs w:val="28"/>
        </w:rPr>
        <w:t>Центра развития творчества детей и юношества Каменского района,  дет</w:t>
      </w:r>
      <w:r>
        <w:rPr>
          <w:rFonts w:ascii="Times New Roman" w:hAnsi="Times New Roman" w:cs="Times New Roman"/>
          <w:iCs/>
          <w:sz w:val="28"/>
          <w:szCs w:val="28"/>
        </w:rPr>
        <w:t>ей</w:t>
      </w:r>
      <w:r w:rsidR="003F4896" w:rsidRPr="008E50C1">
        <w:rPr>
          <w:rFonts w:ascii="Times New Roman" w:hAnsi="Times New Roman" w:cs="Times New Roman"/>
          <w:iCs/>
          <w:sz w:val="28"/>
          <w:szCs w:val="28"/>
        </w:rPr>
        <w:t xml:space="preserve"> с ограниченными возможностями здоровья и </w:t>
      </w:r>
      <w:r>
        <w:rPr>
          <w:rFonts w:ascii="Times New Roman" w:hAnsi="Times New Roman" w:cs="Times New Roman"/>
          <w:sz w:val="28"/>
          <w:szCs w:val="28"/>
        </w:rPr>
        <w:t>детей – инвалидов</w:t>
      </w:r>
      <w:r w:rsidR="003F4896" w:rsidRPr="008E50C1">
        <w:rPr>
          <w:rFonts w:ascii="Times New Roman" w:hAnsi="Times New Roman" w:cs="Times New Roman"/>
          <w:sz w:val="28"/>
          <w:szCs w:val="28"/>
        </w:rPr>
        <w:t xml:space="preserve"> от 6 – 18 лет</w:t>
      </w:r>
      <w:r w:rsidR="003F4896">
        <w:rPr>
          <w:rFonts w:ascii="Times New Roman" w:hAnsi="Times New Roman" w:cs="Times New Roman"/>
          <w:sz w:val="28"/>
          <w:szCs w:val="28"/>
        </w:rPr>
        <w:t>.</w:t>
      </w:r>
    </w:p>
    <w:p w:rsidR="003F4896" w:rsidRPr="007223A8" w:rsidRDefault="003F4896" w:rsidP="003F48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17B07">
        <w:rPr>
          <w:rFonts w:ascii="Times New Roman" w:eastAsia="Times New Roman" w:hAnsi="Times New Roman" w:cs="Times New Roman"/>
          <w:bCs/>
          <w:sz w:val="28"/>
          <w:szCs w:val="28"/>
        </w:rPr>
        <w:t>Ключевые образовательные форматы, реализуемые в рамках практики</w:t>
      </w:r>
      <w:r w:rsidRPr="00917B07">
        <w:rPr>
          <w:rFonts w:ascii="Times New Roman" w:eastAsia="Times New Roman" w:hAnsi="Times New Roman" w:cs="Times New Roman"/>
          <w:sz w:val="28"/>
          <w:szCs w:val="28"/>
        </w:rPr>
        <w:t>, включают:</w:t>
      </w:r>
    </w:p>
    <w:p w:rsidR="00D015B7" w:rsidRDefault="003F4896" w:rsidP="00D015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03A2">
        <w:rPr>
          <w:rFonts w:ascii="Times New Roman" w:eastAsia="Times New Roman" w:hAnsi="Times New Roman" w:cs="Times New Roman"/>
          <w:sz w:val="28"/>
          <w:szCs w:val="28"/>
        </w:rPr>
        <w:t>-</w:t>
      </w:r>
      <w:r w:rsidR="00D015B7">
        <w:rPr>
          <w:rFonts w:ascii="Times New Roman" w:eastAsia="Times New Roman" w:hAnsi="Times New Roman" w:cs="Times New Roman"/>
          <w:sz w:val="28"/>
          <w:szCs w:val="28"/>
        </w:rPr>
        <w:t xml:space="preserve">творческую </w:t>
      </w:r>
      <w:r w:rsidRPr="00E103A2">
        <w:rPr>
          <w:rFonts w:ascii="Times New Roman" w:eastAsia="Times New Roman" w:hAnsi="Times New Roman" w:cs="Times New Roman"/>
          <w:sz w:val="28"/>
          <w:szCs w:val="28"/>
        </w:rPr>
        <w:t xml:space="preserve"> мастерскую</w:t>
      </w:r>
      <w:r w:rsidR="00D015B7">
        <w:rPr>
          <w:rFonts w:ascii="Times New Roman" w:eastAsia="Times New Roman" w:hAnsi="Times New Roman" w:cs="Times New Roman"/>
          <w:sz w:val="28"/>
          <w:szCs w:val="28"/>
        </w:rPr>
        <w:t xml:space="preserve"> по фольклору;</w:t>
      </w:r>
    </w:p>
    <w:p w:rsidR="00256945" w:rsidRDefault="00D015B7" w:rsidP="00256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B2E53">
        <w:rPr>
          <w:rFonts w:ascii="Times New Roman" w:eastAsia="Times New Roman" w:hAnsi="Times New Roman" w:cs="Times New Roman"/>
          <w:sz w:val="28"/>
          <w:szCs w:val="28"/>
        </w:rPr>
        <w:t xml:space="preserve">коллективную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игру.</w:t>
      </w:r>
    </w:p>
    <w:p w:rsidR="006A6FCB" w:rsidRPr="00256945" w:rsidRDefault="00660069" w:rsidP="00256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945">
        <w:rPr>
          <w:rFonts w:ascii="Times New Roman" w:hAnsi="Times New Roman" w:cs="Times New Roman"/>
          <w:b/>
          <w:color w:val="333333"/>
          <w:sz w:val="29"/>
          <w:szCs w:val="29"/>
          <w:shd w:val="clear" w:color="auto" w:fill="FFFFFF"/>
        </w:rPr>
        <w:t>С</w:t>
      </w:r>
      <w:r w:rsidRPr="00256945">
        <w:rPr>
          <w:rFonts w:ascii="Times New Roman" w:hAnsi="Times New Roman" w:cs="Times New Roman"/>
          <w:b/>
          <w:sz w:val="28"/>
          <w:szCs w:val="29"/>
          <w:shd w:val="clear" w:color="auto" w:fill="FFFFFF"/>
        </w:rPr>
        <w:t>о</w:t>
      </w:r>
      <w:r w:rsidRPr="000744C1">
        <w:rPr>
          <w:rFonts w:ascii="Times New Roman" w:hAnsi="Times New Roman" w:cs="Times New Roman"/>
          <w:b/>
          <w:sz w:val="28"/>
          <w:szCs w:val="29"/>
          <w:shd w:val="clear" w:color="auto" w:fill="FFFFFF"/>
        </w:rPr>
        <w:t>циальная реабилитация</w:t>
      </w:r>
      <w:r w:rsidR="000744C1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практики </w:t>
      </w:r>
      <w:r w:rsidRPr="00C23A52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помогает  развить творческие </w:t>
      </w:r>
      <w:r w:rsidR="006A6FCB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способности, расширить кругозор, </w:t>
      </w:r>
      <w:r w:rsidR="006A6FCB" w:rsidRPr="006A6F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реализ</w:t>
      </w:r>
      <w:r w:rsidR="006A6F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овать  личностные</w:t>
      </w:r>
      <w:r w:rsidR="006A6FCB" w:rsidRPr="006A6F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потребност</w:t>
      </w:r>
      <w:r w:rsidR="006A6FC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и, </w:t>
      </w:r>
      <w:r w:rsidR="006A6FCB" w:rsidRPr="006A6FCB">
        <w:rPr>
          <w:rFonts w:ascii="Times New Roman" w:hAnsi="Times New Roman" w:cs="Times New Roman"/>
          <w:color w:val="333333"/>
          <w:sz w:val="28"/>
          <w:szCs w:val="28"/>
        </w:rPr>
        <w:t>формирова</w:t>
      </w:r>
      <w:r w:rsidR="006A6FCB">
        <w:rPr>
          <w:rFonts w:ascii="Times New Roman" w:hAnsi="Times New Roman" w:cs="Times New Roman"/>
          <w:color w:val="333333"/>
          <w:sz w:val="28"/>
          <w:szCs w:val="28"/>
        </w:rPr>
        <w:t xml:space="preserve">ть </w:t>
      </w:r>
      <w:r w:rsidR="006A6FCB" w:rsidRPr="006A6FCB">
        <w:rPr>
          <w:rFonts w:ascii="Times New Roman" w:hAnsi="Times New Roman" w:cs="Times New Roman"/>
          <w:color w:val="333333"/>
          <w:sz w:val="28"/>
          <w:szCs w:val="28"/>
        </w:rPr>
        <w:t xml:space="preserve"> определённы</w:t>
      </w:r>
      <w:r w:rsidR="006A6FCB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6A6FCB" w:rsidRPr="006A6FCB">
        <w:rPr>
          <w:rFonts w:ascii="Times New Roman" w:hAnsi="Times New Roman" w:cs="Times New Roman"/>
          <w:color w:val="333333"/>
          <w:sz w:val="28"/>
          <w:szCs w:val="28"/>
        </w:rPr>
        <w:t>, значимы</w:t>
      </w:r>
      <w:r w:rsidR="006A6FCB">
        <w:rPr>
          <w:rFonts w:ascii="Times New Roman" w:hAnsi="Times New Roman" w:cs="Times New Roman"/>
          <w:color w:val="333333"/>
          <w:sz w:val="28"/>
          <w:szCs w:val="28"/>
        </w:rPr>
        <w:t>е</w:t>
      </w:r>
      <w:r w:rsidR="006A6FCB" w:rsidRPr="006A6FCB">
        <w:rPr>
          <w:rFonts w:ascii="Times New Roman" w:hAnsi="Times New Roman" w:cs="Times New Roman"/>
          <w:color w:val="333333"/>
          <w:sz w:val="28"/>
          <w:szCs w:val="28"/>
        </w:rPr>
        <w:t xml:space="preserve"> для успешного развития качеств</w:t>
      </w:r>
      <w:r w:rsidR="006A6FCB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6A6FCB" w:rsidRPr="006A6FCB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660069" w:rsidRDefault="00660069" w:rsidP="006A6FCB">
      <w:pPr>
        <w:spacing w:after="0"/>
        <w:jc w:val="both"/>
        <w:rPr>
          <w:rFonts w:ascii="Times New Roman" w:hAnsi="Times New Roman" w:cs="Times New Roman"/>
          <w:sz w:val="28"/>
          <w:szCs w:val="29"/>
          <w:shd w:val="clear" w:color="auto" w:fill="FFFFFF"/>
        </w:rPr>
      </w:pPr>
      <w:r w:rsidRPr="00C23A52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</w:t>
      </w:r>
      <w:r w:rsidR="000744C1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Учащиеся </w:t>
      </w:r>
      <w:r w:rsidRPr="00C23A52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становятся более общительные, раскрепощенные</w:t>
      </w:r>
      <w:r w:rsidR="00C31B79" w:rsidRPr="00C31B79">
        <w:rPr>
          <w:rFonts w:ascii="Times New Roman" w:hAnsi="Times New Roman" w:cs="Times New Roman"/>
          <w:color w:val="FF0000"/>
          <w:sz w:val="28"/>
          <w:szCs w:val="29"/>
          <w:shd w:val="clear" w:color="auto" w:fill="FFFFFF"/>
        </w:rPr>
        <w:t>,</w:t>
      </w:r>
      <w:r w:rsidRPr="00C23A52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 у них пополн</w:t>
      </w:r>
      <w:r w:rsidR="000744C1">
        <w:rPr>
          <w:rFonts w:ascii="Times New Roman" w:hAnsi="Times New Roman" w:cs="Times New Roman"/>
          <w:sz w:val="28"/>
          <w:szCs w:val="29"/>
          <w:shd w:val="clear" w:color="auto" w:fill="FFFFFF"/>
        </w:rPr>
        <w:t>яет</w:t>
      </w:r>
      <w:r w:rsidRPr="00C23A52">
        <w:rPr>
          <w:rFonts w:ascii="Times New Roman" w:hAnsi="Times New Roman" w:cs="Times New Roman"/>
          <w:sz w:val="28"/>
          <w:szCs w:val="29"/>
          <w:shd w:val="clear" w:color="auto" w:fill="FFFFFF"/>
        </w:rPr>
        <w:t xml:space="preserve">ся  словарный запас. </w:t>
      </w:r>
    </w:p>
    <w:p w:rsidR="00C31B79" w:rsidRDefault="00660069" w:rsidP="005257E6">
      <w:pPr>
        <w:pStyle w:val="a6"/>
        <w:jc w:val="both"/>
        <w:rPr>
          <w:rFonts w:ascii="Times New Roman" w:hAnsi="Times New Roman" w:cs="Times New Roman"/>
          <w:sz w:val="28"/>
          <w:szCs w:val="24"/>
        </w:rPr>
      </w:pPr>
      <w:r w:rsidRPr="00AE562F">
        <w:rPr>
          <w:rFonts w:ascii="Times New Roman" w:hAnsi="Times New Roman" w:cs="Times New Roman"/>
          <w:b/>
          <w:sz w:val="28"/>
          <w:szCs w:val="28"/>
        </w:rPr>
        <w:t>Воспитательный</w:t>
      </w:r>
      <w:r w:rsidRPr="000744C1">
        <w:rPr>
          <w:rFonts w:ascii="Times New Roman" w:hAnsi="Times New Roman" w:cs="Times New Roman"/>
          <w:b/>
          <w:sz w:val="28"/>
          <w:szCs w:val="24"/>
        </w:rPr>
        <w:t xml:space="preserve"> эффект</w:t>
      </w:r>
      <w:r w:rsidR="00256945">
        <w:rPr>
          <w:rFonts w:ascii="Times New Roman" w:hAnsi="Times New Roman" w:cs="Times New Roman"/>
          <w:b/>
          <w:sz w:val="28"/>
          <w:szCs w:val="24"/>
        </w:rPr>
        <w:t>:</w:t>
      </w:r>
    </w:p>
    <w:p w:rsidR="00C31B79" w:rsidRPr="005257E6" w:rsidRDefault="005257E6" w:rsidP="0025694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1B79" w:rsidRPr="005257E6">
        <w:rPr>
          <w:rStyle w:val="a5"/>
          <w:rFonts w:ascii="Times New Roman" w:hAnsi="Times New Roman" w:cs="Times New Roman"/>
          <w:sz w:val="28"/>
          <w:szCs w:val="28"/>
        </w:rPr>
        <w:t>Укрепление физического и психического здоровья</w:t>
      </w:r>
      <w:r w:rsidR="00C31B79" w:rsidRPr="005257E6">
        <w:rPr>
          <w:rFonts w:ascii="Times New Roman" w:hAnsi="Times New Roman" w:cs="Times New Roman"/>
          <w:sz w:val="28"/>
          <w:szCs w:val="28"/>
        </w:rPr>
        <w:t>. Вовлечение в художественную творческую деятельность позволяет решать проблемы укрепления здоровья, преодоления комплекса неполноценности, улучшения психоэмоционального состояния. </w:t>
      </w:r>
    </w:p>
    <w:p w:rsidR="005257E6" w:rsidRPr="005257E6" w:rsidRDefault="005257E6" w:rsidP="0025694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="00C31B79" w:rsidRPr="005257E6">
        <w:rPr>
          <w:rStyle w:val="a5"/>
          <w:rFonts w:ascii="Times New Roman" w:hAnsi="Times New Roman" w:cs="Times New Roman"/>
          <w:sz w:val="28"/>
          <w:szCs w:val="28"/>
        </w:rPr>
        <w:t>Расширение  взаимодействия с окружающим миром</w:t>
      </w:r>
      <w:r w:rsidR="00C31B79" w:rsidRPr="005257E6">
        <w:rPr>
          <w:rFonts w:ascii="Times New Roman" w:hAnsi="Times New Roman" w:cs="Times New Roman"/>
          <w:sz w:val="28"/>
          <w:szCs w:val="28"/>
        </w:rPr>
        <w:t xml:space="preserve">. </w:t>
      </w:r>
      <w:r w:rsidRPr="005257E6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C31B79" w:rsidRPr="005257E6">
        <w:rPr>
          <w:rFonts w:ascii="Times New Roman" w:hAnsi="Times New Roman" w:cs="Times New Roman"/>
          <w:sz w:val="28"/>
          <w:szCs w:val="28"/>
        </w:rPr>
        <w:t xml:space="preserve"> получа</w:t>
      </w:r>
      <w:r w:rsidRPr="005257E6">
        <w:rPr>
          <w:rFonts w:ascii="Times New Roman" w:hAnsi="Times New Roman" w:cs="Times New Roman"/>
          <w:sz w:val="28"/>
          <w:szCs w:val="28"/>
        </w:rPr>
        <w:t>е</w:t>
      </w:r>
      <w:r w:rsidR="00C31B79" w:rsidRPr="005257E6">
        <w:rPr>
          <w:rFonts w:ascii="Times New Roman" w:hAnsi="Times New Roman" w:cs="Times New Roman"/>
          <w:sz w:val="28"/>
          <w:szCs w:val="28"/>
        </w:rPr>
        <w:t>т возможность  обрести уверенность в себе, пробудить активный интерес к жизни. </w:t>
      </w:r>
    </w:p>
    <w:p w:rsidR="00C31B79" w:rsidRPr="005257E6" w:rsidRDefault="005257E6" w:rsidP="0025694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="00C31B79" w:rsidRPr="005257E6">
        <w:rPr>
          <w:rStyle w:val="a5"/>
          <w:rFonts w:ascii="Times New Roman" w:hAnsi="Times New Roman" w:cs="Times New Roman"/>
          <w:sz w:val="28"/>
          <w:szCs w:val="28"/>
        </w:rPr>
        <w:t>Развитие социальных и творческих навыков</w:t>
      </w:r>
      <w:r w:rsidR="00C31B79" w:rsidRPr="005257E6">
        <w:rPr>
          <w:rFonts w:ascii="Times New Roman" w:hAnsi="Times New Roman" w:cs="Times New Roman"/>
          <w:sz w:val="28"/>
          <w:szCs w:val="28"/>
        </w:rPr>
        <w:t xml:space="preserve">. У </w:t>
      </w:r>
      <w:r w:rsidRPr="005257E6"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C31B79" w:rsidRPr="005257E6">
        <w:rPr>
          <w:rFonts w:ascii="Times New Roman" w:hAnsi="Times New Roman" w:cs="Times New Roman"/>
          <w:sz w:val="28"/>
          <w:szCs w:val="28"/>
        </w:rPr>
        <w:t xml:space="preserve"> появляется возможность творческого самовыражения, повышается самооценка, облегчается процесс принятия </w:t>
      </w:r>
      <w:r w:rsidRPr="005257E6">
        <w:rPr>
          <w:rFonts w:ascii="Times New Roman" w:hAnsi="Times New Roman" w:cs="Times New Roman"/>
          <w:sz w:val="28"/>
          <w:szCs w:val="28"/>
        </w:rPr>
        <w:t xml:space="preserve">самого себя и своего окружения. </w:t>
      </w:r>
    </w:p>
    <w:p w:rsidR="00C31B79" w:rsidRPr="005257E6" w:rsidRDefault="005257E6" w:rsidP="0025694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="00C31B79" w:rsidRPr="005257E6">
        <w:rPr>
          <w:rStyle w:val="a5"/>
          <w:rFonts w:ascii="Times New Roman" w:hAnsi="Times New Roman" w:cs="Times New Roman"/>
          <w:sz w:val="28"/>
          <w:szCs w:val="28"/>
        </w:rPr>
        <w:t>Развитие навыков общения и социального взаимодействия</w:t>
      </w:r>
      <w:r w:rsidR="00C31B79" w:rsidRPr="005257E6">
        <w:rPr>
          <w:rFonts w:ascii="Times New Roman" w:hAnsi="Times New Roman" w:cs="Times New Roman"/>
          <w:sz w:val="28"/>
          <w:szCs w:val="28"/>
        </w:rPr>
        <w:t xml:space="preserve">. </w:t>
      </w:r>
      <w:r w:rsidRPr="005257E6">
        <w:rPr>
          <w:rFonts w:ascii="Times New Roman" w:hAnsi="Times New Roman" w:cs="Times New Roman"/>
          <w:sz w:val="28"/>
          <w:szCs w:val="28"/>
        </w:rPr>
        <w:t xml:space="preserve">Учащийся </w:t>
      </w:r>
      <w:r w:rsidR="00C31B79" w:rsidRPr="005257E6">
        <w:rPr>
          <w:rFonts w:ascii="Times New Roman" w:hAnsi="Times New Roman" w:cs="Times New Roman"/>
          <w:sz w:val="28"/>
          <w:szCs w:val="28"/>
        </w:rPr>
        <w:t>становятся менее застенчивыми, более общительными, не боятся новых знакомств,</w:t>
      </w:r>
      <w:r>
        <w:rPr>
          <w:rFonts w:ascii="Times New Roman" w:hAnsi="Times New Roman" w:cs="Times New Roman"/>
          <w:sz w:val="28"/>
          <w:szCs w:val="28"/>
        </w:rPr>
        <w:t xml:space="preserve"> начинают проявлять инициативу.</w:t>
      </w:r>
    </w:p>
    <w:p w:rsidR="00C31B79" w:rsidRPr="00C31B79" w:rsidRDefault="005257E6" w:rsidP="00256945">
      <w:pPr>
        <w:shd w:val="clear" w:color="auto" w:fill="FFFFFF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 xml:space="preserve">- </w:t>
      </w:r>
      <w:r w:rsidR="00C31B79" w:rsidRPr="005257E6">
        <w:rPr>
          <w:rStyle w:val="a5"/>
          <w:rFonts w:ascii="Times New Roman" w:hAnsi="Times New Roman" w:cs="Times New Roman"/>
          <w:sz w:val="28"/>
          <w:szCs w:val="28"/>
        </w:rPr>
        <w:t>Формирование жизненных и социальных компетенций</w:t>
      </w:r>
      <w:r w:rsidR="00C31B79" w:rsidRPr="005257E6">
        <w:rPr>
          <w:rFonts w:ascii="Times New Roman" w:hAnsi="Times New Roman" w:cs="Times New Roman"/>
          <w:sz w:val="28"/>
          <w:szCs w:val="28"/>
        </w:rPr>
        <w:t>. Развиваются коммуникативная,</w:t>
      </w:r>
      <w:r w:rsidR="00C31B79" w:rsidRPr="005257E6">
        <w:rPr>
          <w:rFonts w:ascii="Arial" w:hAnsi="Arial" w:cs="Arial"/>
          <w:sz w:val="20"/>
          <w:szCs w:val="20"/>
        </w:rPr>
        <w:t xml:space="preserve"> </w:t>
      </w:r>
      <w:r w:rsidR="00C31B79" w:rsidRPr="005257E6">
        <w:rPr>
          <w:rFonts w:ascii="Times New Roman" w:hAnsi="Times New Roman" w:cs="Times New Roman"/>
          <w:sz w:val="28"/>
          <w:szCs w:val="20"/>
        </w:rPr>
        <w:t>организационная, информационная компетентности</w:t>
      </w:r>
      <w:r w:rsidR="00C31B79" w:rsidRPr="00C31B79">
        <w:rPr>
          <w:rFonts w:ascii="Arial" w:hAnsi="Arial" w:cs="Arial"/>
          <w:color w:val="FF0000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:rsidR="00C31B79" w:rsidRDefault="00C31B79" w:rsidP="007223A8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1B79" w:rsidRDefault="00C31B79" w:rsidP="007223A8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Образовательный результат.</w:t>
      </w:r>
    </w:p>
    <w:p w:rsidR="00C31B79" w:rsidRPr="00C31B79" w:rsidRDefault="009A0FA3" w:rsidP="00BF52A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F52A6">
        <w:rPr>
          <w:rFonts w:ascii="Times New Roman" w:hAnsi="Times New Roman" w:cs="Times New Roman"/>
          <w:sz w:val="28"/>
          <w:szCs w:val="24"/>
        </w:rPr>
        <w:t>Реализация образовательной практики способствует р</w:t>
      </w:r>
      <w:r w:rsidR="00C31B79" w:rsidRPr="00BF52A6">
        <w:rPr>
          <w:rFonts w:ascii="Times New Roman" w:hAnsi="Times New Roman" w:cs="Times New Roman"/>
          <w:sz w:val="28"/>
          <w:szCs w:val="24"/>
        </w:rPr>
        <w:t>азвити</w:t>
      </w:r>
      <w:r w:rsidRPr="00BF52A6">
        <w:rPr>
          <w:rFonts w:ascii="Times New Roman" w:hAnsi="Times New Roman" w:cs="Times New Roman"/>
          <w:sz w:val="28"/>
          <w:szCs w:val="24"/>
        </w:rPr>
        <w:t>ю</w:t>
      </w:r>
      <w:r w:rsidR="00C31B79" w:rsidRPr="00BF52A6">
        <w:rPr>
          <w:rFonts w:ascii="Times New Roman" w:hAnsi="Times New Roman" w:cs="Times New Roman"/>
          <w:sz w:val="28"/>
          <w:szCs w:val="24"/>
        </w:rPr>
        <w:t xml:space="preserve"> творческого мышления, умени</w:t>
      </w:r>
      <w:r w:rsidRPr="00BF52A6">
        <w:rPr>
          <w:rFonts w:ascii="Times New Roman" w:hAnsi="Times New Roman" w:cs="Times New Roman"/>
          <w:sz w:val="28"/>
          <w:szCs w:val="24"/>
        </w:rPr>
        <w:t>ю</w:t>
      </w:r>
      <w:r w:rsidR="00C31B79" w:rsidRPr="00BF52A6">
        <w:rPr>
          <w:rFonts w:ascii="Times New Roman" w:hAnsi="Times New Roman" w:cs="Times New Roman"/>
          <w:sz w:val="28"/>
          <w:szCs w:val="24"/>
        </w:rPr>
        <w:t xml:space="preserve"> видеть и понимать окружающий мир, способствуют развитию художественно-эстетического вкуса, трудовой и творческой активности, воспитывают целеустремленность, усидчивость, чувство взаимопомощи, дает возможность творческой самореализации личности.</w:t>
      </w:r>
      <w:r w:rsidR="00BF52A6">
        <w:rPr>
          <w:rFonts w:ascii="Times New Roman" w:hAnsi="Times New Roman" w:cs="Times New Roman"/>
          <w:sz w:val="28"/>
          <w:szCs w:val="24"/>
        </w:rPr>
        <w:t xml:space="preserve"> </w:t>
      </w:r>
      <w:r w:rsidR="00C31B79" w:rsidRPr="00BF52A6">
        <w:rPr>
          <w:rFonts w:ascii="Times New Roman" w:eastAsia="Times New Roman" w:hAnsi="Times New Roman" w:cs="Times New Roman"/>
          <w:sz w:val="28"/>
          <w:szCs w:val="28"/>
        </w:rPr>
        <w:t>Учащиеся принимают активное участие в конкурсах, фестивалях разного уровня</w:t>
      </w:r>
      <w:r w:rsidR="00C31B79" w:rsidRPr="00C31B7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. </w:t>
      </w:r>
    </w:p>
    <w:p w:rsidR="007223A8" w:rsidRPr="0082526B" w:rsidRDefault="007223A8" w:rsidP="00BF52A6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5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III Межрегиональный фестиваль творчества "</w:t>
      </w:r>
      <w:r w:rsidRPr="009479E5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Сердце</w:t>
      </w:r>
      <w:r w:rsidRPr="009479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r w:rsidRPr="009479E5">
        <w:rPr>
          <w:rStyle w:val="a8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АНГЕЛА</w:t>
      </w:r>
      <w:r w:rsidRPr="009479E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"</w:t>
      </w:r>
      <w:r w:rsidRPr="00825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поддержке Федерального проекта "Крепкая семья"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артии "ЕДИНАЯ РОССИЯ" г.Саратов;</w:t>
      </w:r>
    </w:p>
    <w:p w:rsidR="007223A8" w:rsidRPr="0082526B" w:rsidRDefault="007223A8" w:rsidP="00BF52A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526B">
        <w:rPr>
          <w:rFonts w:ascii="Times New Roman" w:hAnsi="Times New Roman" w:cs="Times New Roman"/>
          <w:sz w:val="28"/>
          <w:szCs w:val="28"/>
        </w:rPr>
        <w:t>Межрегиональный фестиваль по Приволжскому федеральному округу</w:t>
      </w:r>
    </w:p>
    <w:p w:rsidR="007223A8" w:rsidRPr="0082526B" w:rsidRDefault="007223A8" w:rsidP="00BF52A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526B">
        <w:rPr>
          <w:rFonts w:ascii="Times New Roman" w:hAnsi="Times New Roman" w:cs="Times New Roman"/>
          <w:sz w:val="28"/>
          <w:szCs w:val="28"/>
        </w:rPr>
        <w:t xml:space="preserve">для обучающихся с ограниченными возможностями здоровья (ОВЗ) и </w:t>
      </w:r>
      <w:r>
        <w:rPr>
          <w:rFonts w:ascii="Times New Roman" w:hAnsi="Times New Roman" w:cs="Times New Roman"/>
          <w:sz w:val="28"/>
          <w:szCs w:val="28"/>
        </w:rPr>
        <w:t>детей-инвалидов «Радуга успеха»;</w:t>
      </w:r>
    </w:p>
    <w:p w:rsidR="007223A8" w:rsidRPr="0082526B" w:rsidRDefault="007223A8" w:rsidP="00BF52A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526B">
        <w:rPr>
          <w:rFonts w:ascii="Times New Roman" w:hAnsi="Times New Roman" w:cs="Times New Roman"/>
          <w:sz w:val="28"/>
          <w:szCs w:val="28"/>
        </w:rPr>
        <w:t>Областной фестиваль творчес</w:t>
      </w:r>
      <w:r>
        <w:rPr>
          <w:rFonts w:ascii="Times New Roman" w:hAnsi="Times New Roman" w:cs="Times New Roman"/>
          <w:sz w:val="28"/>
          <w:szCs w:val="28"/>
        </w:rPr>
        <w:t>тва детей «Под парусом надежды»;</w:t>
      </w:r>
    </w:p>
    <w:p w:rsidR="007223A8" w:rsidRPr="0082526B" w:rsidRDefault="007223A8" w:rsidP="00BF52A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Pr="0082526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Областной открытый фестиваль творчества детей-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инвалидов «Ради жизни на Земле»;</w:t>
      </w:r>
    </w:p>
    <w:p w:rsidR="007223A8" w:rsidRPr="0082526B" w:rsidRDefault="007223A8" w:rsidP="00BF52A6">
      <w:pPr>
        <w:pStyle w:val="a6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252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Дипломанты 3 степени  областного детского фольклор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фестиваля «Жавороночки»;</w:t>
      </w:r>
    </w:p>
    <w:p w:rsidR="007223A8" w:rsidRPr="002B7D98" w:rsidRDefault="007223A8" w:rsidP="00BF52A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7D98">
        <w:rPr>
          <w:rFonts w:ascii="Times New Roman" w:hAnsi="Times New Roman" w:cs="Times New Roman"/>
          <w:sz w:val="28"/>
          <w:szCs w:val="28"/>
        </w:rPr>
        <w:t>Инклюзивные гастроли</w:t>
      </w:r>
      <w:r w:rsidRPr="002B7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 "Творческая площадка меж возрастного взаимодействия "Пусть всегда будет солнце", реализуемого при поддержке Правительства Пензенской области вг.Кузнецке, р.п. Колышлей, г. Сердобск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г.Пенза</w:t>
      </w:r>
      <w:r w:rsidRPr="002B7D9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223A8" w:rsidRPr="00E103A2" w:rsidRDefault="007223A8" w:rsidP="00BF52A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-Участники</w:t>
      </w:r>
      <w:r w:rsidR="00256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</w:t>
      </w:r>
      <w:r w:rsidRPr="002B7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авторской песни и поэзии "На крыльях алых парусов"</w:t>
      </w:r>
      <w:r w:rsidRPr="002B7D98">
        <w:rPr>
          <w:rFonts w:ascii="Times New Roman" w:hAnsi="Times New Roman" w:cs="Times New Roman"/>
          <w:sz w:val="28"/>
          <w:szCs w:val="28"/>
        </w:rPr>
        <w:t>г.Пенза;</w:t>
      </w:r>
    </w:p>
    <w:p w:rsidR="007223A8" w:rsidRPr="0082526B" w:rsidRDefault="007223A8" w:rsidP="00BF52A6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2526B">
        <w:rPr>
          <w:rFonts w:ascii="Times New Roman" w:eastAsia="Times New Roman" w:hAnsi="Times New Roman" w:cs="Times New Roman"/>
          <w:sz w:val="28"/>
          <w:szCs w:val="28"/>
        </w:rPr>
        <w:t xml:space="preserve">Конкурс «Лучший творческий номер» в рамках проекта «Творческая мастерская «Подари праздник» </w:t>
      </w:r>
      <w:r w:rsidRPr="0082526B">
        <w:rPr>
          <w:rFonts w:ascii="Times New Roman" w:hAnsi="Times New Roman" w:cs="Times New Roman"/>
          <w:sz w:val="28"/>
          <w:szCs w:val="28"/>
        </w:rPr>
        <w:t>Автономной некоммерческой организации культуры и искусства «Фестивального центра «Мечты Ассоль»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223A8" w:rsidRPr="0082526B" w:rsidRDefault="007223A8" w:rsidP="00BF52A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-Районный ф</w:t>
      </w:r>
      <w:r w:rsidRPr="0082526B">
        <w:rPr>
          <w:rFonts w:ascii="Times New Roman" w:hAnsi="Times New Roman" w:cs="Times New Roman"/>
          <w:sz w:val="28"/>
          <w:szCs w:val="28"/>
          <w:shd w:val="clear" w:color="auto" w:fill="FFFFFF"/>
        </w:rPr>
        <w:t>естиваль детского и юношеского творчества "Кораблик надежды" среди членов Каменской МОО ПОООООО "ВОИ"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60069" w:rsidRDefault="00660069" w:rsidP="00BF52A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-Участники  районных мероприятий.</w:t>
      </w:r>
    </w:p>
    <w:p w:rsidR="000744C1" w:rsidRDefault="000744C1" w:rsidP="00BF52A6">
      <w:pPr>
        <w:widowControl w:val="0"/>
        <w:tabs>
          <w:tab w:val="left" w:pos="543"/>
          <w:tab w:val="left" w:pos="1267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Данная практика реализуется на базе объединения детей - инвалидов «Дружные ребята» Центра развития творчества детей и юношества Каменского района при н</w:t>
      </w:r>
      <w:r>
        <w:rPr>
          <w:rFonts w:ascii="Times New Roman" w:hAnsi="Times New Roman" w:cs="Times New Roman"/>
          <w:color w:val="000000"/>
          <w:sz w:val="28"/>
          <w:szCs w:val="28"/>
        </w:rPr>
        <w:t>аличии</w:t>
      </w:r>
      <w:r w:rsidRPr="00ED0BD1">
        <w:rPr>
          <w:rFonts w:ascii="Times New Roman" w:hAnsi="Times New Roman" w:cs="Times New Roman"/>
          <w:color w:val="000000"/>
          <w:sz w:val="28"/>
          <w:szCs w:val="28"/>
        </w:rPr>
        <w:t xml:space="preserve"> педагога  дополнительного образован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ия реализующего данную практику</w:t>
      </w:r>
      <w:r w:rsidRPr="00ED0BD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ED0BD1">
        <w:rPr>
          <w:rFonts w:ascii="Times New Roman" w:hAnsi="Times New Roman" w:cs="Times New Roman"/>
          <w:sz w:val="28"/>
          <w:szCs w:val="28"/>
        </w:rPr>
        <w:t xml:space="preserve"> аккомпаниатор</w:t>
      </w:r>
      <w:r>
        <w:rPr>
          <w:rFonts w:ascii="Times New Roman" w:hAnsi="Times New Roman" w:cs="Times New Roman"/>
          <w:sz w:val="28"/>
          <w:szCs w:val="28"/>
        </w:rPr>
        <w:t>а и психолога.</w:t>
      </w:r>
    </w:p>
    <w:p w:rsidR="00660069" w:rsidRPr="00ED0BD1" w:rsidRDefault="00660069" w:rsidP="00BF52A6">
      <w:pPr>
        <w:widowControl w:val="0"/>
        <w:tabs>
          <w:tab w:val="left" w:pos="543"/>
          <w:tab w:val="left" w:pos="1267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0BD1">
        <w:rPr>
          <w:rFonts w:ascii="Times New Roman" w:hAnsi="Times New Roman" w:cs="Times New Roman"/>
          <w:b/>
          <w:i/>
          <w:sz w:val="28"/>
          <w:szCs w:val="28"/>
        </w:rPr>
        <w:t xml:space="preserve">Материально-техническое обеспечение:        </w:t>
      </w:r>
    </w:p>
    <w:p w:rsidR="00660069" w:rsidRPr="00ED0BD1" w:rsidRDefault="00660069" w:rsidP="005E4430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BD1">
        <w:rPr>
          <w:rFonts w:ascii="Times New Roman" w:hAnsi="Times New Roman" w:cs="Times New Roman"/>
          <w:sz w:val="28"/>
          <w:szCs w:val="28"/>
        </w:rPr>
        <w:t>помещение для занятий;</w:t>
      </w:r>
    </w:p>
    <w:p w:rsidR="00660069" w:rsidRPr="00ED0BD1" w:rsidRDefault="00660069" w:rsidP="005E4430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BD1">
        <w:rPr>
          <w:rFonts w:ascii="Times New Roman" w:hAnsi="Times New Roman" w:cs="Times New Roman"/>
          <w:sz w:val="28"/>
          <w:szCs w:val="28"/>
        </w:rPr>
        <w:t>фортепиано(1шт);</w:t>
      </w:r>
    </w:p>
    <w:p w:rsidR="00660069" w:rsidRPr="00ED0BD1" w:rsidRDefault="00660069" w:rsidP="005E4430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BD1">
        <w:rPr>
          <w:rFonts w:ascii="Times New Roman" w:hAnsi="Times New Roman" w:cs="Times New Roman"/>
          <w:sz w:val="28"/>
          <w:szCs w:val="28"/>
        </w:rPr>
        <w:t>баян (1шт);</w:t>
      </w:r>
    </w:p>
    <w:p w:rsidR="00660069" w:rsidRPr="00ED0BD1" w:rsidRDefault="00660069" w:rsidP="005E4430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музыкальные инструменты (</w:t>
      </w:r>
      <w:r w:rsidRPr="00ED0BD1">
        <w:rPr>
          <w:rFonts w:ascii="Times New Roman" w:hAnsi="Times New Roman" w:cs="Times New Roman"/>
          <w:sz w:val="28"/>
          <w:szCs w:val="28"/>
        </w:rPr>
        <w:t>бубен, трещётки, свистульки, ложки);</w:t>
      </w:r>
    </w:p>
    <w:p w:rsidR="00660069" w:rsidRPr="00ED0BD1" w:rsidRDefault="00660069" w:rsidP="005E4430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BD1">
        <w:rPr>
          <w:rFonts w:ascii="Times New Roman" w:hAnsi="Times New Roman" w:cs="Times New Roman"/>
          <w:sz w:val="28"/>
          <w:szCs w:val="28"/>
        </w:rPr>
        <w:t>музыкальный центр (1шт);</w:t>
      </w:r>
    </w:p>
    <w:p w:rsidR="00660069" w:rsidRPr="00ED0BD1" w:rsidRDefault="00660069" w:rsidP="00D42304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BD1">
        <w:rPr>
          <w:rFonts w:ascii="Times New Roman" w:hAnsi="Times New Roman" w:cs="Times New Roman"/>
          <w:sz w:val="28"/>
          <w:szCs w:val="28"/>
        </w:rPr>
        <w:t>ноутбук;</w:t>
      </w:r>
    </w:p>
    <w:p w:rsidR="00660069" w:rsidRPr="00ED0BD1" w:rsidRDefault="00660069" w:rsidP="00D42304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BD1">
        <w:rPr>
          <w:rFonts w:ascii="Times New Roman" w:hAnsi="Times New Roman" w:cs="Times New Roman"/>
          <w:sz w:val="28"/>
          <w:szCs w:val="28"/>
        </w:rPr>
        <w:t>концертные костюмы;</w:t>
      </w:r>
    </w:p>
    <w:p w:rsidR="00660069" w:rsidRPr="00ED0BD1" w:rsidRDefault="00660069" w:rsidP="00D42304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BD1">
        <w:rPr>
          <w:rFonts w:ascii="Times New Roman" w:hAnsi="Times New Roman" w:cs="Times New Roman"/>
          <w:sz w:val="28"/>
          <w:szCs w:val="28"/>
        </w:rPr>
        <w:t>литература по фольклору;</w:t>
      </w:r>
    </w:p>
    <w:p w:rsidR="00660069" w:rsidRPr="00ED0BD1" w:rsidRDefault="00660069" w:rsidP="00D42304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BD1">
        <w:rPr>
          <w:rFonts w:ascii="Times New Roman" w:hAnsi="Times New Roman" w:cs="Times New Roman"/>
          <w:sz w:val="28"/>
          <w:szCs w:val="28"/>
        </w:rPr>
        <w:t>реквизиты и декорации;</w:t>
      </w:r>
    </w:p>
    <w:p w:rsidR="00660069" w:rsidRDefault="00660069" w:rsidP="00D42304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0BD1">
        <w:rPr>
          <w:rFonts w:ascii="Times New Roman" w:hAnsi="Times New Roman" w:cs="Times New Roman"/>
          <w:sz w:val="28"/>
          <w:szCs w:val="28"/>
        </w:rPr>
        <w:t>стол;</w:t>
      </w:r>
    </w:p>
    <w:p w:rsidR="00660069" w:rsidRDefault="00660069" w:rsidP="00D42304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267"/>
        </w:tabs>
        <w:suppressAutoHyphens/>
        <w:autoSpaceDE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60069">
        <w:rPr>
          <w:rFonts w:ascii="Times New Roman" w:hAnsi="Times New Roman" w:cs="Times New Roman"/>
          <w:sz w:val="28"/>
          <w:szCs w:val="28"/>
        </w:rPr>
        <w:t>стулья и лавки.</w:t>
      </w:r>
    </w:p>
    <w:p w:rsidR="00660069" w:rsidRPr="007223A8" w:rsidRDefault="00660069" w:rsidP="00D42304">
      <w:pPr>
        <w:widowControl w:val="0"/>
        <w:tabs>
          <w:tab w:val="left" w:pos="0"/>
          <w:tab w:val="left" w:pos="284"/>
          <w:tab w:val="left" w:pos="1267"/>
        </w:tabs>
        <w:suppressAutoHyphens/>
        <w:autoSpaceDE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3A8">
        <w:rPr>
          <w:rFonts w:ascii="Times New Roman" w:hAnsi="Times New Roman" w:cs="Times New Roman"/>
          <w:b/>
          <w:i/>
          <w:sz w:val="28"/>
          <w:szCs w:val="28"/>
        </w:rPr>
        <w:t xml:space="preserve">Цифровые следы реализации образовательной </w:t>
      </w:r>
      <w:r w:rsidR="00761020">
        <w:rPr>
          <w:rFonts w:ascii="Times New Roman" w:hAnsi="Times New Roman" w:cs="Times New Roman"/>
          <w:b/>
          <w:i/>
          <w:sz w:val="28"/>
          <w:szCs w:val="28"/>
        </w:rPr>
        <w:t>практики</w:t>
      </w:r>
    </w:p>
    <w:p w:rsidR="00660069" w:rsidRPr="002B7D98" w:rsidRDefault="00660069" w:rsidP="00D42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>https://vk.com/id273364099 страница ВКонтакте Елена Максимук</w:t>
      </w:r>
      <w:r w:rsidR="005E4430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660069" w:rsidRPr="002B7D98" w:rsidRDefault="00660069" w:rsidP="00D42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>https://vk.com/mdmitrieva78</w:t>
      </w:r>
      <w:r w:rsidR="005E4430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660069" w:rsidRPr="002B7D98" w:rsidRDefault="00660069" w:rsidP="00D42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>https://vk.com/club193674907 страница ВКонтакте «Дружные ребята»</w:t>
      </w:r>
      <w:r w:rsidR="005E4430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660069" w:rsidRDefault="00660069" w:rsidP="00D42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2B7D98">
        <w:rPr>
          <w:rFonts w:ascii="Times New Roman" w:eastAsia="Times New Roman" w:hAnsi="Times New Roman" w:cs="Times New Roman"/>
          <w:color w:val="1A1A1A"/>
          <w:sz w:val="28"/>
          <w:szCs w:val="28"/>
        </w:rPr>
        <w:t>https :// vk . com / club 190897901 сайт МАОУ ДО ЦРТДиЮ Каменского района</w:t>
      </w:r>
      <w:r w:rsidR="005E4430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660069" w:rsidRDefault="00660069" w:rsidP="00D42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0A672A">
        <w:rPr>
          <w:rFonts w:ascii="Times New Roman" w:eastAsia="Times New Roman" w:hAnsi="Times New Roman" w:cs="Times New Roman"/>
          <w:color w:val="1A1A1A"/>
          <w:sz w:val="28"/>
          <w:szCs w:val="28"/>
        </w:rPr>
        <w:t>https://vk.com/club203979236 страница ВКонтакте Фестивальобъединение «Дружные ребята»</w:t>
      </w:r>
      <w:r w:rsidR="005E4430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5E4430" w:rsidRPr="007223A8" w:rsidRDefault="005E4430" w:rsidP="00D42304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3A8">
        <w:rPr>
          <w:rFonts w:ascii="Times New Roman" w:hAnsi="Times New Roman" w:cs="Times New Roman"/>
          <w:b/>
          <w:i/>
          <w:sz w:val="28"/>
          <w:szCs w:val="28"/>
        </w:rPr>
        <w:t>Цели на развитие практики:</w:t>
      </w:r>
    </w:p>
    <w:p w:rsidR="005E4430" w:rsidRPr="00ED4E7C" w:rsidRDefault="005E4430" w:rsidP="00D42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4E7C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опыта в процессе </w:t>
      </w:r>
      <w:r w:rsidRPr="001D75DC">
        <w:rPr>
          <w:rFonts w:ascii="Times New Roman" w:eastAsia="Times New Roman" w:hAnsi="Times New Roman" w:cs="Times New Roman"/>
          <w:sz w:val="28"/>
          <w:szCs w:val="28"/>
        </w:rPr>
        <w:t xml:space="preserve">участия в </w:t>
      </w:r>
      <w:r w:rsidRPr="00ED4E7C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мероприятиях; </w:t>
      </w:r>
    </w:p>
    <w:p w:rsidR="005E4430" w:rsidRPr="00BF52A6" w:rsidRDefault="005E4430" w:rsidP="00D42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4E7C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непрерывного и последовательного овладения </w:t>
      </w:r>
      <w:r w:rsidRPr="001D75DC">
        <w:rPr>
          <w:rFonts w:ascii="Times New Roman" w:eastAsia="Times New Roman" w:hAnsi="Times New Roman" w:cs="Times New Roman"/>
          <w:sz w:val="28"/>
          <w:szCs w:val="28"/>
        </w:rPr>
        <w:t xml:space="preserve"> знаниями и </w:t>
      </w:r>
      <w:r w:rsidRPr="00BF52A6">
        <w:rPr>
          <w:rFonts w:ascii="Times New Roman" w:eastAsia="Times New Roman" w:hAnsi="Times New Roman" w:cs="Times New Roman"/>
          <w:sz w:val="28"/>
          <w:szCs w:val="28"/>
        </w:rPr>
        <w:t>умениям;</w:t>
      </w:r>
    </w:p>
    <w:p w:rsidR="005E4430" w:rsidRDefault="005E4430" w:rsidP="00D423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75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D4E7C">
        <w:rPr>
          <w:rFonts w:ascii="Times New Roman" w:eastAsia="Times New Roman" w:hAnsi="Times New Roman" w:cs="Times New Roman"/>
          <w:sz w:val="28"/>
          <w:szCs w:val="28"/>
        </w:rPr>
        <w:t>приобретение  практических навыков и компетенций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6945" w:rsidRDefault="00C31B79" w:rsidP="00D42304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945">
        <w:rPr>
          <w:rFonts w:ascii="Times New Roman" w:hAnsi="Times New Roman" w:cs="Times New Roman"/>
          <w:i/>
          <w:sz w:val="28"/>
          <w:szCs w:val="28"/>
        </w:rPr>
        <w:t>Дефициты развития практики</w:t>
      </w:r>
      <w:r w:rsidR="00256945">
        <w:rPr>
          <w:rFonts w:ascii="Times New Roman" w:hAnsi="Times New Roman" w:cs="Times New Roman"/>
          <w:i/>
          <w:sz w:val="28"/>
          <w:szCs w:val="28"/>
        </w:rPr>
        <w:t>:</w:t>
      </w:r>
    </w:p>
    <w:p w:rsidR="00BF52A6" w:rsidRPr="00256945" w:rsidRDefault="00256945" w:rsidP="00D4230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F52A6" w:rsidRPr="00256945">
        <w:rPr>
          <w:rStyle w:val="a5"/>
          <w:rFonts w:ascii="Times New Roman" w:hAnsi="Times New Roman" w:cs="Times New Roman"/>
          <w:b w:val="0"/>
          <w:sz w:val="28"/>
          <w:szCs w:val="28"/>
        </w:rPr>
        <w:t>Недостаточная подготовленность педагогических кадров</w:t>
      </w:r>
      <w:r w:rsidR="00BF52A6" w:rsidRPr="00256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2A6" w:rsidRPr="00256945" w:rsidRDefault="00256945" w:rsidP="00D4230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r w:rsidR="00BF52A6" w:rsidRPr="00256945">
        <w:rPr>
          <w:rStyle w:val="a5"/>
          <w:rFonts w:ascii="Times New Roman" w:hAnsi="Times New Roman" w:cs="Times New Roman"/>
          <w:b w:val="0"/>
          <w:sz w:val="28"/>
          <w:szCs w:val="28"/>
        </w:rPr>
        <w:t>Отсутствие нормативно-правовой базы</w:t>
      </w:r>
      <w:r w:rsidR="00BF52A6" w:rsidRPr="00256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2A6" w:rsidRPr="00256945" w:rsidRDefault="00256945" w:rsidP="00D42304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F52A6" w:rsidRPr="00256945">
        <w:rPr>
          <w:rStyle w:val="a5"/>
          <w:rFonts w:ascii="Times New Roman" w:hAnsi="Times New Roman" w:cs="Times New Roman"/>
          <w:b w:val="0"/>
          <w:sz w:val="28"/>
          <w:szCs w:val="28"/>
        </w:rPr>
        <w:t>Недостаток методической литературы</w:t>
      </w:r>
      <w:r w:rsidR="00BF52A6" w:rsidRPr="00256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52A6" w:rsidRPr="00256945" w:rsidRDefault="00256945" w:rsidP="0025694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F52A6" w:rsidRPr="00256945">
        <w:rPr>
          <w:rStyle w:val="a5"/>
          <w:rFonts w:ascii="Times New Roman" w:hAnsi="Times New Roman" w:cs="Times New Roman"/>
          <w:b w:val="0"/>
          <w:sz w:val="28"/>
          <w:szCs w:val="28"/>
        </w:rPr>
        <w:t>Недостаток финансирования</w:t>
      </w:r>
      <w:r w:rsidR="00BF52A6" w:rsidRPr="00256945">
        <w:rPr>
          <w:rFonts w:ascii="Times New Roman" w:hAnsi="Times New Roman" w:cs="Times New Roman"/>
          <w:sz w:val="28"/>
          <w:szCs w:val="28"/>
        </w:rPr>
        <w:t>.  </w:t>
      </w:r>
    </w:p>
    <w:p w:rsidR="00BF52A6" w:rsidRPr="00256945" w:rsidRDefault="00256945" w:rsidP="002569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F52A6" w:rsidRPr="00256945">
        <w:rPr>
          <w:rStyle w:val="a5"/>
          <w:rFonts w:ascii="Times New Roman" w:hAnsi="Times New Roman" w:cs="Times New Roman"/>
          <w:b w:val="0"/>
          <w:sz w:val="28"/>
          <w:szCs w:val="28"/>
        </w:rPr>
        <w:t>Социальная изоляция</w:t>
      </w:r>
      <w:r w:rsidR="00BF52A6" w:rsidRPr="002569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4430" w:rsidRPr="007223A8" w:rsidRDefault="00F26AF4" w:rsidP="005E44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5E4430" w:rsidRPr="007223A8">
        <w:rPr>
          <w:rFonts w:ascii="Times New Roman" w:hAnsi="Times New Roman" w:cs="Times New Roman"/>
          <w:b/>
          <w:i/>
          <w:sz w:val="28"/>
          <w:szCs w:val="28"/>
        </w:rPr>
        <w:t>етодически</w:t>
      </w:r>
      <w:r>
        <w:rPr>
          <w:rFonts w:ascii="Times New Roman" w:hAnsi="Times New Roman" w:cs="Times New Roman"/>
          <w:b/>
          <w:i/>
          <w:sz w:val="28"/>
          <w:szCs w:val="28"/>
        </w:rPr>
        <w:t>е материалы</w:t>
      </w:r>
      <w:r w:rsidR="005E4430" w:rsidRPr="007223A8">
        <w:rPr>
          <w:rFonts w:ascii="Times New Roman" w:hAnsi="Times New Roman" w:cs="Times New Roman"/>
          <w:b/>
          <w:i/>
          <w:sz w:val="28"/>
          <w:szCs w:val="28"/>
        </w:rPr>
        <w:t xml:space="preserve"> и ссылка на материалы, подтверждающие результаты освоения учащимися образовательной практики.</w:t>
      </w:r>
    </w:p>
    <w:p w:rsidR="005E4430" w:rsidRPr="00EA29F8" w:rsidRDefault="005E4430" w:rsidP="005E4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hyperlink r:id="rId8" w:history="1">
        <w:r w:rsidR="00256945" w:rsidRPr="007864F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http://www.culture.ru/tradition</w:t>
        </w:r>
      </w:hyperlink>
      <w:r w:rsidR="002569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5E4430" w:rsidRPr="00EA29F8" w:rsidRDefault="005E4430" w:rsidP="005E4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hyperlink r:id="rId9" w:history="1">
        <w:r w:rsidR="00256945" w:rsidRPr="007864F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http://www.ethnomusicology.ru/</w:t>
        </w:r>
      </w:hyperlink>
      <w:r w:rsidR="002569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5E4430" w:rsidRPr="00EA29F8" w:rsidRDefault="005E4430" w:rsidP="005E4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hyperlink r:id="rId10" w:history="1">
        <w:r w:rsidR="00256945" w:rsidRPr="007864F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http://zvukbyliny.pushkinskijdom.ru/</w:t>
        </w:r>
      </w:hyperlink>
      <w:r w:rsidR="002569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5E4430" w:rsidRPr="00EA29F8" w:rsidRDefault="005E4430" w:rsidP="005E4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hyperlink r:id="rId11" w:history="1">
        <w:r w:rsidR="00256945" w:rsidRPr="007864F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http://www.ruthenia.ru/folklore/</w:t>
        </w:r>
      </w:hyperlink>
      <w:r w:rsidR="002569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5E4430" w:rsidRPr="00EA29F8" w:rsidRDefault="005E4430" w:rsidP="005E4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hyperlink r:id="rId12" w:history="1">
        <w:r w:rsidR="00256945" w:rsidRPr="007864F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http://folkler.ru/</w:t>
        </w:r>
      </w:hyperlink>
      <w:r w:rsidR="002569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5E4430" w:rsidRPr="00EA29F8" w:rsidRDefault="005E4430" w:rsidP="005E4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hyperlink r:id="rId13" w:history="1">
        <w:r w:rsidR="00256945" w:rsidRPr="007864F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http://www.folkinfo.ru/</w:t>
        </w:r>
      </w:hyperlink>
      <w:r w:rsidR="002569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5E4430" w:rsidRPr="00EA29F8" w:rsidRDefault="005E4430" w:rsidP="005E4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hyperlink r:id="rId14" w:history="1">
        <w:r w:rsidR="00256945" w:rsidRPr="007864F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http://feb-web.ru/</w:t>
        </w:r>
      </w:hyperlink>
      <w:r w:rsidR="002569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5E4430" w:rsidRPr="00EA29F8" w:rsidRDefault="005E4430" w:rsidP="005E4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EA29F8">
        <w:rPr>
          <w:rFonts w:ascii="Times New Roman" w:eastAsia="Times New Roman" w:hAnsi="Times New Roman" w:cs="Times New Roman"/>
          <w:color w:val="1A1A1A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hyperlink r:id="rId15" w:history="1">
        <w:r w:rsidR="00256945" w:rsidRPr="007864F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http://www.knigafund.ru</w:t>
        </w:r>
      </w:hyperlink>
      <w:r w:rsidR="00256945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51376D" w:rsidRDefault="005E4430" w:rsidP="005E4430">
      <w:pPr>
        <w:shd w:val="clear" w:color="auto" w:fill="FFFFFF"/>
        <w:spacing w:after="0" w:line="240" w:lineRule="auto"/>
        <w:jc w:val="both"/>
      </w:pPr>
      <w:r w:rsidRPr="005E4430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hyperlink r:id="rId16" w:history="1">
        <w:r w:rsidR="0051376D" w:rsidRPr="00EA1CE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http://www.rusfolknasle</w:t>
        </w:r>
        <w:r w:rsidR="0051376D" w:rsidRPr="00EA1CE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d</w:t>
        </w:r>
        <w:r w:rsidR="0051376D" w:rsidRPr="00EA1CE3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ie.ru</w:t>
        </w:r>
      </w:hyperlink>
      <w:r w:rsidR="00513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76D">
        <w:t xml:space="preserve">   </w:t>
      </w:r>
    </w:p>
    <w:p w:rsidR="0051376D" w:rsidRDefault="0051376D" w:rsidP="005E4430">
      <w:pPr>
        <w:shd w:val="clear" w:color="auto" w:fill="FFFFFF"/>
        <w:spacing w:after="0" w:line="240" w:lineRule="auto"/>
        <w:jc w:val="both"/>
      </w:pPr>
    </w:p>
    <w:p w:rsidR="005E4430" w:rsidRDefault="0051376D" w:rsidP="005E44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</w:t>
      </w:r>
    </w:p>
    <w:p w:rsidR="00D450CF" w:rsidRDefault="00D450CF" w:rsidP="00D450C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53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Индивидуальный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образовательный </w:t>
      </w:r>
      <w:r w:rsidRPr="00CA53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маршрут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учащегося  с ОВЗ</w:t>
      </w:r>
    </w:p>
    <w:p w:rsidR="00D450CF" w:rsidRDefault="00D450CF" w:rsidP="00D450C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CA53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 фольклору</w:t>
      </w:r>
    </w:p>
    <w:p w:rsidR="00D450CF" w:rsidRDefault="00D450CF" w:rsidP="00D450CF">
      <w:pPr>
        <w:pStyle w:val="Default"/>
      </w:pPr>
    </w:p>
    <w:p w:rsidR="00D450CF" w:rsidRDefault="00D450CF" w:rsidP="00D450CF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Фамилия, имя ребенка: Ватолкин  Никита</w:t>
      </w:r>
    </w:p>
    <w:p w:rsidR="00D450CF" w:rsidRDefault="009A0FA3" w:rsidP="00D42304">
      <w:pPr>
        <w:pStyle w:val="Default"/>
        <w:spacing w:line="276" w:lineRule="auto"/>
        <w:rPr>
          <w:sz w:val="28"/>
          <w:szCs w:val="28"/>
        </w:rPr>
      </w:pPr>
      <w:r w:rsidRPr="001E679B">
        <w:rPr>
          <w:b/>
          <w:bCs/>
          <w:i/>
          <w:iCs/>
          <w:color w:val="auto"/>
          <w:sz w:val="28"/>
          <w:szCs w:val="28"/>
        </w:rPr>
        <w:t>Нозология</w:t>
      </w:r>
      <w:r w:rsidR="00D450CF">
        <w:rPr>
          <w:b/>
          <w:bCs/>
          <w:i/>
          <w:iCs/>
          <w:sz w:val="28"/>
          <w:szCs w:val="28"/>
        </w:rPr>
        <w:t>: Нарушение интеллекта</w:t>
      </w:r>
    </w:p>
    <w:p w:rsidR="00D450CF" w:rsidRDefault="00D450CF" w:rsidP="00D423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Заключение ПМПК: </w:t>
      </w:r>
      <w:r>
        <w:rPr>
          <w:sz w:val="28"/>
          <w:szCs w:val="28"/>
        </w:rPr>
        <w:t xml:space="preserve">Нуждается в создании условий для получения образования, коррекции нарушений, развития и социальной адаптации на основе специальных педагогических подходов. </w:t>
      </w:r>
    </w:p>
    <w:p w:rsidR="00D450CF" w:rsidRDefault="00D450CF" w:rsidP="00D423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Рекомендации ПМПК</w:t>
      </w:r>
      <w:r>
        <w:rPr>
          <w:sz w:val="28"/>
          <w:szCs w:val="28"/>
        </w:rPr>
        <w:t>: Создать оптимальные условия для коррекции  нарушений с учётом  индивидуальных особенностей.</w:t>
      </w:r>
    </w:p>
    <w:p w:rsidR="00D450CF" w:rsidRDefault="00D450CF" w:rsidP="00D423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Образовательная программа</w:t>
      </w:r>
      <w:r>
        <w:rPr>
          <w:sz w:val="28"/>
          <w:szCs w:val="28"/>
        </w:rPr>
        <w:t>: адаптированная дополнительная общеобразовательная программа для учащихся  с нарушением интеллекта «Дорога к истокам».</w:t>
      </w:r>
    </w:p>
    <w:p w:rsidR="00D450CF" w:rsidRDefault="00D450CF" w:rsidP="00D42304">
      <w:pPr>
        <w:pStyle w:val="Default"/>
        <w:spacing w:line="276" w:lineRule="auto"/>
        <w:jc w:val="both"/>
        <w:rPr>
          <w:b/>
          <w:bCs/>
          <w:i/>
          <w:iCs/>
          <w:sz w:val="28"/>
          <w:szCs w:val="28"/>
        </w:rPr>
      </w:pPr>
    </w:p>
    <w:p w:rsidR="00D450CF" w:rsidRPr="00D450CF" w:rsidRDefault="00D450CF" w:rsidP="00D42304">
      <w:pPr>
        <w:pStyle w:val="Default"/>
        <w:spacing w:line="276" w:lineRule="auto"/>
        <w:rPr>
          <w:b/>
          <w:bCs/>
          <w:i/>
          <w:iCs/>
          <w:color w:val="auto"/>
          <w:sz w:val="28"/>
          <w:szCs w:val="28"/>
        </w:rPr>
      </w:pPr>
      <w:r w:rsidRPr="00D450CF">
        <w:rPr>
          <w:b/>
          <w:bCs/>
          <w:i/>
          <w:iCs/>
          <w:color w:val="auto"/>
          <w:sz w:val="28"/>
          <w:szCs w:val="28"/>
        </w:rPr>
        <w:t>Цель маршрута:</w:t>
      </w:r>
    </w:p>
    <w:p w:rsidR="00D450CF" w:rsidRPr="00D450CF" w:rsidRDefault="00D450CF" w:rsidP="00D4230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450CF">
        <w:rPr>
          <w:rFonts w:ascii="Times New Roman" w:eastAsia="Times New Roman" w:hAnsi="Times New Roman" w:cs="Times New Roman"/>
          <w:sz w:val="28"/>
          <w:szCs w:val="28"/>
        </w:rPr>
        <w:t>развитие творческих способностей, получение знаний и предста</w:t>
      </w:r>
      <w:r w:rsidR="00BD6C2A">
        <w:rPr>
          <w:rFonts w:ascii="Times New Roman" w:eastAsia="Times New Roman" w:hAnsi="Times New Roman" w:cs="Times New Roman"/>
          <w:sz w:val="28"/>
          <w:szCs w:val="28"/>
        </w:rPr>
        <w:t xml:space="preserve">влений о музыкальном фольклоре и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интереса к музыкальному искусству. </w:t>
      </w:r>
    </w:p>
    <w:p w:rsidR="00D450CF" w:rsidRPr="00D450CF" w:rsidRDefault="00D450CF" w:rsidP="00D42304">
      <w:pPr>
        <w:pStyle w:val="Default"/>
        <w:spacing w:line="276" w:lineRule="auto"/>
        <w:rPr>
          <w:b/>
          <w:bCs/>
          <w:i/>
          <w:iCs/>
          <w:color w:val="auto"/>
          <w:sz w:val="28"/>
          <w:szCs w:val="28"/>
        </w:rPr>
      </w:pPr>
      <w:r w:rsidRPr="00D450CF">
        <w:rPr>
          <w:b/>
          <w:bCs/>
          <w:i/>
          <w:iCs/>
          <w:color w:val="auto"/>
          <w:sz w:val="28"/>
          <w:szCs w:val="28"/>
        </w:rPr>
        <w:t xml:space="preserve">Задачи: </w:t>
      </w:r>
    </w:p>
    <w:p w:rsidR="00D450CF" w:rsidRPr="00D450CF" w:rsidRDefault="00256945" w:rsidP="00D4230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>социализ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 xml:space="preserve">ировать 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 и адапт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 xml:space="preserve">ировать 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 учащ</w:t>
      </w:r>
      <w:r w:rsidR="00D42304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ся к жизни в обществе;  </w:t>
      </w:r>
    </w:p>
    <w:p w:rsidR="00D450CF" w:rsidRPr="00D450CF" w:rsidRDefault="00256945" w:rsidP="00D4230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 интерес к музыкальному творчеству;  </w:t>
      </w:r>
    </w:p>
    <w:p w:rsidR="00D450CF" w:rsidRPr="00D450CF" w:rsidRDefault="00256945" w:rsidP="00D4230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 вокальны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;  </w:t>
      </w:r>
    </w:p>
    <w:p w:rsidR="00256945" w:rsidRDefault="00256945" w:rsidP="00D4230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 xml:space="preserve">ть 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 игры на шумовых инструментах;  </w:t>
      </w:r>
    </w:p>
    <w:p w:rsidR="00D450CF" w:rsidRPr="00D450CF" w:rsidRDefault="00256945" w:rsidP="00D42304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>формирова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>ть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 чувств</w:t>
      </w:r>
      <w:r w:rsidR="00F26AF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450CF" w:rsidRPr="00D450CF">
        <w:rPr>
          <w:rFonts w:ascii="Times New Roman" w:eastAsia="Times New Roman" w:hAnsi="Times New Roman" w:cs="Times New Roman"/>
          <w:sz w:val="28"/>
          <w:szCs w:val="28"/>
        </w:rPr>
        <w:t xml:space="preserve"> самоконтроля. </w:t>
      </w:r>
    </w:p>
    <w:p w:rsidR="00D450CF" w:rsidRPr="00D450CF" w:rsidRDefault="00D450CF" w:rsidP="00D450CF">
      <w:pPr>
        <w:shd w:val="clear" w:color="auto" w:fill="FFFFFF"/>
        <w:spacing w:beforeAutospacing="1" w:after="0" w:line="240" w:lineRule="auto"/>
        <w:rPr>
          <w:sz w:val="28"/>
          <w:szCs w:val="28"/>
        </w:rPr>
      </w:pPr>
      <w:r w:rsidRPr="00D450C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Периодичность занятий</w:t>
      </w:r>
      <w:r w:rsidR="00862941">
        <w:rPr>
          <w:rFonts w:ascii="Times New Roman" w:eastAsia="Times New Roman" w:hAnsi="Times New Roman" w:cs="Times New Roman"/>
          <w:sz w:val="28"/>
          <w:szCs w:val="28"/>
        </w:rPr>
        <w:t xml:space="preserve">: три 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8629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450CF">
        <w:rPr>
          <w:rFonts w:ascii="Times New Roman" w:eastAsia="Times New Roman" w:hAnsi="Times New Roman" w:cs="Times New Roman"/>
          <w:sz w:val="28"/>
          <w:szCs w:val="28"/>
        </w:rPr>
        <w:t xml:space="preserve"> в неделю, продолжительность 30 мин.</w:t>
      </w:r>
    </w:p>
    <w:p w:rsidR="00862941" w:rsidRDefault="00862941" w:rsidP="00D450CF">
      <w:pPr>
        <w:pStyle w:val="Default"/>
        <w:rPr>
          <w:b/>
          <w:bCs/>
          <w:i/>
          <w:iCs/>
          <w:sz w:val="28"/>
          <w:szCs w:val="28"/>
        </w:rPr>
      </w:pPr>
    </w:p>
    <w:p w:rsidR="00D450CF" w:rsidRDefault="00D450CF" w:rsidP="00D450CF">
      <w:pPr>
        <w:pStyle w:val="Defaul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Принципы:</w:t>
      </w:r>
    </w:p>
    <w:p w:rsidR="00D450CF" w:rsidRDefault="00D450CF" w:rsidP="00D450C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Принцип системности - повторение усвоенных навыков, опоры на уже имеющиеся знания и умения. </w:t>
      </w:r>
    </w:p>
    <w:p w:rsidR="00D450CF" w:rsidRDefault="00D450CF" w:rsidP="00D423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 развития-  выделение в процессе коррекционной работы тех задач, которые находятся в зоне ближайшего развития учащегося. </w:t>
      </w:r>
    </w:p>
    <w:p w:rsidR="00D450CF" w:rsidRDefault="00D450CF" w:rsidP="00D42304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Принцип доступности предполагает построение обучения на уровне их реальных познавательных и музыкальных возможностей. Конкретность и доступность обеспечиваются подбором коррекционно-развивающих пособий в соответствии с санитарно-гигиеническими и возрастными нормами. </w:t>
      </w:r>
    </w:p>
    <w:p w:rsidR="00D450CF" w:rsidRDefault="00D450CF" w:rsidP="00D42304">
      <w:pPr>
        <w:pStyle w:val="Default"/>
        <w:spacing w:line="276" w:lineRule="auto"/>
        <w:jc w:val="both"/>
        <w:rPr>
          <w:sz w:val="28"/>
          <w:szCs w:val="28"/>
        </w:rPr>
      </w:pPr>
    </w:p>
    <w:p w:rsidR="00D450CF" w:rsidRPr="002B1C09" w:rsidRDefault="00D450CF" w:rsidP="00D450CF">
      <w:pPr>
        <w:spacing w:before="6"/>
        <w:ind w:left="930"/>
        <w:jc w:val="both"/>
        <w:rPr>
          <w:rFonts w:ascii="Times New Roman" w:hAnsi="Times New Roman" w:cs="Times New Roman"/>
          <w:b/>
          <w:sz w:val="14"/>
        </w:rPr>
      </w:pPr>
      <w:r w:rsidRPr="002B1C09">
        <w:rPr>
          <w:rFonts w:ascii="Times New Roman" w:hAnsi="Times New Roman" w:cs="Times New Roman"/>
          <w:b/>
          <w:sz w:val="28"/>
        </w:rPr>
        <w:t xml:space="preserve">Характеристика качеств личности и методы работы 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268"/>
        <w:gridCol w:w="3907"/>
        <w:gridCol w:w="3544"/>
      </w:tblGrid>
      <w:tr w:rsidR="00D450CF" w:rsidRPr="002B1C09" w:rsidTr="00731F5A">
        <w:trPr>
          <w:trHeight w:val="603"/>
        </w:trPr>
        <w:tc>
          <w:tcPr>
            <w:tcW w:w="709" w:type="dxa"/>
          </w:tcPr>
          <w:p w:rsidR="00D450CF" w:rsidRPr="002B1C09" w:rsidRDefault="00D450CF" w:rsidP="00731F5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B1C09">
              <w:rPr>
                <w:b/>
                <w:spacing w:val="-5"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D450CF" w:rsidRPr="002B1C09" w:rsidRDefault="00D450CF" w:rsidP="00731F5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B1C09">
              <w:rPr>
                <w:b/>
                <w:spacing w:val="-2"/>
                <w:sz w:val="28"/>
                <w:szCs w:val="28"/>
              </w:rPr>
              <w:t>Качество</w:t>
            </w:r>
          </w:p>
          <w:p w:rsidR="00D450CF" w:rsidRPr="002B1C09" w:rsidRDefault="00D450CF" w:rsidP="00731F5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B1C09">
              <w:rPr>
                <w:b/>
                <w:spacing w:val="-2"/>
                <w:sz w:val="28"/>
                <w:szCs w:val="28"/>
              </w:rPr>
              <w:t>личности</w:t>
            </w:r>
          </w:p>
        </w:tc>
        <w:tc>
          <w:tcPr>
            <w:tcW w:w="3907" w:type="dxa"/>
          </w:tcPr>
          <w:p w:rsidR="00D450CF" w:rsidRPr="002B1C09" w:rsidRDefault="00D450CF" w:rsidP="00731F5A">
            <w:pPr>
              <w:pStyle w:val="TableParagraph"/>
              <w:tabs>
                <w:tab w:val="left" w:pos="2581"/>
              </w:tabs>
              <w:ind w:left="0"/>
              <w:rPr>
                <w:b/>
                <w:sz w:val="28"/>
                <w:szCs w:val="28"/>
              </w:rPr>
            </w:pPr>
            <w:r w:rsidRPr="002B1C09">
              <w:rPr>
                <w:b/>
                <w:spacing w:val="-2"/>
                <w:sz w:val="28"/>
                <w:szCs w:val="28"/>
              </w:rPr>
              <w:t>Характеристика</w:t>
            </w:r>
            <w:r w:rsidR="00D42304">
              <w:rPr>
                <w:b/>
                <w:spacing w:val="-2"/>
                <w:sz w:val="28"/>
                <w:szCs w:val="28"/>
                <w:lang w:val="ru-RU"/>
              </w:rPr>
              <w:t xml:space="preserve">  </w:t>
            </w:r>
            <w:r w:rsidRPr="002B1C09">
              <w:rPr>
                <w:b/>
                <w:spacing w:val="-2"/>
                <w:sz w:val="28"/>
                <w:szCs w:val="28"/>
              </w:rPr>
              <w:t>качеств</w:t>
            </w:r>
          </w:p>
          <w:p w:rsidR="00D450CF" w:rsidRPr="002B1C09" w:rsidRDefault="00D450CF" w:rsidP="00731F5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B1C09">
              <w:rPr>
                <w:b/>
                <w:spacing w:val="-2"/>
                <w:sz w:val="28"/>
                <w:szCs w:val="28"/>
              </w:rPr>
              <w:t>личности</w:t>
            </w:r>
          </w:p>
        </w:tc>
        <w:tc>
          <w:tcPr>
            <w:tcW w:w="3544" w:type="dxa"/>
          </w:tcPr>
          <w:p w:rsidR="00D450CF" w:rsidRPr="002B1C09" w:rsidRDefault="00D450CF" w:rsidP="00731F5A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2B1C09">
              <w:rPr>
                <w:b/>
                <w:sz w:val="28"/>
                <w:szCs w:val="28"/>
              </w:rPr>
              <w:t>Методы</w:t>
            </w:r>
            <w:r w:rsidR="00731F5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b/>
                <w:sz w:val="28"/>
                <w:szCs w:val="28"/>
              </w:rPr>
              <w:t>и</w:t>
            </w:r>
            <w:r w:rsidR="00731F5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b/>
                <w:sz w:val="28"/>
                <w:szCs w:val="28"/>
              </w:rPr>
              <w:t>формы</w:t>
            </w:r>
            <w:r w:rsidR="00731F5A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b/>
                <w:spacing w:val="-2"/>
                <w:sz w:val="28"/>
                <w:szCs w:val="28"/>
              </w:rPr>
              <w:t>работы</w:t>
            </w:r>
          </w:p>
        </w:tc>
      </w:tr>
      <w:tr w:rsidR="00D450CF" w:rsidRPr="002B1C09" w:rsidTr="00386C04">
        <w:trPr>
          <w:trHeight w:val="2484"/>
        </w:trPr>
        <w:tc>
          <w:tcPr>
            <w:tcW w:w="709" w:type="dxa"/>
          </w:tcPr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450CF" w:rsidRPr="002B1C09" w:rsidRDefault="00D450CF" w:rsidP="00731F5A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Уровень любознательнос</w:t>
            </w:r>
            <w:r w:rsidRPr="002B1C09">
              <w:rPr>
                <w:spacing w:val="-4"/>
                <w:sz w:val="28"/>
                <w:szCs w:val="28"/>
                <w:lang w:val="ru-RU"/>
              </w:rPr>
              <w:t>ти,</w:t>
            </w:r>
          </w:p>
          <w:p w:rsidR="00D450CF" w:rsidRPr="002B1C09" w:rsidRDefault="00D450CF" w:rsidP="00731F5A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познавательная потребность</w:t>
            </w:r>
          </w:p>
        </w:tc>
        <w:tc>
          <w:tcPr>
            <w:tcW w:w="3907" w:type="dxa"/>
          </w:tcPr>
          <w:p w:rsidR="00D450CF" w:rsidRDefault="00D450CF" w:rsidP="00731F5A">
            <w:pPr>
              <w:pStyle w:val="TableParagraph"/>
              <w:tabs>
                <w:tab w:val="left" w:pos="1692"/>
                <w:tab w:val="left" w:pos="2099"/>
                <w:tab w:val="left" w:pos="2658"/>
              </w:tabs>
              <w:ind w:left="170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Учащийся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 xml:space="preserve">испытывает </w:t>
            </w:r>
            <w:r w:rsidRPr="002B1C09">
              <w:rPr>
                <w:sz w:val="28"/>
                <w:szCs w:val="28"/>
                <w:lang w:val="ru-RU"/>
              </w:rPr>
              <w:t xml:space="preserve">удовольствие от музыкальной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деятельности:</w:t>
            </w:r>
            <w:r w:rsidR="00D4230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 xml:space="preserve">пения, </w:t>
            </w:r>
            <w:r w:rsidRPr="002B1C09">
              <w:rPr>
                <w:sz w:val="28"/>
                <w:szCs w:val="28"/>
                <w:lang w:val="ru-RU"/>
              </w:rPr>
              <w:t xml:space="preserve">музицирования, слушания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музыки.</w:t>
            </w:r>
          </w:p>
          <w:p w:rsidR="00D450CF" w:rsidRPr="002B1C09" w:rsidRDefault="00D450CF" w:rsidP="00731F5A">
            <w:pPr>
              <w:pStyle w:val="TableParagraph"/>
              <w:tabs>
                <w:tab w:val="left" w:pos="1692"/>
                <w:tab w:val="left" w:pos="2099"/>
                <w:tab w:val="left" w:pos="2658"/>
              </w:tabs>
              <w:ind w:left="170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Познавательная</w:t>
            </w:r>
            <w:r w:rsidR="00D4230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</w:t>
            </w:r>
            <w:r w:rsidRPr="002B1C09">
              <w:rPr>
                <w:sz w:val="28"/>
                <w:szCs w:val="28"/>
                <w:lang w:val="ru-RU"/>
              </w:rPr>
              <w:t>ктивность</w:t>
            </w:r>
            <w:r w:rsidR="00D42304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низкая.</w:t>
            </w:r>
          </w:p>
        </w:tc>
        <w:tc>
          <w:tcPr>
            <w:tcW w:w="3544" w:type="dxa"/>
          </w:tcPr>
          <w:p w:rsidR="00D450CF" w:rsidRPr="002B1C09" w:rsidRDefault="00D450CF" w:rsidP="00731F5A">
            <w:pPr>
              <w:pStyle w:val="TableParagraph"/>
              <w:ind w:left="170" w:right="113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Создание условий для музицирования в группе, Задания и упражнения в игровой форме.</w:t>
            </w:r>
          </w:p>
        </w:tc>
      </w:tr>
      <w:tr w:rsidR="00D450CF" w:rsidRPr="002B1C09" w:rsidTr="00201937">
        <w:trPr>
          <w:trHeight w:val="2136"/>
        </w:trPr>
        <w:tc>
          <w:tcPr>
            <w:tcW w:w="709" w:type="dxa"/>
          </w:tcPr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D450CF" w:rsidRPr="002B1C09" w:rsidRDefault="00D450CF" w:rsidP="00731F5A">
            <w:pPr>
              <w:pStyle w:val="TableParagraph"/>
              <w:ind w:left="170"/>
              <w:rPr>
                <w:sz w:val="28"/>
                <w:szCs w:val="28"/>
              </w:rPr>
            </w:pPr>
            <w:r w:rsidRPr="002B1C09">
              <w:rPr>
                <w:spacing w:val="-2"/>
                <w:sz w:val="28"/>
                <w:szCs w:val="28"/>
              </w:rPr>
              <w:t>Уровень</w:t>
            </w:r>
            <w:r w:rsidR="00D4230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</w:rPr>
              <w:t>мышления</w:t>
            </w:r>
          </w:p>
        </w:tc>
        <w:tc>
          <w:tcPr>
            <w:tcW w:w="3907" w:type="dxa"/>
          </w:tcPr>
          <w:p w:rsidR="00D450CF" w:rsidRPr="002B1C09" w:rsidRDefault="00D450CF" w:rsidP="00731F5A">
            <w:pPr>
              <w:pStyle w:val="TableParagraph"/>
              <w:tabs>
                <w:tab w:val="left" w:pos="1975"/>
              </w:tabs>
              <w:ind w:left="170" w:right="5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 </w:t>
            </w:r>
            <w:r w:rsidRPr="002B1C09">
              <w:rPr>
                <w:sz w:val="28"/>
                <w:szCs w:val="28"/>
                <w:lang w:val="ru-RU"/>
              </w:rPr>
              <w:t xml:space="preserve">использует обобщающие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понятия,</w:t>
            </w:r>
            <w:r w:rsidR="00D4230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 xml:space="preserve">устанавливает </w:t>
            </w:r>
            <w:r w:rsidRPr="002B1C09">
              <w:rPr>
                <w:sz w:val="28"/>
                <w:szCs w:val="28"/>
                <w:lang w:val="ru-RU"/>
              </w:rPr>
              <w:t>причинно-</w:t>
            </w:r>
            <w:r>
              <w:rPr>
                <w:sz w:val="28"/>
                <w:szCs w:val="28"/>
                <w:lang w:val="ru-RU"/>
              </w:rPr>
              <w:t xml:space="preserve"> с</w:t>
            </w:r>
            <w:r w:rsidRPr="002B1C09">
              <w:rPr>
                <w:sz w:val="28"/>
                <w:szCs w:val="28"/>
                <w:lang w:val="ru-RU"/>
              </w:rPr>
              <w:t>ледственные связи неверно, при сравнении объектов</w:t>
            </w:r>
            <w:r w:rsidR="00D42304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называет</w:t>
            </w:r>
            <w:r w:rsidR="00D42304">
              <w:rPr>
                <w:sz w:val="28"/>
                <w:szCs w:val="28"/>
                <w:lang w:val="ru-RU"/>
              </w:rPr>
              <w:t xml:space="preserve"> 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сходные</w:t>
            </w:r>
          </w:p>
          <w:p w:rsidR="00D450CF" w:rsidRPr="002B1C09" w:rsidRDefault="00D450CF" w:rsidP="00731F5A">
            <w:pPr>
              <w:pStyle w:val="TableParagraph"/>
              <w:ind w:left="170"/>
              <w:rPr>
                <w:sz w:val="28"/>
                <w:szCs w:val="28"/>
              </w:rPr>
            </w:pPr>
            <w:r w:rsidRPr="002B1C09">
              <w:rPr>
                <w:spacing w:val="-2"/>
                <w:sz w:val="28"/>
                <w:szCs w:val="28"/>
              </w:rPr>
              <w:t>признаки.</w:t>
            </w:r>
          </w:p>
        </w:tc>
        <w:tc>
          <w:tcPr>
            <w:tcW w:w="3544" w:type="dxa"/>
          </w:tcPr>
          <w:p w:rsidR="00D450CF" w:rsidRPr="002B1C09" w:rsidRDefault="00553995" w:rsidP="00731F5A">
            <w:pPr>
              <w:pStyle w:val="TableParagraph"/>
              <w:ind w:left="170" w:right="57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Разучивание п</w:t>
            </w:r>
            <w:r w:rsidR="00D450CF" w:rsidRPr="002B1C09">
              <w:rPr>
                <w:sz w:val="28"/>
                <w:szCs w:val="28"/>
                <w:lang w:val="ru-RU"/>
              </w:rPr>
              <w:t>опев</w:t>
            </w:r>
            <w:r>
              <w:rPr>
                <w:sz w:val="28"/>
                <w:szCs w:val="28"/>
                <w:lang w:val="ru-RU"/>
              </w:rPr>
              <w:t>о</w:t>
            </w:r>
            <w:r w:rsidR="00D450CF" w:rsidRPr="002B1C09">
              <w:rPr>
                <w:sz w:val="28"/>
                <w:szCs w:val="28"/>
                <w:lang w:val="ru-RU"/>
              </w:rPr>
              <w:t>к</w:t>
            </w:r>
            <w:bookmarkStart w:id="0" w:name="_GoBack"/>
            <w:bookmarkEnd w:id="0"/>
            <w:r w:rsidR="00D450CF" w:rsidRPr="002B1C09">
              <w:rPr>
                <w:sz w:val="28"/>
                <w:szCs w:val="28"/>
                <w:lang w:val="ru-RU"/>
              </w:rPr>
              <w:t xml:space="preserve">, упражнения, задания по образцу, при многократном </w:t>
            </w:r>
            <w:r w:rsidR="00D450CF" w:rsidRPr="002B1C09">
              <w:rPr>
                <w:spacing w:val="-2"/>
                <w:sz w:val="28"/>
                <w:szCs w:val="28"/>
                <w:lang w:val="ru-RU"/>
              </w:rPr>
              <w:t>повторении</w:t>
            </w:r>
          </w:p>
        </w:tc>
      </w:tr>
      <w:tr w:rsidR="00D450CF" w:rsidRPr="002B1C09" w:rsidTr="00862941">
        <w:trPr>
          <w:trHeight w:val="1336"/>
        </w:trPr>
        <w:tc>
          <w:tcPr>
            <w:tcW w:w="709" w:type="dxa"/>
          </w:tcPr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227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450CF" w:rsidRPr="002B1C09" w:rsidRDefault="00D450CF" w:rsidP="00731F5A">
            <w:pPr>
              <w:pStyle w:val="TableParagraph"/>
              <w:ind w:left="170"/>
              <w:rPr>
                <w:sz w:val="28"/>
                <w:szCs w:val="28"/>
              </w:rPr>
            </w:pPr>
            <w:r w:rsidRPr="002B1C09">
              <w:rPr>
                <w:spacing w:val="-2"/>
                <w:sz w:val="28"/>
                <w:szCs w:val="28"/>
              </w:rPr>
              <w:t>Уровень</w:t>
            </w:r>
            <w:r w:rsidR="00731F5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</w:rPr>
              <w:t>концентрации</w:t>
            </w:r>
            <w:r w:rsidR="00731F5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</w:rPr>
              <w:t>внимания</w:t>
            </w:r>
          </w:p>
        </w:tc>
        <w:tc>
          <w:tcPr>
            <w:tcW w:w="3907" w:type="dxa"/>
          </w:tcPr>
          <w:p w:rsidR="00D450CF" w:rsidRPr="002B1C09" w:rsidRDefault="00D450CF" w:rsidP="00731F5A">
            <w:pPr>
              <w:pStyle w:val="TableParagraph"/>
              <w:ind w:left="170" w:right="340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Неспособность долгое время концентрировать внимание на</w:t>
            </w:r>
            <w:r w:rsidR="00D42304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одном</w:t>
            </w:r>
            <w:r w:rsidR="00D42304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объекте,</w:t>
            </w:r>
            <w:r w:rsidR="00D42304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связанном</w:t>
            </w:r>
            <w:r w:rsidR="00D4230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с</w:t>
            </w:r>
            <w:r w:rsidR="00D42304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музыкой.</w:t>
            </w:r>
          </w:p>
        </w:tc>
        <w:tc>
          <w:tcPr>
            <w:tcW w:w="3544" w:type="dxa"/>
          </w:tcPr>
          <w:p w:rsidR="00D450CF" w:rsidRPr="002B1C09" w:rsidRDefault="00D450CF" w:rsidP="00731F5A">
            <w:pPr>
              <w:pStyle w:val="TableParagraph"/>
              <w:tabs>
                <w:tab w:val="left" w:pos="1297"/>
                <w:tab w:val="left" w:pos="1887"/>
              </w:tabs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Задания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6"/>
                <w:sz w:val="28"/>
                <w:szCs w:val="28"/>
                <w:lang w:val="ru-RU"/>
              </w:rPr>
              <w:t>со</w:t>
            </w:r>
            <w:r w:rsidR="0051376D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 xml:space="preserve">сменой </w:t>
            </w:r>
            <w:r w:rsidRPr="002B1C09">
              <w:rPr>
                <w:sz w:val="28"/>
                <w:szCs w:val="28"/>
                <w:lang w:val="ru-RU"/>
              </w:rPr>
              <w:t>видов деятельности.</w:t>
            </w:r>
          </w:p>
        </w:tc>
      </w:tr>
      <w:tr w:rsidR="00D450CF" w:rsidRPr="002B1C09" w:rsidTr="00386C04">
        <w:trPr>
          <w:trHeight w:val="1240"/>
        </w:trPr>
        <w:tc>
          <w:tcPr>
            <w:tcW w:w="709" w:type="dxa"/>
          </w:tcPr>
          <w:p w:rsidR="00D450CF" w:rsidRPr="002B1C09" w:rsidRDefault="00D450CF" w:rsidP="00334330">
            <w:pPr>
              <w:pStyle w:val="TableParagraph"/>
              <w:ind w:left="170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170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450CF" w:rsidRPr="002B1C09" w:rsidRDefault="00D450CF" w:rsidP="00731F5A">
            <w:pPr>
              <w:pStyle w:val="TableParagraph"/>
              <w:ind w:left="170"/>
              <w:rPr>
                <w:sz w:val="28"/>
                <w:szCs w:val="28"/>
              </w:rPr>
            </w:pPr>
            <w:r w:rsidRPr="002B1C09">
              <w:rPr>
                <w:spacing w:val="-2"/>
                <w:sz w:val="28"/>
                <w:szCs w:val="28"/>
              </w:rPr>
              <w:t>Коммуникабельность.</w:t>
            </w:r>
          </w:p>
        </w:tc>
        <w:tc>
          <w:tcPr>
            <w:tcW w:w="3907" w:type="dxa"/>
          </w:tcPr>
          <w:p w:rsidR="00D450CF" w:rsidRPr="00862941" w:rsidRDefault="00D450CF" w:rsidP="00731F5A">
            <w:pPr>
              <w:pStyle w:val="TableParagraph"/>
              <w:tabs>
                <w:tab w:val="left" w:pos="615"/>
                <w:tab w:val="left" w:pos="1876"/>
                <w:tab w:val="left" w:pos="3320"/>
              </w:tabs>
              <w:ind w:left="170" w:right="57"/>
              <w:rPr>
                <w:sz w:val="28"/>
                <w:szCs w:val="28"/>
                <w:lang w:val="ru-RU"/>
              </w:rPr>
            </w:pPr>
            <w:r w:rsidRPr="002B1C09">
              <w:rPr>
                <w:spacing w:val="-6"/>
                <w:sz w:val="28"/>
                <w:szCs w:val="28"/>
                <w:lang w:val="ru-RU"/>
              </w:rPr>
              <w:t>Не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2"/>
                <w:sz w:val="28"/>
                <w:szCs w:val="28"/>
                <w:lang w:val="ru-RU"/>
              </w:rPr>
              <w:t>проявляет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2"/>
                <w:sz w:val="28"/>
                <w:szCs w:val="28"/>
                <w:lang w:val="ru-RU"/>
              </w:rPr>
              <w:t>инициативу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10"/>
                <w:sz w:val="28"/>
                <w:szCs w:val="28"/>
                <w:lang w:val="ru-RU"/>
              </w:rPr>
              <w:t xml:space="preserve">в </w:t>
            </w:r>
            <w:r w:rsidRPr="002B1C09">
              <w:rPr>
                <w:sz w:val="28"/>
                <w:szCs w:val="28"/>
                <w:lang w:val="ru-RU"/>
              </w:rPr>
              <w:t xml:space="preserve">общении. </w:t>
            </w:r>
            <w:r w:rsidRPr="00862941">
              <w:rPr>
                <w:sz w:val="28"/>
                <w:szCs w:val="28"/>
                <w:lang w:val="ru-RU"/>
              </w:rPr>
              <w:t>Пассив</w:t>
            </w:r>
            <w:r w:rsidR="00201937">
              <w:rPr>
                <w:sz w:val="28"/>
                <w:szCs w:val="28"/>
                <w:lang w:val="ru-RU"/>
              </w:rPr>
              <w:t>е</w:t>
            </w:r>
            <w:r w:rsidRPr="00862941">
              <w:rPr>
                <w:sz w:val="28"/>
                <w:szCs w:val="28"/>
                <w:lang w:val="ru-RU"/>
              </w:rPr>
              <w:t>н.</w:t>
            </w:r>
          </w:p>
        </w:tc>
        <w:tc>
          <w:tcPr>
            <w:tcW w:w="3544" w:type="dxa"/>
          </w:tcPr>
          <w:p w:rsidR="00D450CF" w:rsidRPr="002B1C09" w:rsidRDefault="00D450CF" w:rsidP="00731F5A">
            <w:pPr>
              <w:pStyle w:val="TableParagraph"/>
              <w:tabs>
                <w:tab w:val="left" w:pos="1987"/>
              </w:tabs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Анализ собственной или чужой</w:t>
            </w:r>
            <w:r w:rsidR="00D42304">
              <w:rPr>
                <w:sz w:val="28"/>
                <w:szCs w:val="28"/>
                <w:lang w:val="ru-RU"/>
              </w:rPr>
              <w:t xml:space="preserve"> м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узыкальной</w:t>
            </w:r>
            <w:r w:rsidR="00D4230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деятельности.</w:t>
            </w:r>
          </w:p>
          <w:p w:rsidR="00D450CF" w:rsidRPr="002B1C09" w:rsidRDefault="00D450CF" w:rsidP="00731F5A">
            <w:pPr>
              <w:pStyle w:val="TableParagraph"/>
              <w:ind w:left="170"/>
              <w:rPr>
                <w:sz w:val="28"/>
                <w:szCs w:val="28"/>
              </w:rPr>
            </w:pPr>
            <w:r w:rsidRPr="002B1C09">
              <w:rPr>
                <w:spacing w:val="-2"/>
                <w:sz w:val="28"/>
                <w:szCs w:val="28"/>
              </w:rPr>
              <w:t>Психогимнастика</w:t>
            </w:r>
          </w:p>
        </w:tc>
      </w:tr>
      <w:tr w:rsidR="00D450CF" w:rsidRPr="002B1C09" w:rsidTr="00386C04">
        <w:trPr>
          <w:trHeight w:val="830"/>
        </w:trPr>
        <w:tc>
          <w:tcPr>
            <w:tcW w:w="709" w:type="dxa"/>
          </w:tcPr>
          <w:p w:rsidR="00D450CF" w:rsidRPr="002B1C09" w:rsidRDefault="00D450CF" w:rsidP="00334330">
            <w:pPr>
              <w:pStyle w:val="TableParagraph"/>
              <w:ind w:left="170"/>
              <w:rPr>
                <w:sz w:val="28"/>
                <w:szCs w:val="28"/>
              </w:rPr>
            </w:pPr>
            <w:r w:rsidRPr="002B1C09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D450CF" w:rsidRPr="002B1C09" w:rsidRDefault="00D450CF" w:rsidP="00731F5A">
            <w:pPr>
              <w:pStyle w:val="TableParagraph"/>
              <w:ind w:left="227"/>
              <w:rPr>
                <w:sz w:val="28"/>
                <w:szCs w:val="28"/>
              </w:rPr>
            </w:pPr>
            <w:r w:rsidRPr="002B1C09">
              <w:rPr>
                <w:spacing w:val="-4"/>
                <w:sz w:val="28"/>
                <w:szCs w:val="28"/>
              </w:rPr>
              <w:t>Речь</w:t>
            </w:r>
          </w:p>
        </w:tc>
        <w:tc>
          <w:tcPr>
            <w:tcW w:w="3907" w:type="dxa"/>
          </w:tcPr>
          <w:p w:rsidR="00D450CF" w:rsidRPr="002B1C09" w:rsidRDefault="00D450CF" w:rsidP="00731F5A">
            <w:pPr>
              <w:pStyle w:val="TableParagraph"/>
              <w:ind w:left="227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Речевые</w:t>
            </w:r>
            <w:r w:rsidR="00731F5A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нарушения</w:t>
            </w:r>
          </w:p>
        </w:tc>
        <w:tc>
          <w:tcPr>
            <w:tcW w:w="3544" w:type="dxa"/>
          </w:tcPr>
          <w:p w:rsidR="00D450CF" w:rsidRPr="002B1C09" w:rsidRDefault="00D450CF" w:rsidP="00731F5A">
            <w:pPr>
              <w:pStyle w:val="TableParagraph"/>
              <w:tabs>
                <w:tab w:val="left" w:pos="2088"/>
              </w:tabs>
              <w:ind w:left="227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Логоритмика.</w:t>
            </w:r>
            <w:r w:rsidR="00731F5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Музицирование</w:t>
            </w:r>
          </w:p>
        </w:tc>
      </w:tr>
      <w:tr w:rsidR="00D450CF" w:rsidRPr="002B1C09" w:rsidTr="00386C04">
        <w:trPr>
          <w:trHeight w:val="1241"/>
        </w:trPr>
        <w:tc>
          <w:tcPr>
            <w:tcW w:w="709" w:type="dxa"/>
          </w:tcPr>
          <w:p w:rsidR="00D450CF" w:rsidRPr="002B1C09" w:rsidRDefault="00D450CF" w:rsidP="00334330">
            <w:pPr>
              <w:pStyle w:val="TableParagraph"/>
              <w:ind w:left="170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10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</w:tcPr>
          <w:p w:rsidR="00D450CF" w:rsidRPr="002B1C09" w:rsidRDefault="00D450CF" w:rsidP="00731F5A">
            <w:pPr>
              <w:pStyle w:val="TableParagraph"/>
              <w:ind w:left="227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Уровень</w:t>
            </w:r>
            <w:r w:rsidR="00731F5A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памяти</w:t>
            </w:r>
          </w:p>
        </w:tc>
        <w:tc>
          <w:tcPr>
            <w:tcW w:w="3907" w:type="dxa"/>
          </w:tcPr>
          <w:p w:rsidR="00D450CF" w:rsidRPr="002B1C09" w:rsidRDefault="00D450CF" w:rsidP="00731F5A">
            <w:pPr>
              <w:pStyle w:val="TableParagraph"/>
              <w:ind w:left="227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Не</w:t>
            </w:r>
            <w:r w:rsidR="00334330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соответствует</w:t>
            </w:r>
            <w:r w:rsidR="00334330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 xml:space="preserve">возрастным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нормам.</w:t>
            </w:r>
          </w:p>
        </w:tc>
        <w:tc>
          <w:tcPr>
            <w:tcW w:w="3544" w:type="dxa"/>
          </w:tcPr>
          <w:p w:rsidR="00D450CF" w:rsidRPr="002B1C09" w:rsidRDefault="00D450CF" w:rsidP="00731F5A">
            <w:pPr>
              <w:pStyle w:val="TableParagraph"/>
              <w:tabs>
                <w:tab w:val="left" w:pos="1546"/>
                <w:tab w:val="left" w:pos="2143"/>
                <w:tab w:val="left" w:pos="3172"/>
                <w:tab w:val="left" w:pos="3331"/>
              </w:tabs>
              <w:ind w:left="227" w:right="57"/>
              <w:rPr>
                <w:sz w:val="28"/>
                <w:szCs w:val="28"/>
                <w:lang w:val="ru-RU"/>
              </w:rPr>
            </w:pPr>
            <w:r w:rsidRPr="002B1C09">
              <w:rPr>
                <w:spacing w:val="-2"/>
                <w:sz w:val="28"/>
                <w:szCs w:val="28"/>
                <w:lang w:val="ru-RU"/>
              </w:rPr>
              <w:t>Задания,</w:t>
            </w:r>
            <w:r w:rsidR="0033433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музыкально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10"/>
                <w:sz w:val="28"/>
                <w:szCs w:val="28"/>
                <w:lang w:val="ru-RU"/>
              </w:rPr>
              <w:t xml:space="preserve">-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дидактические</w:t>
            </w:r>
            <w:r w:rsidRPr="002B1C09">
              <w:rPr>
                <w:sz w:val="28"/>
                <w:szCs w:val="28"/>
                <w:lang w:val="ru-RU"/>
              </w:rPr>
              <w:tab/>
            </w:r>
            <w:r w:rsidRPr="002B1C09">
              <w:rPr>
                <w:spacing w:val="-4"/>
                <w:sz w:val="28"/>
                <w:szCs w:val="28"/>
                <w:lang w:val="ru-RU"/>
              </w:rPr>
              <w:t>игр</w:t>
            </w:r>
            <w:r w:rsidR="00731F5A">
              <w:rPr>
                <w:spacing w:val="-4"/>
                <w:sz w:val="28"/>
                <w:szCs w:val="28"/>
                <w:lang w:val="ru-RU"/>
              </w:rPr>
              <w:t xml:space="preserve">ы  </w:t>
            </w:r>
            <w:r>
              <w:rPr>
                <w:sz w:val="28"/>
                <w:szCs w:val="28"/>
                <w:lang w:val="ru-RU"/>
              </w:rPr>
              <w:t>н</w:t>
            </w:r>
            <w:r w:rsidRPr="002B1C09">
              <w:rPr>
                <w:spacing w:val="-5"/>
                <w:sz w:val="28"/>
                <w:szCs w:val="28"/>
                <w:lang w:val="ru-RU"/>
              </w:rPr>
              <w:t>а</w:t>
            </w:r>
          </w:p>
          <w:p w:rsidR="00D450CF" w:rsidRPr="002B1C09" w:rsidRDefault="00731F5A" w:rsidP="00731F5A">
            <w:pPr>
              <w:pStyle w:val="TableParagraph"/>
              <w:ind w:left="22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D450CF" w:rsidRPr="002B1C09">
              <w:rPr>
                <w:sz w:val="28"/>
                <w:szCs w:val="28"/>
                <w:lang w:val="ru-RU"/>
              </w:rPr>
              <w:t>азвитие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450CF" w:rsidRPr="002B1C09">
              <w:rPr>
                <w:sz w:val="28"/>
                <w:szCs w:val="28"/>
                <w:lang w:val="ru-RU"/>
              </w:rPr>
              <w:t>музыкальной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450CF" w:rsidRPr="002B1C09">
              <w:rPr>
                <w:spacing w:val="-2"/>
                <w:sz w:val="28"/>
                <w:szCs w:val="28"/>
                <w:lang w:val="ru-RU"/>
              </w:rPr>
              <w:t>памяти</w:t>
            </w:r>
          </w:p>
        </w:tc>
      </w:tr>
      <w:tr w:rsidR="00D450CF" w:rsidRPr="002B1C09" w:rsidTr="00386C04">
        <w:trPr>
          <w:trHeight w:val="552"/>
        </w:trPr>
        <w:tc>
          <w:tcPr>
            <w:tcW w:w="709" w:type="dxa"/>
          </w:tcPr>
          <w:p w:rsidR="00D450CF" w:rsidRPr="002B1C09" w:rsidRDefault="00D450CF" w:rsidP="00334330">
            <w:pPr>
              <w:pStyle w:val="TableParagraph"/>
              <w:ind w:left="170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170"/>
              <w:rPr>
                <w:b/>
                <w:sz w:val="28"/>
                <w:szCs w:val="28"/>
                <w:lang w:val="ru-RU"/>
              </w:rPr>
            </w:pPr>
          </w:p>
          <w:p w:rsidR="00D450CF" w:rsidRPr="002B1C09" w:rsidRDefault="00D450CF" w:rsidP="00334330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2B1C09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2268" w:type="dxa"/>
          </w:tcPr>
          <w:p w:rsidR="00D450CF" w:rsidRPr="002B1C09" w:rsidRDefault="00D450CF" w:rsidP="00731F5A">
            <w:pPr>
              <w:pStyle w:val="TableParagraph"/>
              <w:ind w:left="227"/>
              <w:rPr>
                <w:sz w:val="28"/>
                <w:szCs w:val="28"/>
              </w:rPr>
            </w:pPr>
            <w:r w:rsidRPr="002B1C09">
              <w:rPr>
                <w:spacing w:val="-2"/>
                <w:sz w:val="28"/>
                <w:szCs w:val="28"/>
              </w:rPr>
              <w:t>Широта</w:t>
            </w:r>
            <w:r w:rsidR="00731F5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</w:rPr>
              <w:t>интересов</w:t>
            </w:r>
          </w:p>
        </w:tc>
        <w:tc>
          <w:tcPr>
            <w:tcW w:w="3907" w:type="dxa"/>
          </w:tcPr>
          <w:p w:rsidR="00D450CF" w:rsidRPr="002B1C09" w:rsidRDefault="00D450CF" w:rsidP="00731F5A">
            <w:pPr>
              <w:pStyle w:val="TableParagraph"/>
              <w:ind w:left="227" w:right="113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>Нравится</w:t>
            </w:r>
            <w:r w:rsidR="00D42304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>слушать</w:t>
            </w:r>
            <w:r w:rsidR="00D42304">
              <w:rPr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z w:val="28"/>
                <w:szCs w:val="28"/>
                <w:lang w:val="ru-RU"/>
              </w:rPr>
              <w:t xml:space="preserve">музыкальные произведения, рисовать под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музыку.</w:t>
            </w:r>
          </w:p>
        </w:tc>
        <w:tc>
          <w:tcPr>
            <w:tcW w:w="3544" w:type="dxa"/>
          </w:tcPr>
          <w:p w:rsidR="00D450CF" w:rsidRPr="002B1C09" w:rsidRDefault="00D450CF" w:rsidP="00731F5A">
            <w:pPr>
              <w:pStyle w:val="TableParagraph"/>
              <w:tabs>
                <w:tab w:val="left" w:pos="2334"/>
              </w:tabs>
              <w:ind w:left="227" w:right="96"/>
              <w:jc w:val="both"/>
              <w:rPr>
                <w:sz w:val="28"/>
                <w:szCs w:val="28"/>
                <w:lang w:val="ru-RU"/>
              </w:rPr>
            </w:pPr>
            <w:r w:rsidRPr="002B1C09">
              <w:rPr>
                <w:sz w:val="28"/>
                <w:szCs w:val="28"/>
                <w:lang w:val="ru-RU"/>
              </w:rPr>
              <w:t xml:space="preserve">Развивать и поддерживать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широту</w:t>
            </w:r>
            <w:r w:rsidR="00731F5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B1C09">
              <w:rPr>
                <w:spacing w:val="-2"/>
                <w:sz w:val="28"/>
                <w:szCs w:val="28"/>
                <w:lang w:val="ru-RU"/>
              </w:rPr>
              <w:t>интересов: музыкотерапия</w:t>
            </w:r>
          </w:p>
        </w:tc>
      </w:tr>
    </w:tbl>
    <w:p w:rsidR="00386C04" w:rsidRPr="00190013" w:rsidRDefault="00386C04" w:rsidP="00386C04">
      <w:pPr>
        <w:spacing w:before="72"/>
        <w:ind w:right="205"/>
        <w:jc w:val="center"/>
        <w:rPr>
          <w:rFonts w:ascii="Times New Roman" w:hAnsi="Times New Roman" w:cs="Times New Roman"/>
          <w:b/>
          <w:sz w:val="28"/>
        </w:rPr>
      </w:pPr>
      <w:r w:rsidRPr="00190013">
        <w:rPr>
          <w:rFonts w:ascii="Times New Roman" w:hAnsi="Times New Roman" w:cs="Times New Roman"/>
          <w:b/>
          <w:sz w:val="28"/>
        </w:rPr>
        <w:t>Формы взаимодействия учащегося, педагогов,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190013">
        <w:rPr>
          <w:rFonts w:ascii="Times New Roman" w:hAnsi="Times New Roman" w:cs="Times New Roman"/>
          <w:b/>
          <w:spacing w:val="-2"/>
          <w:sz w:val="28"/>
        </w:rPr>
        <w:t>родителей</w:t>
      </w:r>
    </w:p>
    <w:p w:rsidR="00386C04" w:rsidRDefault="00386C04" w:rsidP="00386C04">
      <w:pPr>
        <w:pStyle w:val="aa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3"/>
        <w:gridCol w:w="5670"/>
      </w:tblGrid>
      <w:tr w:rsidR="00386C04" w:rsidRPr="00386C04" w:rsidTr="00386C04">
        <w:trPr>
          <w:trHeight w:val="412"/>
        </w:trPr>
        <w:tc>
          <w:tcPr>
            <w:tcW w:w="4253" w:type="dxa"/>
          </w:tcPr>
          <w:p w:rsidR="00386C04" w:rsidRPr="00386C04" w:rsidRDefault="006108EE" w:rsidP="00386C04">
            <w:pPr>
              <w:pStyle w:val="TableParagraph"/>
              <w:spacing w:line="275" w:lineRule="exact"/>
              <w:ind w:left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  <w:lang w:val="ru-RU"/>
              </w:rPr>
              <w:t xml:space="preserve">    </w:t>
            </w:r>
            <w:r w:rsidR="00386C04" w:rsidRPr="00386C04">
              <w:rPr>
                <w:b/>
                <w:spacing w:val="-2"/>
                <w:sz w:val="28"/>
              </w:rPr>
              <w:t>Деятельность</w:t>
            </w:r>
          </w:p>
        </w:tc>
        <w:tc>
          <w:tcPr>
            <w:tcW w:w="5670" w:type="dxa"/>
          </w:tcPr>
          <w:p w:rsidR="00386C04" w:rsidRPr="00386C04" w:rsidRDefault="00386C04" w:rsidP="00386C04">
            <w:pPr>
              <w:pStyle w:val="TableParagraph"/>
              <w:spacing w:line="275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 xml:space="preserve">   </w:t>
            </w:r>
            <w:r w:rsidRPr="00386C04">
              <w:rPr>
                <w:b/>
                <w:sz w:val="28"/>
              </w:rPr>
              <w:t>Форма</w:t>
            </w:r>
            <w:r w:rsidRPr="00386C04">
              <w:rPr>
                <w:b/>
                <w:sz w:val="28"/>
                <w:lang w:val="ru-RU"/>
              </w:rPr>
              <w:t xml:space="preserve"> </w:t>
            </w:r>
            <w:r w:rsidRPr="00386C04">
              <w:rPr>
                <w:b/>
                <w:sz w:val="28"/>
              </w:rPr>
              <w:t>представления</w:t>
            </w:r>
            <w:r w:rsidRPr="00386C04">
              <w:rPr>
                <w:b/>
                <w:sz w:val="28"/>
                <w:lang w:val="ru-RU"/>
              </w:rPr>
              <w:t xml:space="preserve"> </w:t>
            </w:r>
            <w:r w:rsidRPr="00386C04">
              <w:rPr>
                <w:b/>
                <w:spacing w:val="-2"/>
                <w:sz w:val="28"/>
              </w:rPr>
              <w:t>результата</w:t>
            </w:r>
          </w:p>
        </w:tc>
      </w:tr>
      <w:tr w:rsidR="00386C04" w:rsidRPr="00386C04" w:rsidTr="00386C04">
        <w:trPr>
          <w:trHeight w:val="685"/>
        </w:trPr>
        <w:tc>
          <w:tcPr>
            <w:tcW w:w="4253" w:type="dxa"/>
          </w:tcPr>
          <w:p w:rsidR="00386C04" w:rsidRPr="00386C04" w:rsidRDefault="006108EE" w:rsidP="009A180B">
            <w:pPr>
              <w:pStyle w:val="TableParagraph"/>
              <w:tabs>
                <w:tab w:val="left" w:pos="2833"/>
              </w:tabs>
              <w:spacing w:line="276" w:lineRule="auto"/>
              <w:ind w:left="170"/>
              <w:rPr>
                <w:sz w:val="28"/>
              </w:rPr>
            </w:pPr>
            <w:r>
              <w:rPr>
                <w:spacing w:val="-2"/>
                <w:sz w:val="28"/>
                <w:lang w:val="ru-RU"/>
              </w:rPr>
              <w:t xml:space="preserve">    </w:t>
            </w:r>
            <w:r w:rsidR="00386C04" w:rsidRPr="00386C04">
              <w:rPr>
                <w:spacing w:val="-2"/>
                <w:sz w:val="28"/>
              </w:rPr>
              <w:t>Диагностика</w:t>
            </w:r>
            <w:r w:rsidR="00386C04" w:rsidRPr="00386C04">
              <w:rPr>
                <w:sz w:val="28"/>
              </w:rPr>
              <w:tab/>
            </w:r>
            <w:r w:rsidR="00386C04" w:rsidRPr="00386C04">
              <w:rPr>
                <w:spacing w:val="-4"/>
                <w:sz w:val="28"/>
              </w:rPr>
              <w:t xml:space="preserve">уровня </w:t>
            </w:r>
            <w:r>
              <w:rPr>
                <w:spacing w:val="-4"/>
                <w:sz w:val="28"/>
                <w:lang w:val="ru-RU"/>
              </w:rPr>
              <w:t xml:space="preserve">      </w:t>
            </w:r>
            <w:r w:rsidR="00386C04" w:rsidRPr="00386C04">
              <w:rPr>
                <w:sz w:val="28"/>
              </w:rPr>
              <w:t xml:space="preserve">музыкального </w:t>
            </w:r>
            <w:r w:rsidR="00386C04" w:rsidRPr="00386C04">
              <w:rPr>
                <w:sz w:val="28"/>
                <w:lang w:val="ru-RU"/>
              </w:rPr>
              <w:t xml:space="preserve"> </w:t>
            </w:r>
            <w:r w:rsidR="00386C04" w:rsidRPr="00386C04">
              <w:rPr>
                <w:sz w:val="28"/>
              </w:rPr>
              <w:t>развития</w:t>
            </w:r>
          </w:p>
        </w:tc>
        <w:tc>
          <w:tcPr>
            <w:tcW w:w="5670" w:type="dxa"/>
          </w:tcPr>
          <w:p w:rsidR="00386C04" w:rsidRPr="00386C04" w:rsidRDefault="00386C04" w:rsidP="00D42304">
            <w:pPr>
              <w:pStyle w:val="TableParagraph"/>
              <w:tabs>
                <w:tab w:val="left" w:pos="720"/>
                <w:tab w:val="left" w:pos="1666"/>
                <w:tab w:val="left" w:pos="2101"/>
                <w:tab w:val="left" w:pos="2547"/>
                <w:tab w:val="left" w:pos="3729"/>
              </w:tabs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pacing w:val="-2"/>
                <w:sz w:val="28"/>
                <w:lang w:val="ru-RU"/>
              </w:rPr>
              <w:t>Составление</w:t>
            </w:r>
            <w:r w:rsidRPr="00386C04">
              <w:rPr>
                <w:sz w:val="28"/>
                <w:lang w:val="ru-RU"/>
              </w:rPr>
              <w:tab/>
            </w:r>
            <w:r w:rsidR="00D42304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pacing w:val="-4"/>
                <w:sz w:val="28"/>
                <w:lang w:val="ru-RU"/>
              </w:rPr>
              <w:t xml:space="preserve"> образовательного маршрута</w:t>
            </w:r>
            <w:r w:rsidRPr="00386C04">
              <w:rPr>
                <w:spacing w:val="-4"/>
                <w:sz w:val="28"/>
                <w:lang w:val="ru-RU"/>
              </w:rPr>
              <w:t>,</w:t>
            </w:r>
            <w:r>
              <w:rPr>
                <w:sz w:val="28"/>
                <w:lang w:val="ru-RU"/>
              </w:rPr>
              <w:t xml:space="preserve"> </w:t>
            </w:r>
            <w:r w:rsidRPr="00386C04">
              <w:rPr>
                <w:spacing w:val="-2"/>
                <w:sz w:val="28"/>
                <w:lang w:val="ru-RU"/>
              </w:rPr>
              <w:t xml:space="preserve">консультации </w:t>
            </w:r>
            <w:r w:rsidRPr="00386C04">
              <w:rPr>
                <w:spacing w:val="-5"/>
                <w:sz w:val="28"/>
                <w:lang w:val="ru-RU"/>
              </w:rPr>
              <w:t>для</w:t>
            </w:r>
            <w:r w:rsidR="006108EE">
              <w:rPr>
                <w:spacing w:val="-5"/>
                <w:sz w:val="28"/>
                <w:lang w:val="ru-RU"/>
              </w:rPr>
              <w:t xml:space="preserve"> </w:t>
            </w:r>
            <w:r w:rsidRPr="00386C04">
              <w:rPr>
                <w:spacing w:val="-2"/>
                <w:sz w:val="28"/>
                <w:lang w:val="ru-RU"/>
              </w:rPr>
              <w:t>родителей.</w:t>
            </w:r>
            <w:r w:rsidRPr="00386C04">
              <w:rPr>
                <w:sz w:val="28"/>
                <w:lang w:val="ru-RU"/>
              </w:rPr>
              <w:tab/>
            </w:r>
          </w:p>
        </w:tc>
      </w:tr>
      <w:tr w:rsidR="00386C04" w:rsidRPr="00386C04" w:rsidTr="00386C04">
        <w:trPr>
          <w:trHeight w:val="687"/>
        </w:trPr>
        <w:tc>
          <w:tcPr>
            <w:tcW w:w="4253" w:type="dxa"/>
          </w:tcPr>
          <w:p w:rsidR="00386C04" w:rsidRPr="00386C04" w:rsidRDefault="00386C04" w:rsidP="009A180B">
            <w:pPr>
              <w:pStyle w:val="TableParagraph"/>
              <w:tabs>
                <w:tab w:val="left" w:pos="1246"/>
                <w:tab w:val="left" w:pos="1824"/>
              </w:tabs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pacing w:val="-2"/>
                <w:sz w:val="28"/>
                <w:lang w:val="ru-RU"/>
              </w:rPr>
              <w:t>Занятия</w:t>
            </w:r>
            <w:r w:rsidRPr="00386C04">
              <w:rPr>
                <w:sz w:val="28"/>
                <w:lang w:val="ru-RU"/>
              </w:rPr>
              <w:tab/>
            </w:r>
            <w:r w:rsidRPr="00386C04">
              <w:rPr>
                <w:spacing w:val="-5"/>
                <w:sz w:val="28"/>
                <w:lang w:val="ru-RU"/>
              </w:rPr>
              <w:t>по</w:t>
            </w:r>
            <w:r w:rsidRPr="00386C04">
              <w:rPr>
                <w:sz w:val="28"/>
                <w:lang w:val="ru-RU"/>
              </w:rPr>
              <w:tab/>
            </w:r>
            <w:r w:rsidRPr="00386C04">
              <w:rPr>
                <w:spacing w:val="-2"/>
                <w:sz w:val="28"/>
                <w:lang w:val="ru-RU"/>
              </w:rPr>
              <w:t>образовательной программе</w:t>
            </w:r>
          </w:p>
        </w:tc>
        <w:tc>
          <w:tcPr>
            <w:tcW w:w="5670" w:type="dxa"/>
          </w:tcPr>
          <w:p w:rsidR="00386C04" w:rsidRPr="00386C04" w:rsidRDefault="00386C04" w:rsidP="009A180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>Участие в праздниках, конкурсах, фестивалях .</w:t>
            </w:r>
          </w:p>
        </w:tc>
      </w:tr>
      <w:tr w:rsidR="00386C04" w:rsidRPr="00386C04" w:rsidTr="00386C04">
        <w:trPr>
          <w:trHeight w:val="2366"/>
        </w:trPr>
        <w:tc>
          <w:tcPr>
            <w:tcW w:w="4253" w:type="dxa"/>
          </w:tcPr>
          <w:p w:rsidR="00386C04" w:rsidRPr="00386C04" w:rsidRDefault="00386C04" w:rsidP="009A180B">
            <w:pPr>
              <w:pStyle w:val="TableParagraph"/>
              <w:spacing w:line="276" w:lineRule="auto"/>
              <w:ind w:left="170"/>
              <w:rPr>
                <w:sz w:val="28"/>
              </w:rPr>
            </w:pPr>
            <w:r w:rsidRPr="00386C04">
              <w:rPr>
                <w:sz w:val="28"/>
              </w:rPr>
              <w:t>Участие</w:t>
            </w:r>
            <w:r w:rsidRPr="00386C04">
              <w:rPr>
                <w:sz w:val="28"/>
                <w:lang w:val="ru-RU"/>
              </w:rPr>
              <w:t xml:space="preserve"> </w:t>
            </w:r>
            <w:r w:rsidRPr="00386C04">
              <w:rPr>
                <w:sz w:val="28"/>
              </w:rPr>
              <w:t>в</w:t>
            </w:r>
            <w:r w:rsidRPr="00386C04">
              <w:rPr>
                <w:sz w:val="28"/>
                <w:lang w:val="ru-RU"/>
              </w:rPr>
              <w:t xml:space="preserve"> </w:t>
            </w:r>
            <w:r w:rsidRPr="00386C04">
              <w:rPr>
                <w:sz w:val="28"/>
              </w:rPr>
              <w:t>мероприятиях</w:t>
            </w:r>
          </w:p>
        </w:tc>
        <w:tc>
          <w:tcPr>
            <w:tcW w:w="5670" w:type="dxa"/>
          </w:tcPr>
          <w:p w:rsidR="00386C04" w:rsidRPr="00386C04" w:rsidRDefault="00386C04" w:rsidP="009A180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>Выступления совместно с педагогом, родителем и другими учащимися, а также сотрудничество с некоммерческой организацией культуры и искусства «Фестивальным  центром  «Мечты Ассоль»»</w:t>
            </w:r>
          </w:p>
          <w:p w:rsidR="00386C04" w:rsidRPr="00386C04" w:rsidRDefault="00386C04" w:rsidP="009A180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 xml:space="preserve"> Консультация для </w:t>
            </w:r>
            <w:r w:rsidRPr="00386C04">
              <w:rPr>
                <w:spacing w:val="-2"/>
                <w:sz w:val="28"/>
                <w:lang w:val="ru-RU"/>
              </w:rPr>
              <w:t>родителей.</w:t>
            </w:r>
          </w:p>
        </w:tc>
      </w:tr>
      <w:tr w:rsidR="00386C04" w:rsidRPr="00386C04" w:rsidTr="00386C04">
        <w:trPr>
          <w:trHeight w:val="1243"/>
        </w:trPr>
        <w:tc>
          <w:tcPr>
            <w:tcW w:w="4253" w:type="dxa"/>
          </w:tcPr>
          <w:p w:rsidR="00386C04" w:rsidRPr="00386C04" w:rsidRDefault="00386C04" w:rsidP="009A180B">
            <w:pPr>
              <w:pStyle w:val="TableParagraph"/>
              <w:tabs>
                <w:tab w:val="left" w:pos="1700"/>
                <w:tab w:val="left" w:pos="3436"/>
              </w:tabs>
              <w:spacing w:line="276" w:lineRule="auto"/>
              <w:ind w:left="170"/>
              <w:rPr>
                <w:sz w:val="28"/>
              </w:rPr>
            </w:pPr>
            <w:r w:rsidRPr="00386C04">
              <w:rPr>
                <w:spacing w:val="-2"/>
                <w:sz w:val="28"/>
              </w:rPr>
              <w:t>Совместная</w:t>
            </w:r>
            <w:r w:rsidRPr="00386C04">
              <w:rPr>
                <w:sz w:val="28"/>
              </w:rPr>
              <w:tab/>
            </w:r>
            <w:r w:rsidRPr="00386C04">
              <w:rPr>
                <w:spacing w:val="-2"/>
                <w:sz w:val="28"/>
              </w:rPr>
              <w:t>деятельность</w:t>
            </w:r>
            <w:r w:rsidRPr="00386C04">
              <w:rPr>
                <w:sz w:val="28"/>
              </w:rPr>
              <w:tab/>
            </w:r>
            <w:r w:rsidRPr="00386C04">
              <w:rPr>
                <w:spacing w:val="-10"/>
                <w:sz w:val="28"/>
              </w:rPr>
              <w:t xml:space="preserve">с </w:t>
            </w:r>
            <w:r w:rsidRPr="00386C04">
              <w:rPr>
                <w:spacing w:val="-2"/>
                <w:sz w:val="28"/>
              </w:rPr>
              <w:t>родителями</w:t>
            </w:r>
          </w:p>
        </w:tc>
        <w:tc>
          <w:tcPr>
            <w:tcW w:w="5670" w:type="dxa"/>
          </w:tcPr>
          <w:p w:rsidR="00386C04" w:rsidRPr="00386C04" w:rsidRDefault="00386C04" w:rsidP="009A180B">
            <w:pPr>
              <w:pStyle w:val="TableParagraph"/>
              <w:tabs>
                <w:tab w:val="left" w:pos="1834"/>
                <w:tab w:val="left" w:pos="3168"/>
              </w:tabs>
              <w:spacing w:line="276" w:lineRule="auto"/>
              <w:ind w:left="170" w:firstLine="6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 xml:space="preserve">1.Создание  музыкальных </w:t>
            </w:r>
            <w:r w:rsidRPr="00386C04">
              <w:rPr>
                <w:spacing w:val="-2"/>
                <w:sz w:val="28"/>
                <w:lang w:val="ru-RU"/>
              </w:rPr>
              <w:t>инструментов</w:t>
            </w:r>
          </w:p>
          <w:p w:rsidR="00386C04" w:rsidRPr="00386C04" w:rsidRDefault="00386C04" w:rsidP="009A180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>своими   руками</w:t>
            </w:r>
            <w:r>
              <w:rPr>
                <w:sz w:val="28"/>
                <w:lang w:val="ru-RU"/>
              </w:rPr>
              <w:t xml:space="preserve"> </w:t>
            </w:r>
            <w:r w:rsidRPr="00386C04">
              <w:rPr>
                <w:sz w:val="28"/>
                <w:lang w:val="ru-RU"/>
              </w:rPr>
              <w:t>(погремушки, ложки)</w:t>
            </w:r>
          </w:p>
          <w:p w:rsidR="00386C04" w:rsidRPr="00386C04" w:rsidRDefault="00386C04" w:rsidP="009A180B">
            <w:pPr>
              <w:pStyle w:val="TableParagraph"/>
              <w:spacing w:line="276" w:lineRule="auto"/>
              <w:ind w:left="170"/>
              <w:rPr>
                <w:sz w:val="28"/>
                <w:lang w:val="ru-RU"/>
              </w:rPr>
            </w:pPr>
            <w:r w:rsidRPr="00386C04">
              <w:rPr>
                <w:sz w:val="28"/>
                <w:lang w:val="ru-RU"/>
              </w:rPr>
              <w:t xml:space="preserve">2.Рисуем </w:t>
            </w:r>
            <w:r w:rsidRPr="00386C04">
              <w:rPr>
                <w:spacing w:val="-2"/>
                <w:sz w:val="28"/>
                <w:lang w:val="ru-RU"/>
              </w:rPr>
              <w:t>музыку</w:t>
            </w:r>
          </w:p>
        </w:tc>
      </w:tr>
      <w:tr w:rsidR="00386C04" w:rsidRPr="00386C04" w:rsidTr="00386C04">
        <w:trPr>
          <w:trHeight w:val="827"/>
        </w:trPr>
        <w:tc>
          <w:tcPr>
            <w:tcW w:w="4253" w:type="dxa"/>
          </w:tcPr>
          <w:p w:rsidR="00386C04" w:rsidRPr="00386C04" w:rsidRDefault="00386C04" w:rsidP="009A180B">
            <w:pPr>
              <w:pStyle w:val="TableParagraph"/>
              <w:tabs>
                <w:tab w:val="left" w:pos="2833"/>
              </w:tabs>
              <w:spacing w:line="276" w:lineRule="auto"/>
              <w:ind w:left="170"/>
              <w:rPr>
                <w:sz w:val="28"/>
              </w:rPr>
            </w:pPr>
            <w:r w:rsidRPr="00386C04">
              <w:rPr>
                <w:spacing w:val="-2"/>
                <w:sz w:val="28"/>
              </w:rPr>
              <w:t>Диагностика</w:t>
            </w:r>
            <w:r w:rsidRPr="00386C04">
              <w:rPr>
                <w:sz w:val="28"/>
              </w:rPr>
              <w:tab/>
            </w:r>
            <w:r w:rsidRPr="00386C04">
              <w:rPr>
                <w:spacing w:val="-2"/>
                <w:sz w:val="28"/>
              </w:rPr>
              <w:t>уровня</w:t>
            </w:r>
          </w:p>
          <w:p w:rsidR="00386C04" w:rsidRPr="00386C04" w:rsidRDefault="00386C04" w:rsidP="009A180B">
            <w:pPr>
              <w:pStyle w:val="TableParagraph"/>
              <w:spacing w:line="276" w:lineRule="auto"/>
              <w:ind w:left="170"/>
              <w:rPr>
                <w:sz w:val="28"/>
              </w:rPr>
            </w:pPr>
            <w:r w:rsidRPr="00386C04">
              <w:rPr>
                <w:sz w:val="28"/>
                <w:lang w:val="ru-RU"/>
              </w:rPr>
              <w:t>м</w:t>
            </w:r>
            <w:r w:rsidRPr="00386C04">
              <w:rPr>
                <w:sz w:val="28"/>
              </w:rPr>
              <w:t>узыкального</w:t>
            </w:r>
            <w:r w:rsidRPr="00386C04">
              <w:rPr>
                <w:sz w:val="28"/>
                <w:lang w:val="ru-RU"/>
              </w:rPr>
              <w:t xml:space="preserve"> </w:t>
            </w:r>
            <w:r w:rsidR="00D42304">
              <w:rPr>
                <w:sz w:val="28"/>
                <w:lang w:val="ru-RU"/>
              </w:rPr>
              <w:t xml:space="preserve"> </w:t>
            </w:r>
            <w:r w:rsidRPr="00386C04">
              <w:rPr>
                <w:spacing w:val="-2"/>
                <w:sz w:val="28"/>
              </w:rPr>
              <w:t>развития</w:t>
            </w:r>
          </w:p>
        </w:tc>
        <w:tc>
          <w:tcPr>
            <w:tcW w:w="5670" w:type="dxa"/>
          </w:tcPr>
          <w:p w:rsidR="00386C04" w:rsidRPr="00386C04" w:rsidRDefault="00386C04" w:rsidP="009A180B">
            <w:pPr>
              <w:pStyle w:val="TableParagraph"/>
              <w:tabs>
                <w:tab w:val="left" w:pos="1796"/>
                <w:tab w:val="left" w:pos="2801"/>
              </w:tabs>
              <w:spacing w:line="276" w:lineRule="auto"/>
              <w:ind w:left="170"/>
              <w:rPr>
                <w:sz w:val="28"/>
              </w:rPr>
            </w:pPr>
            <w:r w:rsidRPr="00386C04">
              <w:rPr>
                <w:spacing w:val="-2"/>
                <w:sz w:val="28"/>
              </w:rPr>
              <w:t>Диагностика,</w:t>
            </w:r>
            <w:r w:rsidRPr="00386C04">
              <w:rPr>
                <w:sz w:val="28"/>
              </w:rPr>
              <w:tab/>
            </w:r>
            <w:r w:rsidRPr="00386C04">
              <w:rPr>
                <w:spacing w:val="-2"/>
                <w:sz w:val="28"/>
              </w:rPr>
              <w:t>анализ</w:t>
            </w:r>
            <w:r w:rsidRPr="00386C04">
              <w:rPr>
                <w:sz w:val="28"/>
              </w:rPr>
              <w:tab/>
            </w:r>
            <w:r w:rsidRPr="00386C04">
              <w:rPr>
                <w:spacing w:val="-2"/>
                <w:sz w:val="28"/>
              </w:rPr>
              <w:t>изменений,</w:t>
            </w:r>
          </w:p>
          <w:p w:rsidR="00386C04" w:rsidRPr="00386C04" w:rsidRDefault="00386C04" w:rsidP="009A180B">
            <w:pPr>
              <w:pStyle w:val="TableParagraph"/>
              <w:spacing w:line="276" w:lineRule="auto"/>
              <w:ind w:left="170"/>
              <w:rPr>
                <w:sz w:val="28"/>
              </w:rPr>
            </w:pPr>
            <w:r w:rsidRPr="00386C04">
              <w:rPr>
                <w:spacing w:val="-2"/>
                <w:sz w:val="28"/>
              </w:rPr>
              <w:t>рекомендации</w:t>
            </w:r>
          </w:p>
        </w:tc>
      </w:tr>
    </w:tbl>
    <w:p w:rsidR="00386C04" w:rsidRDefault="00386C04" w:rsidP="00386C04">
      <w:pPr>
        <w:pStyle w:val="Default"/>
        <w:spacing w:line="276" w:lineRule="auto"/>
        <w:rPr>
          <w:sz w:val="28"/>
          <w:szCs w:val="28"/>
        </w:rPr>
      </w:pPr>
    </w:p>
    <w:p w:rsidR="00D450CF" w:rsidRPr="00F03314" w:rsidRDefault="00D450CF" w:rsidP="00D450CF">
      <w:pPr>
        <w:spacing w:before="280"/>
        <w:ind w:left="85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</w:t>
      </w:r>
      <w:r w:rsidRPr="00F03314">
        <w:rPr>
          <w:rFonts w:ascii="Times New Roman" w:hAnsi="Times New Roman" w:cs="Times New Roman"/>
          <w:b/>
          <w:sz w:val="28"/>
        </w:rPr>
        <w:t>ндивидуальн</w:t>
      </w:r>
      <w:r w:rsidR="006108EE">
        <w:rPr>
          <w:rFonts w:ascii="Times New Roman" w:hAnsi="Times New Roman" w:cs="Times New Roman"/>
          <w:b/>
          <w:sz w:val="28"/>
        </w:rPr>
        <w:t xml:space="preserve">ый </w:t>
      </w:r>
      <w:r>
        <w:rPr>
          <w:rFonts w:ascii="Times New Roman" w:hAnsi="Times New Roman" w:cs="Times New Roman"/>
          <w:b/>
          <w:sz w:val="28"/>
        </w:rPr>
        <w:t xml:space="preserve"> о</w:t>
      </w:r>
      <w:r w:rsidRPr="00F03314">
        <w:rPr>
          <w:rFonts w:ascii="Times New Roman" w:hAnsi="Times New Roman" w:cs="Times New Roman"/>
          <w:b/>
          <w:sz w:val="28"/>
        </w:rPr>
        <w:t>бразовательн</w:t>
      </w:r>
      <w:r w:rsidR="006108EE">
        <w:rPr>
          <w:rFonts w:ascii="Times New Roman" w:hAnsi="Times New Roman" w:cs="Times New Roman"/>
          <w:b/>
          <w:sz w:val="28"/>
        </w:rPr>
        <w:t xml:space="preserve">ый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6108EE">
        <w:rPr>
          <w:rFonts w:ascii="Times New Roman" w:hAnsi="Times New Roman" w:cs="Times New Roman"/>
          <w:b/>
          <w:spacing w:val="-2"/>
          <w:sz w:val="28"/>
        </w:rPr>
        <w:t>маршрут</w:t>
      </w:r>
    </w:p>
    <w:p w:rsidR="00D450CF" w:rsidRDefault="00D450CF" w:rsidP="00D450CF">
      <w:pPr>
        <w:pStyle w:val="aa"/>
        <w:spacing w:before="4"/>
        <w:ind w:left="0"/>
        <w:rPr>
          <w:b/>
          <w:sz w:val="14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4395"/>
        <w:gridCol w:w="5214"/>
      </w:tblGrid>
      <w:tr w:rsidR="00D450CF" w:rsidRPr="00F03314" w:rsidTr="00386C04">
        <w:trPr>
          <w:trHeight w:val="827"/>
        </w:trPr>
        <w:tc>
          <w:tcPr>
            <w:tcW w:w="567" w:type="dxa"/>
          </w:tcPr>
          <w:p w:rsidR="00D450CF" w:rsidRPr="00F03314" w:rsidRDefault="00D450CF" w:rsidP="00386C04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395" w:type="dxa"/>
          </w:tcPr>
          <w:p w:rsidR="00D450CF" w:rsidRPr="00D42304" w:rsidRDefault="00D450CF" w:rsidP="00386C04">
            <w:pPr>
              <w:pStyle w:val="TableParagraph"/>
              <w:spacing w:line="276" w:lineRule="auto"/>
              <w:jc w:val="center"/>
              <w:rPr>
                <w:b/>
                <w:i/>
                <w:sz w:val="28"/>
                <w:lang w:val="ru-RU"/>
              </w:rPr>
            </w:pPr>
            <w:r w:rsidRPr="00F03314">
              <w:rPr>
                <w:b/>
                <w:i/>
                <w:sz w:val="28"/>
              </w:rPr>
              <w:t>Этапы</w:t>
            </w:r>
            <w:r w:rsidR="00D42304">
              <w:rPr>
                <w:b/>
                <w:i/>
                <w:sz w:val="28"/>
                <w:lang w:val="ru-RU"/>
              </w:rPr>
              <w:t xml:space="preserve">    </w:t>
            </w:r>
            <w:r w:rsidRPr="00F03314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5214" w:type="dxa"/>
          </w:tcPr>
          <w:p w:rsidR="00D450CF" w:rsidRPr="00F03314" w:rsidRDefault="00D450CF" w:rsidP="00386C04">
            <w:pPr>
              <w:pStyle w:val="TableParagraph"/>
              <w:spacing w:line="276" w:lineRule="auto"/>
              <w:rPr>
                <w:b/>
                <w:i/>
                <w:sz w:val="28"/>
              </w:rPr>
            </w:pPr>
            <w:r w:rsidRPr="00F03314">
              <w:rPr>
                <w:b/>
                <w:i/>
                <w:sz w:val="28"/>
              </w:rPr>
              <w:t>Методы</w:t>
            </w:r>
            <w:r w:rsidR="006108EE">
              <w:rPr>
                <w:b/>
                <w:i/>
                <w:sz w:val="28"/>
                <w:lang w:val="ru-RU"/>
              </w:rPr>
              <w:t xml:space="preserve"> </w:t>
            </w:r>
            <w:r w:rsidRPr="00F03314">
              <w:rPr>
                <w:b/>
                <w:i/>
                <w:sz w:val="28"/>
              </w:rPr>
              <w:t>и</w:t>
            </w:r>
            <w:r w:rsidR="006108EE">
              <w:rPr>
                <w:b/>
                <w:i/>
                <w:sz w:val="28"/>
                <w:lang w:val="ru-RU"/>
              </w:rPr>
              <w:t xml:space="preserve"> </w:t>
            </w:r>
            <w:r w:rsidRPr="00F03314">
              <w:rPr>
                <w:b/>
                <w:i/>
                <w:sz w:val="28"/>
              </w:rPr>
              <w:t>формы</w:t>
            </w:r>
            <w:r w:rsidR="006108EE">
              <w:rPr>
                <w:b/>
                <w:i/>
                <w:sz w:val="28"/>
                <w:lang w:val="ru-RU"/>
              </w:rPr>
              <w:t xml:space="preserve"> </w:t>
            </w:r>
            <w:r w:rsidRPr="00F03314">
              <w:rPr>
                <w:b/>
                <w:i/>
                <w:spacing w:val="-2"/>
                <w:sz w:val="28"/>
              </w:rPr>
              <w:t>деятельности</w:t>
            </w:r>
          </w:p>
        </w:tc>
      </w:tr>
      <w:tr w:rsidR="00D450CF" w:rsidRPr="00F03314" w:rsidTr="00386C04">
        <w:trPr>
          <w:trHeight w:val="1126"/>
        </w:trPr>
        <w:tc>
          <w:tcPr>
            <w:tcW w:w="567" w:type="dxa"/>
          </w:tcPr>
          <w:p w:rsidR="00D450CF" w:rsidRPr="00F03314" w:rsidRDefault="00D450CF" w:rsidP="00386C04">
            <w:pPr>
              <w:pStyle w:val="TableParagraph"/>
              <w:spacing w:line="276" w:lineRule="auto"/>
              <w:rPr>
                <w:b/>
                <w:sz w:val="28"/>
              </w:rPr>
            </w:pPr>
          </w:p>
          <w:p w:rsidR="00D450CF" w:rsidRPr="00F03314" w:rsidRDefault="00D450CF" w:rsidP="00386C04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 w:rsidRPr="00F03314">
              <w:rPr>
                <w:spacing w:val="-10"/>
                <w:sz w:val="28"/>
              </w:rPr>
              <w:t>1</w:t>
            </w:r>
          </w:p>
        </w:tc>
        <w:tc>
          <w:tcPr>
            <w:tcW w:w="4395" w:type="dxa"/>
          </w:tcPr>
          <w:p w:rsidR="00D450CF" w:rsidRDefault="00D450CF" w:rsidP="00334330">
            <w:pPr>
              <w:pStyle w:val="TableParagraph"/>
              <w:tabs>
                <w:tab w:val="left" w:pos="2136"/>
                <w:tab w:val="left" w:pos="2518"/>
              </w:tabs>
              <w:ind w:left="113"/>
              <w:rPr>
                <w:sz w:val="28"/>
                <w:lang w:val="ru-RU"/>
              </w:rPr>
            </w:pPr>
            <w:r w:rsidRPr="00F03314">
              <w:rPr>
                <w:spacing w:val="-2"/>
                <w:sz w:val="28"/>
                <w:lang w:val="ru-RU"/>
              </w:rPr>
              <w:t>Проведение</w:t>
            </w:r>
            <w:r w:rsidR="00D42304">
              <w:rPr>
                <w:spacing w:val="-2"/>
                <w:sz w:val="28"/>
                <w:lang w:val="ru-RU"/>
              </w:rPr>
              <w:t xml:space="preserve">  </w:t>
            </w:r>
            <w:r w:rsidRPr="00F03314">
              <w:rPr>
                <w:spacing w:val="-2"/>
                <w:sz w:val="28"/>
                <w:lang w:val="ru-RU"/>
              </w:rPr>
              <w:t>диагностики уровня</w:t>
            </w:r>
            <w:r w:rsidR="00D42304">
              <w:rPr>
                <w:spacing w:val="-2"/>
                <w:sz w:val="28"/>
                <w:lang w:val="ru-RU"/>
              </w:rPr>
              <w:t xml:space="preserve"> </w:t>
            </w:r>
            <w:r w:rsidRPr="00F03314">
              <w:rPr>
                <w:spacing w:val="-2"/>
                <w:sz w:val="28"/>
                <w:lang w:val="ru-RU"/>
              </w:rPr>
              <w:t>развития</w:t>
            </w:r>
            <w:r w:rsidR="00D42304">
              <w:rPr>
                <w:spacing w:val="-2"/>
                <w:sz w:val="28"/>
                <w:lang w:val="ru-RU"/>
              </w:rPr>
              <w:t xml:space="preserve">  </w:t>
            </w:r>
            <w:r w:rsidRPr="00F03314">
              <w:rPr>
                <w:spacing w:val="-2"/>
                <w:sz w:val="28"/>
                <w:lang w:val="ru-RU"/>
              </w:rPr>
              <w:t>музыкальности.</w:t>
            </w:r>
          </w:p>
          <w:p w:rsidR="00D450CF" w:rsidRPr="00334330" w:rsidRDefault="00D450CF" w:rsidP="00334330">
            <w:pPr>
              <w:pStyle w:val="TableParagraph"/>
              <w:tabs>
                <w:tab w:val="left" w:pos="1938"/>
              </w:tabs>
              <w:ind w:left="113"/>
              <w:rPr>
                <w:sz w:val="28"/>
                <w:lang w:val="ru-RU"/>
              </w:rPr>
            </w:pPr>
            <w:r w:rsidRPr="00334330">
              <w:rPr>
                <w:spacing w:val="-2"/>
                <w:sz w:val="28"/>
                <w:lang w:val="ru-RU"/>
              </w:rPr>
              <w:t>Отслеживани</w:t>
            </w:r>
            <w:r w:rsidR="00D42304">
              <w:rPr>
                <w:spacing w:val="-2"/>
                <w:sz w:val="28"/>
                <w:lang w:val="ru-RU"/>
              </w:rPr>
              <w:t xml:space="preserve">е </w:t>
            </w:r>
            <w:r w:rsidR="00334330">
              <w:rPr>
                <w:spacing w:val="-2"/>
                <w:sz w:val="28"/>
                <w:lang w:val="ru-RU"/>
              </w:rPr>
              <w:t xml:space="preserve"> </w:t>
            </w:r>
            <w:r w:rsidRPr="00334330">
              <w:rPr>
                <w:sz w:val="28"/>
                <w:lang w:val="ru-RU"/>
              </w:rPr>
              <w:t>эмоционального</w:t>
            </w:r>
            <w:r w:rsidR="00334330">
              <w:rPr>
                <w:sz w:val="28"/>
                <w:lang w:val="ru-RU"/>
              </w:rPr>
              <w:t xml:space="preserve"> </w:t>
            </w:r>
            <w:r w:rsidRPr="00334330">
              <w:rPr>
                <w:spacing w:val="-2"/>
                <w:sz w:val="28"/>
                <w:lang w:val="ru-RU"/>
              </w:rPr>
              <w:t>состояния.</w:t>
            </w:r>
          </w:p>
        </w:tc>
        <w:tc>
          <w:tcPr>
            <w:tcW w:w="5214" w:type="dxa"/>
          </w:tcPr>
          <w:p w:rsidR="00D450CF" w:rsidRDefault="00D450CF" w:rsidP="00334330">
            <w:pPr>
              <w:pStyle w:val="TableParagraph"/>
              <w:tabs>
                <w:tab w:val="left" w:pos="1382"/>
                <w:tab w:val="left" w:pos="2757"/>
              </w:tabs>
              <w:ind w:left="170"/>
              <w:jc w:val="both"/>
              <w:rPr>
                <w:sz w:val="28"/>
                <w:lang w:val="ru-RU"/>
              </w:rPr>
            </w:pPr>
            <w:r w:rsidRPr="00F03314">
              <w:rPr>
                <w:sz w:val="28"/>
                <w:lang w:val="ru-RU"/>
              </w:rPr>
              <w:t xml:space="preserve">Составление индивидуальной </w:t>
            </w:r>
            <w:r w:rsidRPr="00F03314">
              <w:rPr>
                <w:spacing w:val="-4"/>
                <w:sz w:val="28"/>
                <w:lang w:val="ru-RU"/>
              </w:rPr>
              <w:t>карты</w:t>
            </w:r>
          </w:p>
          <w:p w:rsidR="00D450CF" w:rsidRPr="00F03314" w:rsidRDefault="00D450CF" w:rsidP="00334330">
            <w:pPr>
              <w:pStyle w:val="TableParagraph"/>
              <w:tabs>
                <w:tab w:val="left" w:pos="1382"/>
                <w:tab w:val="left" w:pos="2757"/>
              </w:tabs>
              <w:ind w:left="170"/>
              <w:jc w:val="both"/>
              <w:rPr>
                <w:sz w:val="28"/>
                <w:lang w:val="ru-RU"/>
              </w:rPr>
            </w:pPr>
            <w:r w:rsidRPr="00F03314">
              <w:rPr>
                <w:spacing w:val="-2"/>
                <w:sz w:val="28"/>
                <w:lang w:val="ru-RU"/>
              </w:rPr>
              <w:t>уровня</w:t>
            </w:r>
            <w:r w:rsidRPr="00F03314">
              <w:rPr>
                <w:sz w:val="28"/>
                <w:lang w:val="ru-RU"/>
              </w:rPr>
              <w:tab/>
            </w:r>
            <w:r w:rsidRPr="00F03314">
              <w:rPr>
                <w:spacing w:val="-2"/>
                <w:sz w:val="28"/>
                <w:lang w:val="ru-RU"/>
              </w:rPr>
              <w:t>развития музыкальности</w:t>
            </w:r>
          </w:p>
        </w:tc>
      </w:tr>
      <w:tr w:rsidR="00D450CF" w:rsidRPr="00F03314" w:rsidTr="00201937">
        <w:trPr>
          <w:trHeight w:val="1096"/>
        </w:trPr>
        <w:tc>
          <w:tcPr>
            <w:tcW w:w="567" w:type="dxa"/>
          </w:tcPr>
          <w:p w:rsidR="00D450CF" w:rsidRPr="00405806" w:rsidRDefault="00D450CF" w:rsidP="00386C04">
            <w:pPr>
              <w:pStyle w:val="TableParagraph"/>
              <w:spacing w:line="276" w:lineRule="auto"/>
              <w:rPr>
                <w:b/>
                <w:color w:val="FF0000"/>
                <w:sz w:val="28"/>
                <w:lang w:val="ru-RU"/>
              </w:rPr>
            </w:pPr>
          </w:p>
          <w:p w:rsidR="00D450CF" w:rsidRPr="00405806" w:rsidRDefault="00D450CF" w:rsidP="00386C04">
            <w:pPr>
              <w:pStyle w:val="TableParagraph"/>
              <w:spacing w:line="276" w:lineRule="auto"/>
              <w:rPr>
                <w:b/>
                <w:color w:val="FF0000"/>
                <w:sz w:val="28"/>
                <w:lang w:val="ru-RU"/>
              </w:rPr>
            </w:pPr>
          </w:p>
          <w:p w:rsidR="00D450CF" w:rsidRPr="00405806" w:rsidRDefault="00D450CF" w:rsidP="00386C04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 w:rsidRPr="00405806">
              <w:rPr>
                <w:spacing w:val="-10"/>
                <w:sz w:val="28"/>
              </w:rPr>
              <w:t>2</w:t>
            </w:r>
          </w:p>
        </w:tc>
        <w:tc>
          <w:tcPr>
            <w:tcW w:w="4395" w:type="dxa"/>
          </w:tcPr>
          <w:p w:rsidR="00D450CF" w:rsidRPr="0045632D" w:rsidRDefault="00D450CF" w:rsidP="00334330">
            <w:pPr>
              <w:pStyle w:val="TableParagraph"/>
              <w:tabs>
                <w:tab w:val="left" w:pos="2036"/>
              </w:tabs>
              <w:ind w:left="113"/>
              <w:jc w:val="both"/>
              <w:rPr>
                <w:sz w:val="28"/>
                <w:lang w:val="ru-RU"/>
              </w:rPr>
            </w:pPr>
            <w:r w:rsidRPr="0045632D">
              <w:rPr>
                <w:sz w:val="28"/>
                <w:lang w:val="ru-RU"/>
              </w:rPr>
              <w:t xml:space="preserve">Развитие навыков восприятия. </w:t>
            </w:r>
            <w:r w:rsidRPr="0045632D">
              <w:rPr>
                <w:spacing w:val="-2"/>
                <w:sz w:val="28"/>
                <w:lang w:val="ru-RU"/>
              </w:rPr>
              <w:t>Знакомство с музыкальны</w:t>
            </w:r>
            <w:r w:rsidR="00201937">
              <w:rPr>
                <w:spacing w:val="-2"/>
                <w:sz w:val="28"/>
                <w:lang w:val="ru-RU"/>
              </w:rPr>
              <w:t>ми</w:t>
            </w:r>
            <w:r w:rsidRPr="0045632D">
              <w:rPr>
                <w:spacing w:val="-2"/>
                <w:sz w:val="28"/>
                <w:lang w:val="ru-RU"/>
              </w:rPr>
              <w:t xml:space="preserve">  произведениями</w:t>
            </w:r>
          </w:p>
        </w:tc>
        <w:tc>
          <w:tcPr>
            <w:tcW w:w="5214" w:type="dxa"/>
          </w:tcPr>
          <w:p w:rsidR="00D450CF" w:rsidRPr="0045632D" w:rsidRDefault="00D450CF" w:rsidP="00334330">
            <w:pPr>
              <w:pStyle w:val="TableParagraph"/>
              <w:tabs>
                <w:tab w:val="left" w:pos="2272"/>
                <w:tab w:val="left" w:pos="2862"/>
              </w:tabs>
              <w:ind w:left="170"/>
              <w:jc w:val="both"/>
              <w:rPr>
                <w:sz w:val="28"/>
                <w:lang w:val="ru-RU"/>
              </w:rPr>
            </w:pPr>
            <w:r w:rsidRPr="0045632D">
              <w:rPr>
                <w:spacing w:val="-2"/>
                <w:sz w:val="28"/>
                <w:lang w:val="ru-RU"/>
              </w:rPr>
              <w:t>Слушание</w:t>
            </w:r>
            <w:r w:rsidRPr="0045632D">
              <w:rPr>
                <w:sz w:val="28"/>
                <w:lang w:val="ru-RU"/>
              </w:rPr>
              <w:tab/>
            </w:r>
            <w:r w:rsidRPr="0045632D">
              <w:rPr>
                <w:spacing w:val="-2"/>
                <w:sz w:val="28"/>
                <w:lang w:val="ru-RU"/>
              </w:rPr>
              <w:t>музыкальных произведений.</w:t>
            </w:r>
            <w:r w:rsidR="00D42304">
              <w:rPr>
                <w:spacing w:val="-2"/>
                <w:sz w:val="28"/>
                <w:lang w:val="ru-RU"/>
              </w:rPr>
              <w:t xml:space="preserve"> </w:t>
            </w:r>
            <w:r w:rsidRPr="0045632D">
              <w:rPr>
                <w:sz w:val="28"/>
                <w:lang w:val="ru-RU"/>
              </w:rPr>
              <w:t xml:space="preserve">Музыкально-дидактические </w:t>
            </w:r>
            <w:r w:rsidRPr="0045632D">
              <w:rPr>
                <w:spacing w:val="-2"/>
                <w:sz w:val="28"/>
                <w:lang w:val="ru-RU"/>
              </w:rPr>
              <w:t>игры.</w:t>
            </w:r>
          </w:p>
        </w:tc>
      </w:tr>
      <w:tr w:rsidR="00D450CF" w:rsidTr="00201937">
        <w:trPr>
          <w:trHeight w:val="1025"/>
        </w:trPr>
        <w:tc>
          <w:tcPr>
            <w:tcW w:w="567" w:type="dxa"/>
          </w:tcPr>
          <w:p w:rsidR="00D450CF" w:rsidRPr="00FE014E" w:rsidRDefault="00D450CF" w:rsidP="00386C04">
            <w:pPr>
              <w:pStyle w:val="TableParagraph"/>
              <w:spacing w:before="130"/>
              <w:rPr>
                <w:b/>
                <w:sz w:val="24"/>
                <w:lang w:val="ru-RU"/>
              </w:rPr>
            </w:pPr>
          </w:p>
          <w:p w:rsidR="00D450CF" w:rsidRPr="00FE014E" w:rsidRDefault="00D450CF" w:rsidP="00386C0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FE014E">
              <w:rPr>
                <w:spacing w:val="-10"/>
                <w:sz w:val="24"/>
                <w:lang w:val="ru-RU"/>
              </w:rPr>
              <w:t>3</w:t>
            </w:r>
          </w:p>
        </w:tc>
        <w:tc>
          <w:tcPr>
            <w:tcW w:w="4395" w:type="dxa"/>
          </w:tcPr>
          <w:p w:rsidR="00D450CF" w:rsidRPr="00FE014E" w:rsidRDefault="00D450CF" w:rsidP="00334330">
            <w:pPr>
              <w:pStyle w:val="TableParagraph"/>
              <w:tabs>
                <w:tab w:val="left" w:pos="1570"/>
                <w:tab w:val="left" w:pos="3350"/>
              </w:tabs>
              <w:ind w:left="113" w:right="96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Развитие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>музыкально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10"/>
                <w:sz w:val="28"/>
                <w:lang w:val="ru-RU"/>
              </w:rPr>
              <w:t xml:space="preserve">- </w:t>
            </w:r>
            <w:r w:rsidRPr="00FE014E">
              <w:rPr>
                <w:sz w:val="28"/>
                <w:lang w:val="ru-RU"/>
              </w:rPr>
              <w:t>ритмических движений</w:t>
            </w:r>
          </w:p>
        </w:tc>
        <w:tc>
          <w:tcPr>
            <w:tcW w:w="5214" w:type="dxa"/>
          </w:tcPr>
          <w:p w:rsidR="00201937" w:rsidRDefault="00D450CF" w:rsidP="00334330">
            <w:pPr>
              <w:pStyle w:val="TableParagraph"/>
              <w:tabs>
                <w:tab w:val="left" w:pos="1126"/>
                <w:tab w:val="left" w:pos="1830"/>
                <w:tab w:val="left" w:pos="3551"/>
              </w:tabs>
              <w:ind w:left="170"/>
              <w:rPr>
                <w:sz w:val="28"/>
                <w:lang w:val="ru-RU"/>
              </w:rPr>
            </w:pPr>
            <w:r w:rsidRPr="00F03314">
              <w:rPr>
                <w:sz w:val="28"/>
                <w:lang w:val="ru-RU"/>
              </w:rPr>
              <w:t>Овладение</w:t>
            </w:r>
            <w:r w:rsidR="00D42304">
              <w:rPr>
                <w:sz w:val="28"/>
                <w:lang w:val="ru-RU"/>
              </w:rPr>
              <w:t xml:space="preserve"> </w:t>
            </w:r>
            <w:r w:rsidRPr="00F03314">
              <w:rPr>
                <w:sz w:val="28"/>
                <w:lang w:val="ru-RU"/>
              </w:rPr>
              <w:t>навыками</w:t>
            </w:r>
            <w:r w:rsidR="00D42304">
              <w:rPr>
                <w:sz w:val="28"/>
                <w:lang w:val="ru-RU"/>
              </w:rPr>
              <w:t xml:space="preserve">  </w:t>
            </w:r>
            <w:r w:rsidRPr="00F03314">
              <w:rPr>
                <w:sz w:val="28"/>
                <w:lang w:val="ru-RU"/>
              </w:rPr>
              <w:t xml:space="preserve">движений. </w:t>
            </w:r>
            <w:r w:rsidRPr="00F03314">
              <w:rPr>
                <w:spacing w:val="-4"/>
                <w:sz w:val="28"/>
                <w:lang w:val="ru-RU"/>
              </w:rPr>
              <w:t>Игры</w:t>
            </w:r>
          </w:p>
          <w:p w:rsidR="00D450CF" w:rsidRPr="00F03314" w:rsidRDefault="00D42304" w:rsidP="00334330">
            <w:pPr>
              <w:pStyle w:val="TableParagraph"/>
              <w:tabs>
                <w:tab w:val="left" w:pos="1126"/>
                <w:tab w:val="left" w:pos="1830"/>
                <w:tab w:val="left" w:pos="3551"/>
              </w:tabs>
              <w:ind w:left="170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н</w:t>
            </w:r>
            <w:r w:rsidR="00D450CF" w:rsidRPr="00F03314">
              <w:rPr>
                <w:spacing w:val="-5"/>
                <w:sz w:val="28"/>
                <w:lang w:val="ru-RU"/>
              </w:rPr>
              <w:t>а</w:t>
            </w:r>
            <w:r>
              <w:rPr>
                <w:spacing w:val="-5"/>
                <w:sz w:val="28"/>
                <w:lang w:val="ru-RU"/>
              </w:rPr>
              <w:t xml:space="preserve"> </w:t>
            </w:r>
            <w:r w:rsidR="00D450CF" w:rsidRPr="00F03314">
              <w:rPr>
                <w:spacing w:val="-2"/>
                <w:sz w:val="28"/>
                <w:lang w:val="ru-RU"/>
              </w:rPr>
              <w:t>ориентацию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="00D450CF" w:rsidRPr="00F03314">
              <w:rPr>
                <w:spacing w:val="-10"/>
                <w:sz w:val="28"/>
                <w:lang w:val="ru-RU"/>
              </w:rPr>
              <w:t>в</w:t>
            </w:r>
            <w:r>
              <w:rPr>
                <w:spacing w:val="-10"/>
                <w:sz w:val="28"/>
                <w:lang w:val="ru-RU"/>
              </w:rPr>
              <w:t xml:space="preserve"> </w:t>
            </w:r>
            <w:r w:rsidR="00D450CF" w:rsidRPr="00F03314">
              <w:rPr>
                <w:sz w:val="28"/>
                <w:lang w:val="ru-RU"/>
              </w:rPr>
              <w:t>пространстве.</w:t>
            </w:r>
            <w:r>
              <w:rPr>
                <w:sz w:val="28"/>
                <w:lang w:val="ru-RU"/>
              </w:rPr>
              <w:t xml:space="preserve"> </w:t>
            </w:r>
            <w:r w:rsidR="00D450CF" w:rsidRPr="00F03314">
              <w:rPr>
                <w:spacing w:val="-2"/>
                <w:sz w:val="28"/>
                <w:lang w:val="ru-RU"/>
              </w:rPr>
              <w:t>Ритмопластика.</w:t>
            </w:r>
          </w:p>
        </w:tc>
      </w:tr>
      <w:tr w:rsidR="00D450CF" w:rsidTr="00201937">
        <w:trPr>
          <w:trHeight w:val="1691"/>
        </w:trPr>
        <w:tc>
          <w:tcPr>
            <w:tcW w:w="567" w:type="dxa"/>
          </w:tcPr>
          <w:p w:rsidR="00D450CF" w:rsidRPr="00FE014E" w:rsidRDefault="00D450CF" w:rsidP="00386C0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450CF" w:rsidRPr="00FE014E" w:rsidRDefault="00D450CF" w:rsidP="00386C04">
            <w:pPr>
              <w:pStyle w:val="TableParagraph"/>
              <w:spacing w:before="130"/>
              <w:rPr>
                <w:b/>
                <w:sz w:val="24"/>
                <w:lang w:val="ru-RU"/>
              </w:rPr>
            </w:pPr>
          </w:p>
          <w:p w:rsidR="00D450CF" w:rsidRDefault="00D450CF" w:rsidP="00386C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5" w:type="dxa"/>
          </w:tcPr>
          <w:p w:rsidR="00D450CF" w:rsidRPr="00F03314" w:rsidRDefault="00D450CF" w:rsidP="00334330">
            <w:pPr>
              <w:pStyle w:val="TableParagraph"/>
              <w:ind w:left="113"/>
              <w:rPr>
                <w:sz w:val="28"/>
              </w:rPr>
            </w:pPr>
            <w:r w:rsidRPr="00F03314">
              <w:rPr>
                <w:sz w:val="28"/>
              </w:rPr>
              <w:t>Работа</w:t>
            </w:r>
            <w:r w:rsidR="00D42304">
              <w:rPr>
                <w:sz w:val="28"/>
                <w:lang w:val="ru-RU"/>
              </w:rPr>
              <w:t xml:space="preserve"> </w:t>
            </w:r>
            <w:r w:rsidRPr="00F03314">
              <w:rPr>
                <w:sz w:val="28"/>
              </w:rPr>
              <w:t>над</w:t>
            </w:r>
            <w:r w:rsidR="00D42304">
              <w:rPr>
                <w:sz w:val="28"/>
                <w:lang w:val="ru-RU"/>
              </w:rPr>
              <w:t xml:space="preserve"> </w:t>
            </w:r>
            <w:r w:rsidRPr="00F03314">
              <w:rPr>
                <w:sz w:val="28"/>
              </w:rPr>
              <w:t>развитием</w:t>
            </w:r>
            <w:r w:rsidR="00636CCE">
              <w:rPr>
                <w:sz w:val="28"/>
                <w:lang w:val="ru-RU"/>
              </w:rPr>
              <w:t xml:space="preserve">  </w:t>
            </w:r>
            <w:r w:rsidRPr="00F03314">
              <w:rPr>
                <w:spacing w:val="-2"/>
                <w:sz w:val="28"/>
              </w:rPr>
              <w:t>голоса:</w:t>
            </w:r>
          </w:p>
          <w:p w:rsidR="00D450CF" w:rsidRPr="00F03314" w:rsidRDefault="00D450CF" w:rsidP="00334330">
            <w:pPr>
              <w:pStyle w:val="TableParagraph"/>
              <w:numPr>
                <w:ilvl w:val="0"/>
                <w:numId w:val="8"/>
              </w:numPr>
              <w:tabs>
                <w:tab w:val="left" w:pos="256"/>
              </w:tabs>
              <w:ind w:left="113" w:right="101" w:firstLine="0"/>
              <w:rPr>
                <w:sz w:val="28"/>
                <w:lang w:val="ru-RU"/>
              </w:rPr>
            </w:pPr>
            <w:r w:rsidRPr="00F03314">
              <w:rPr>
                <w:sz w:val="28"/>
                <w:lang w:val="ru-RU"/>
              </w:rPr>
              <w:t>работа над певческой дикцией и артикуляцией;</w:t>
            </w:r>
          </w:p>
          <w:p w:rsidR="00D450CF" w:rsidRPr="00F03314" w:rsidRDefault="00D450CF" w:rsidP="00334330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ind w:left="113" w:hanging="138"/>
              <w:rPr>
                <w:sz w:val="28"/>
              </w:rPr>
            </w:pPr>
            <w:r w:rsidRPr="00F03314">
              <w:rPr>
                <w:sz w:val="28"/>
              </w:rPr>
              <w:t>работа</w:t>
            </w:r>
            <w:r w:rsidR="00D42304">
              <w:rPr>
                <w:sz w:val="28"/>
                <w:lang w:val="ru-RU"/>
              </w:rPr>
              <w:t xml:space="preserve"> </w:t>
            </w:r>
            <w:r w:rsidRPr="00F03314">
              <w:rPr>
                <w:sz w:val="28"/>
              </w:rPr>
              <w:t>над</w:t>
            </w:r>
            <w:r w:rsidR="00D42304">
              <w:rPr>
                <w:sz w:val="28"/>
                <w:lang w:val="ru-RU"/>
              </w:rPr>
              <w:t xml:space="preserve"> </w:t>
            </w:r>
            <w:r w:rsidRPr="00F03314">
              <w:rPr>
                <w:sz w:val="28"/>
              </w:rPr>
              <w:t>чувством</w:t>
            </w:r>
            <w:r w:rsidR="00D42304">
              <w:rPr>
                <w:sz w:val="28"/>
                <w:lang w:val="ru-RU"/>
              </w:rPr>
              <w:t xml:space="preserve"> </w:t>
            </w:r>
            <w:r w:rsidRPr="00F03314">
              <w:rPr>
                <w:spacing w:val="-2"/>
                <w:sz w:val="28"/>
              </w:rPr>
              <w:t>ритма;</w:t>
            </w:r>
          </w:p>
          <w:p w:rsidR="00D450CF" w:rsidRPr="00F03314" w:rsidRDefault="00D450CF" w:rsidP="00334330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ind w:left="113" w:hanging="140"/>
              <w:rPr>
                <w:sz w:val="28"/>
              </w:rPr>
            </w:pPr>
            <w:r w:rsidRPr="00F03314">
              <w:rPr>
                <w:sz w:val="28"/>
              </w:rPr>
              <w:t>упражнения</w:t>
            </w:r>
            <w:r w:rsidR="00D42304">
              <w:rPr>
                <w:sz w:val="28"/>
                <w:lang w:val="ru-RU"/>
              </w:rPr>
              <w:t xml:space="preserve"> </w:t>
            </w:r>
            <w:r w:rsidRPr="00F03314">
              <w:rPr>
                <w:sz w:val="28"/>
              </w:rPr>
              <w:t>на</w:t>
            </w:r>
            <w:r w:rsidR="00D42304">
              <w:rPr>
                <w:sz w:val="28"/>
                <w:lang w:val="ru-RU"/>
              </w:rPr>
              <w:t xml:space="preserve"> </w:t>
            </w:r>
            <w:r w:rsidRPr="00F03314">
              <w:rPr>
                <w:spacing w:val="-2"/>
                <w:sz w:val="28"/>
              </w:rPr>
              <w:t>дыхание.</w:t>
            </w:r>
          </w:p>
        </w:tc>
        <w:tc>
          <w:tcPr>
            <w:tcW w:w="5214" w:type="dxa"/>
          </w:tcPr>
          <w:p w:rsidR="00D42304" w:rsidRDefault="00D450CF" w:rsidP="00334330">
            <w:pPr>
              <w:pStyle w:val="TableParagraph"/>
              <w:tabs>
                <w:tab w:val="left" w:pos="1029"/>
                <w:tab w:val="left" w:pos="1616"/>
                <w:tab w:val="left" w:pos="1734"/>
                <w:tab w:val="left" w:pos="2149"/>
                <w:tab w:val="left" w:pos="2603"/>
                <w:tab w:val="left" w:pos="2992"/>
                <w:tab w:val="left" w:pos="3557"/>
              </w:tabs>
              <w:ind w:left="170"/>
              <w:rPr>
                <w:sz w:val="28"/>
                <w:lang w:val="ru-RU"/>
              </w:rPr>
            </w:pPr>
            <w:r w:rsidRPr="00F03314">
              <w:rPr>
                <w:sz w:val="28"/>
                <w:lang w:val="ru-RU"/>
              </w:rPr>
              <w:t>Развитие</w:t>
            </w:r>
            <w:r>
              <w:rPr>
                <w:sz w:val="28"/>
                <w:lang w:val="ru-RU"/>
              </w:rPr>
              <w:t xml:space="preserve"> дикции </w:t>
            </w:r>
            <w:r w:rsidRPr="00F03314">
              <w:rPr>
                <w:sz w:val="28"/>
                <w:lang w:val="ru-RU"/>
              </w:rPr>
              <w:t xml:space="preserve">артикуляции, необходимых при </w:t>
            </w:r>
            <w:r>
              <w:rPr>
                <w:sz w:val="28"/>
                <w:lang w:val="ru-RU"/>
              </w:rPr>
              <w:t>п</w:t>
            </w:r>
            <w:r w:rsidRPr="00F03314">
              <w:rPr>
                <w:sz w:val="28"/>
                <w:lang w:val="ru-RU"/>
              </w:rPr>
              <w:t>ении;</w:t>
            </w:r>
          </w:p>
          <w:p w:rsidR="00D450CF" w:rsidRPr="00405806" w:rsidRDefault="00D450CF" w:rsidP="00334330">
            <w:pPr>
              <w:pStyle w:val="TableParagraph"/>
              <w:tabs>
                <w:tab w:val="left" w:pos="1029"/>
                <w:tab w:val="left" w:pos="1616"/>
                <w:tab w:val="left" w:pos="1734"/>
                <w:tab w:val="left" w:pos="2149"/>
                <w:tab w:val="left" w:pos="2603"/>
                <w:tab w:val="left" w:pos="2992"/>
                <w:tab w:val="left" w:pos="3557"/>
              </w:tabs>
              <w:ind w:left="170"/>
              <w:rPr>
                <w:sz w:val="28"/>
                <w:lang w:val="ru-RU"/>
              </w:rPr>
            </w:pPr>
            <w:r w:rsidRPr="00F03314">
              <w:rPr>
                <w:spacing w:val="-2"/>
                <w:sz w:val="28"/>
                <w:lang w:val="ru-RU"/>
              </w:rPr>
              <w:t>Развитие</w:t>
            </w:r>
            <w:r w:rsidR="00D42304">
              <w:rPr>
                <w:spacing w:val="-2"/>
                <w:sz w:val="28"/>
                <w:lang w:val="ru-RU"/>
              </w:rPr>
              <w:t xml:space="preserve"> </w:t>
            </w:r>
            <w:r w:rsidRPr="00F03314">
              <w:rPr>
                <w:spacing w:val="-2"/>
                <w:sz w:val="28"/>
                <w:lang w:val="ru-RU"/>
              </w:rPr>
              <w:t>чувства</w:t>
            </w:r>
            <w:r w:rsidR="00D42304">
              <w:rPr>
                <w:spacing w:val="-2"/>
                <w:sz w:val="28"/>
                <w:lang w:val="ru-RU"/>
              </w:rPr>
              <w:t xml:space="preserve">  </w:t>
            </w:r>
            <w:r w:rsidRPr="00F03314">
              <w:rPr>
                <w:spacing w:val="-2"/>
                <w:sz w:val="28"/>
                <w:lang w:val="ru-RU"/>
              </w:rPr>
              <w:t xml:space="preserve">ритма. </w:t>
            </w:r>
            <w:r w:rsidRPr="00EB117F">
              <w:rPr>
                <w:spacing w:val="-2"/>
                <w:sz w:val="28"/>
                <w:lang w:val="ru-RU"/>
              </w:rPr>
              <w:t>Музыкально</w:t>
            </w:r>
            <w:r w:rsidRPr="00EB117F">
              <w:rPr>
                <w:spacing w:val="-10"/>
                <w:sz w:val="28"/>
                <w:lang w:val="ru-RU"/>
              </w:rPr>
              <w:t>-</w:t>
            </w:r>
            <w:r w:rsidRPr="00EB117F">
              <w:rPr>
                <w:spacing w:val="-2"/>
                <w:sz w:val="28"/>
                <w:lang w:val="ru-RU"/>
              </w:rPr>
              <w:t xml:space="preserve">дидактические </w:t>
            </w:r>
            <w:r w:rsidR="00862941" w:rsidRPr="00EB117F">
              <w:rPr>
                <w:spacing w:val="-2"/>
                <w:sz w:val="28"/>
                <w:lang w:val="ru-RU"/>
              </w:rPr>
              <w:t>игры. Совместное</w:t>
            </w:r>
            <w:r w:rsidRPr="00EB117F">
              <w:rPr>
                <w:sz w:val="28"/>
                <w:lang w:val="ru-RU"/>
              </w:rPr>
              <w:tab/>
            </w:r>
            <w:r w:rsidRPr="00EB117F">
              <w:rPr>
                <w:spacing w:val="-2"/>
                <w:sz w:val="28"/>
                <w:lang w:val="ru-RU"/>
              </w:rPr>
              <w:t>пение</w:t>
            </w:r>
            <w:r w:rsidRPr="00EB117F">
              <w:rPr>
                <w:sz w:val="28"/>
                <w:lang w:val="ru-RU"/>
              </w:rPr>
              <w:tab/>
            </w:r>
            <w:r w:rsidRPr="00EB117F">
              <w:rPr>
                <w:spacing w:val="-10"/>
                <w:sz w:val="28"/>
                <w:lang w:val="ru-RU"/>
              </w:rPr>
              <w:t>с</w:t>
            </w:r>
            <w:r w:rsidR="00D42304"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учащимся </w:t>
            </w:r>
            <w:r w:rsidRPr="00405806">
              <w:rPr>
                <w:sz w:val="28"/>
                <w:lang w:val="ru-RU"/>
              </w:rPr>
              <w:t>попевок,</w:t>
            </w:r>
            <w:r w:rsidRPr="00405806">
              <w:rPr>
                <w:spacing w:val="-2"/>
                <w:sz w:val="28"/>
                <w:lang w:val="ru-RU"/>
              </w:rPr>
              <w:t xml:space="preserve"> песенок.</w:t>
            </w:r>
          </w:p>
        </w:tc>
      </w:tr>
      <w:tr w:rsidR="00D450CF" w:rsidTr="00201937">
        <w:trPr>
          <w:trHeight w:val="1828"/>
        </w:trPr>
        <w:tc>
          <w:tcPr>
            <w:tcW w:w="567" w:type="dxa"/>
          </w:tcPr>
          <w:p w:rsidR="00D450CF" w:rsidRPr="00405806" w:rsidRDefault="00D450CF" w:rsidP="00386C0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450CF" w:rsidRPr="00405806" w:rsidRDefault="00D450CF" w:rsidP="00386C0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450CF" w:rsidRPr="00405806" w:rsidRDefault="00D450CF" w:rsidP="00386C04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450CF" w:rsidRPr="00405806" w:rsidRDefault="00D450CF" w:rsidP="00386C04">
            <w:pPr>
              <w:pStyle w:val="TableParagraph"/>
              <w:spacing w:before="136"/>
              <w:rPr>
                <w:b/>
                <w:sz w:val="24"/>
                <w:lang w:val="ru-RU"/>
              </w:rPr>
            </w:pPr>
          </w:p>
          <w:p w:rsidR="00D450CF" w:rsidRPr="00405806" w:rsidRDefault="00D450CF" w:rsidP="00386C04">
            <w:pPr>
              <w:pStyle w:val="TableParagraph"/>
              <w:rPr>
                <w:sz w:val="24"/>
                <w:lang w:val="ru-RU"/>
              </w:rPr>
            </w:pPr>
            <w:r w:rsidRPr="00405806"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4395" w:type="dxa"/>
          </w:tcPr>
          <w:p w:rsidR="00D450CF" w:rsidRPr="00EB117F" w:rsidRDefault="00D450CF" w:rsidP="00334330">
            <w:pPr>
              <w:pStyle w:val="TableParagraph"/>
              <w:tabs>
                <w:tab w:val="left" w:pos="2345"/>
              </w:tabs>
              <w:ind w:left="113" w:right="99"/>
              <w:jc w:val="both"/>
              <w:rPr>
                <w:sz w:val="28"/>
              </w:rPr>
            </w:pPr>
            <w:r w:rsidRPr="00EB117F">
              <w:rPr>
                <w:sz w:val="28"/>
                <w:lang w:val="ru-RU"/>
              </w:rPr>
              <w:t xml:space="preserve">Работа над коммуникативной компетенцией с помощью неречевых средств: мимики и </w:t>
            </w:r>
            <w:r w:rsidRPr="00EB117F">
              <w:rPr>
                <w:spacing w:val="-2"/>
                <w:sz w:val="28"/>
                <w:lang w:val="ru-RU"/>
              </w:rPr>
              <w:t>пластики</w:t>
            </w:r>
            <w:r w:rsidRPr="00EB117F">
              <w:rPr>
                <w:sz w:val="28"/>
                <w:lang w:val="ru-RU"/>
              </w:rPr>
              <w:tab/>
            </w:r>
            <w:r w:rsidRPr="00EB117F">
              <w:rPr>
                <w:spacing w:val="-2"/>
                <w:sz w:val="28"/>
                <w:lang w:val="ru-RU"/>
              </w:rPr>
              <w:t xml:space="preserve">движений. </w:t>
            </w:r>
            <w:r w:rsidRPr="00EB117F">
              <w:rPr>
                <w:sz w:val="28"/>
              </w:rPr>
              <w:t>Выразительность</w:t>
            </w:r>
            <w:r w:rsidR="00334330">
              <w:rPr>
                <w:sz w:val="28"/>
                <w:lang w:val="ru-RU"/>
              </w:rPr>
              <w:t xml:space="preserve">   </w:t>
            </w:r>
            <w:r w:rsidRPr="00EB117F">
              <w:rPr>
                <w:sz w:val="28"/>
              </w:rPr>
              <w:t>в</w:t>
            </w:r>
            <w:r w:rsidR="00334330">
              <w:rPr>
                <w:sz w:val="28"/>
                <w:lang w:val="ru-RU"/>
              </w:rPr>
              <w:t xml:space="preserve">   </w:t>
            </w:r>
            <w:r w:rsidRPr="00EB117F">
              <w:rPr>
                <w:sz w:val="28"/>
              </w:rPr>
              <w:t>тексте</w:t>
            </w:r>
            <w:r w:rsidR="00334330">
              <w:rPr>
                <w:sz w:val="28"/>
                <w:lang w:val="ru-RU"/>
              </w:rPr>
              <w:t xml:space="preserve">   </w:t>
            </w:r>
            <w:r w:rsidRPr="00EB117F">
              <w:rPr>
                <w:spacing w:val="-10"/>
                <w:sz w:val="28"/>
              </w:rPr>
              <w:t>и</w:t>
            </w:r>
          </w:p>
          <w:p w:rsidR="00D450CF" w:rsidRPr="00EB117F" w:rsidRDefault="00D450CF" w:rsidP="00334330">
            <w:pPr>
              <w:pStyle w:val="TableParagraph"/>
              <w:ind w:left="113"/>
              <w:rPr>
                <w:sz w:val="28"/>
              </w:rPr>
            </w:pPr>
            <w:r w:rsidRPr="00EB117F">
              <w:rPr>
                <w:spacing w:val="-2"/>
                <w:sz w:val="28"/>
              </w:rPr>
              <w:t>движениях.</w:t>
            </w:r>
          </w:p>
        </w:tc>
        <w:tc>
          <w:tcPr>
            <w:tcW w:w="5214" w:type="dxa"/>
          </w:tcPr>
          <w:p w:rsidR="00D450CF" w:rsidRPr="00EB117F" w:rsidRDefault="00D450CF" w:rsidP="00334330">
            <w:pPr>
              <w:pStyle w:val="TableParagraph"/>
              <w:tabs>
                <w:tab w:val="left" w:pos="1799"/>
              </w:tabs>
              <w:ind w:left="170" w:right="57"/>
              <w:jc w:val="both"/>
              <w:rPr>
                <w:sz w:val="28"/>
              </w:rPr>
            </w:pPr>
            <w:r w:rsidRPr="00EB117F">
              <w:rPr>
                <w:spacing w:val="-2"/>
                <w:sz w:val="28"/>
                <w:lang w:val="ru-RU"/>
              </w:rPr>
              <w:t>Развитие</w:t>
            </w:r>
            <w:r w:rsidRPr="00EB117F">
              <w:rPr>
                <w:sz w:val="28"/>
                <w:lang w:val="ru-RU"/>
              </w:rPr>
              <w:tab/>
            </w:r>
            <w:r w:rsidRPr="00EB117F">
              <w:rPr>
                <w:spacing w:val="-2"/>
                <w:sz w:val="28"/>
                <w:lang w:val="ru-RU"/>
              </w:rPr>
              <w:t xml:space="preserve">коммуникативной </w:t>
            </w:r>
            <w:r w:rsidRPr="00EB117F">
              <w:rPr>
                <w:sz w:val="28"/>
                <w:lang w:val="ru-RU"/>
              </w:rPr>
              <w:t xml:space="preserve">компетенции. Коммуникативные игры. </w:t>
            </w:r>
            <w:r w:rsidR="0045386D" w:rsidRPr="00EB117F">
              <w:rPr>
                <w:sz w:val="28"/>
              </w:rPr>
              <w:t>Театрализованные</w:t>
            </w:r>
            <w:r w:rsidR="00334330">
              <w:rPr>
                <w:sz w:val="28"/>
                <w:lang w:val="ru-RU"/>
              </w:rPr>
              <w:t xml:space="preserve">   </w:t>
            </w:r>
            <w:r w:rsidR="0045386D" w:rsidRPr="00EB117F">
              <w:rPr>
                <w:sz w:val="28"/>
              </w:rPr>
              <w:t>игры</w:t>
            </w:r>
            <w:r w:rsidRPr="00EB117F">
              <w:rPr>
                <w:sz w:val="28"/>
              </w:rPr>
              <w:t>.</w:t>
            </w:r>
          </w:p>
        </w:tc>
      </w:tr>
      <w:tr w:rsidR="00D450CF" w:rsidTr="00201937">
        <w:trPr>
          <w:trHeight w:val="595"/>
        </w:trPr>
        <w:tc>
          <w:tcPr>
            <w:tcW w:w="567" w:type="dxa"/>
          </w:tcPr>
          <w:p w:rsidR="00D450CF" w:rsidRDefault="00D450CF" w:rsidP="00386C0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5" w:type="dxa"/>
          </w:tcPr>
          <w:p w:rsidR="00D450CF" w:rsidRPr="00326791" w:rsidRDefault="00D450CF" w:rsidP="00201937">
            <w:pPr>
              <w:pStyle w:val="TableParagraph"/>
              <w:ind w:left="104"/>
              <w:rPr>
                <w:sz w:val="28"/>
                <w:szCs w:val="28"/>
              </w:rPr>
            </w:pPr>
            <w:r w:rsidRPr="00326791">
              <w:rPr>
                <w:sz w:val="28"/>
                <w:szCs w:val="28"/>
              </w:rPr>
              <w:t>Игровое</w:t>
            </w:r>
            <w:r w:rsidR="00334330">
              <w:rPr>
                <w:sz w:val="28"/>
                <w:szCs w:val="28"/>
                <w:lang w:val="ru-RU"/>
              </w:rPr>
              <w:t xml:space="preserve">   </w:t>
            </w:r>
            <w:r w:rsidRPr="00326791">
              <w:rPr>
                <w:spacing w:val="-2"/>
                <w:sz w:val="28"/>
                <w:szCs w:val="28"/>
              </w:rPr>
              <w:t>творчество</w:t>
            </w:r>
          </w:p>
        </w:tc>
        <w:tc>
          <w:tcPr>
            <w:tcW w:w="5214" w:type="dxa"/>
          </w:tcPr>
          <w:p w:rsidR="00D450CF" w:rsidRPr="00326791" w:rsidRDefault="00D450CF" w:rsidP="00334330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326791">
              <w:rPr>
                <w:sz w:val="28"/>
                <w:szCs w:val="28"/>
                <w:lang w:val="ru-RU"/>
              </w:rPr>
              <w:t xml:space="preserve">Подвижные </w:t>
            </w:r>
            <w:r w:rsidRPr="00326791">
              <w:rPr>
                <w:spacing w:val="-2"/>
                <w:sz w:val="28"/>
                <w:szCs w:val="28"/>
                <w:lang w:val="ru-RU"/>
              </w:rPr>
              <w:t>игры.</w:t>
            </w:r>
          </w:p>
        </w:tc>
      </w:tr>
      <w:tr w:rsidR="00D450CF" w:rsidTr="00386C04">
        <w:trPr>
          <w:trHeight w:val="867"/>
        </w:trPr>
        <w:tc>
          <w:tcPr>
            <w:tcW w:w="567" w:type="dxa"/>
          </w:tcPr>
          <w:p w:rsidR="00D450CF" w:rsidRDefault="00D450CF" w:rsidP="00386C04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D450CF" w:rsidRDefault="00D450CF" w:rsidP="00386C04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5" w:type="dxa"/>
          </w:tcPr>
          <w:p w:rsidR="00D450CF" w:rsidRPr="00326791" w:rsidRDefault="00D450CF" w:rsidP="00201937">
            <w:pPr>
              <w:pStyle w:val="TableParagraph"/>
              <w:ind w:left="104"/>
              <w:rPr>
                <w:sz w:val="28"/>
                <w:szCs w:val="28"/>
              </w:rPr>
            </w:pPr>
            <w:r w:rsidRPr="00326791">
              <w:rPr>
                <w:spacing w:val="-2"/>
                <w:sz w:val="28"/>
                <w:szCs w:val="28"/>
              </w:rPr>
              <w:t>Логоритмика</w:t>
            </w:r>
          </w:p>
        </w:tc>
        <w:tc>
          <w:tcPr>
            <w:tcW w:w="5214" w:type="dxa"/>
          </w:tcPr>
          <w:p w:rsidR="00D450CF" w:rsidRPr="00326791" w:rsidRDefault="00D450CF" w:rsidP="00334330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z w:val="28"/>
                <w:szCs w:val="28"/>
                <w:lang w:val="ru-RU"/>
              </w:rPr>
            </w:pPr>
            <w:r w:rsidRPr="00326791">
              <w:rPr>
                <w:spacing w:val="-2"/>
                <w:sz w:val="28"/>
                <w:szCs w:val="28"/>
                <w:lang w:val="ru-RU"/>
              </w:rPr>
              <w:t>Интеграция</w:t>
            </w:r>
            <w:r w:rsidRPr="00326791">
              <w:rPr>
                <w:sz w:val="28"/>
                <w:szCs w:val="28"/>
                <w:lang w:val="ru-RU"/>
              </w:rPr>
              <w:tab/>
            </w:r>
            <w:r w:rsidRPr="00326791">
              <w:rPr>
                <w:spacing w:val="-2"/>
                <w:sz w:val="28"/>
                <w:szCs w:val="28"/>
                <w:lang w:val="ru-RU"/>
              </w:rPr>
              <w:t>речи,</w:t>
            </w:r>
            <w:r w:rsidRPr="00326791">
              <w:rPr>
                <w:sz w:val="28"/>
                <w:szCs w:val="28"/>
                <w:lang w:val="ru-RU"/>
              </w:rPr>
              <w:tab/>
            </w:r>
            <w:r w:rsidRPr="00326791">
              <w:rPr>
                <w:spacing w:val="-2"/>
                <w:sz w:val="28"/>
                <w:szCs w:val="28"/>
                <w:lang w:val="ru-RU"/>
              </w:rPr>
              <w:t>движений</w:t>
            </w:r>
            <w:r w:rsidRPr="00326791">
              <w:rPr>
                <w:sz w:val="28"/>
                <w:szCs w:val="28"/>
                <w:lang w:val="ru-RU"/>
              </w:rPr>
              <w:tab/>
            </w:r>
            <w:r w:rsidRPr="00326791">
              <w:rPr>
                <w:spacing w:val="-10"/>
                <w:sz w:val="28"/>
                <w:szCs w:val="28"/>
                <w:lang w:val="ru-RU"/>
              </w:rPr>
              <w:t>и</w:t>
            </w:r>
          </w:p>
          <w:p w:rsidR="00D450CF" w:rsidRPr="00326791" w:rsidRDefault="00D450CF" w:rsidP="00334330">
            <w:pPr>
              <w:pStyle w:val="TableParagraph"/>
              <w:ind w:left="170"/>
              <w:rPr>
                <w:sz w:val="28"/>
                <w:szCs w:val="28"/>
                <w:lang w:val="ru-RU"/>
              </w:rPr>
            </w:pPr>
            <w:r w:rsidRPr="00326791">
              <w:rPr>
                <w:sz w:val="28"/>
                <w:szCs w:val="28"/>
                <w:lang w:val="ru-RU"/>
              </w:rPr>
              <w:t>музыки.</w:t>
            </w:r>
          </w:p>
        </w:tc>
      </w:tr>
      <w:tr w:rsidR="0082103E" w:rsidTr="00E03A90">
        <w:trPr>
          <w:trHeight w:val="3177"/>
        </w:trPr>
        <w:tc>
          <w:tcPr>
            <w:tcW w:w="567" w:type="dxa"/>
          </w:tcPr>
          <w:p w:rsidR="0082103E" w:rsidRPr="00CC7785" w:rsidRDefault="00CC7785" w:rsidP="00386C04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CC7785">
              <w:rPr>
                <w:sz w:val="24"/>
                <w:lang w:val="ru-RU"/>
              </w:rPr>
              <w:t>8</w:t>
            </w:r>
          </w:p>
        </w:tc>
        <w:tc>
          <w:tcPr>
            <w:tcW w:w="4395" w:type="dxa"/>
          </w:tcPr>
          <w:p w:rsidR="00E03A90" w:rsidRDefault="0082103E" w:rsidP="00201937">
            <w:pPr>
              <w:pStyle w:val="TableParagraph"/>
              <w:ind w:left="104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Совместная </w:t>
            </w:r>
            <w:r w:rsidR="00E03A90">
              <w:rPr>
                <w:spacing w:val="-2"/>
                <w:sz w:val="28"/>
                <w:szCs w:val="28"/>
                <w:lang w:val="ru-RU"/>
              </w:rPr>
              <w:t xml:space="preserve">творческая </w:t>
            </w:r>
            <w:r>
              <w:rPr>
                <w:spacing w:val="-2"/>
                <w:sz w:val="28"/>
                <w:szCs w:val="28"/>
                <w:lang w:val="ru-RU"/>
              </w:rPr>
              <w:t>деятельность с родителями</w:t>
            </w:r>
          </w:p>
          <w:p w:rsidR="0082103E" w:rsidRPr="0082103E" w:rsidRDefault="0082103E" w:rsidP="00334330">
            <w:pPr>
              <w:pStyle w:val="TableParagraph"/>
              <w:ind w:left="170"/>
              <w:rPr>
                <w:spacing w:val="-2"/>
                <w:sz w:val="28"/>
                <w:szCs w:val="28"/>
                <w:lang w:val="ru-RU"/>
              </w:rPr>
            </w:pPr>
          </w:p>
        </w:tc>
        <w:tc>
          <w:tcPr>
            <w:tcW w:w="5214" w:type="dxa"/>
          </w:tcPr>
          <w:p w:rsidR="00E03A90" w:rsidRDefault="00E03A90" w:rsidP="00334330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1.Создание шумовых инструментов (погремушки, ложки).</w:t>
            </w:r>
          </w:p>
          <w:p w:rsidR="00E03A90" w:rsidRDefault="00E03A90" w:rsidP="00334330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2.</w:t>
            </w:r>
            <w:r w:rsidR="0082103E">
              <w:rPr>
                <w:spacing w:val="-2"/>
                <w:sz w:val="28"/>
                <w:szCs w:val="28"/>
                <w:lang w:val="ru-RU"/>
              </w:rPr>
              <w:t>Подбор материала для оформления музыкальных инструментов</w:t>
            </w:r>
          </w:p>
          <w:p w:rsidR="0082103E" w:rsidRDefault="00E03A90" w:rsidP="00334330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3.</w:t>
            </w:r>
            <w:r w:rsidR="00B00C95">
              <w:rPr>
                <w:spacing w:val="-2"/>
                <w:sz w:val="28"/>
                <w:szCs w:val="28"/>
                <w:lang w:val="ru-RU"/>
              </w:rPr>
              <w:t xml:space="preserve"> Нанесение рисунка на </w:t>
            </w:r>
            <w:r>
              <w:rPr>
                <w:spacing w:val="-2"/>
                <w:sz w:val="28"/>
                <w:szCs w:val="28"/>
                <w:lang w:val="ru-RU"/>
              </w:rPr>
              <w:t>музыкальны</w:t>
            </w:r>
            <w:r w:rsidR="00CC7785">
              <w:rPr>
                <w:spacing w:val="-2"/>
                <w:sz w:val="28"/>
                <w:szCs w:val="28"/>
                <w:lang w:val="ru-RU"/>
              </w:rPr>
              <w:t>е</w:t>
            </w:r>
            <w:r w:rsidR="005E6F6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B00C95">
              <w:rPr>
                <w:spacing w:val="-2"/>
                <w:sz w:val="28"/>
                <w:szCs w:val="28"/>
                <w:lang w:val="ru-RU"/>
              </w:rPr>
              <w:t>инструмент</w:t>
            </w:r>
            <w:r w:rsidR="00CC7785">
              <w:rPr>
                <w:spacing w:val="-2"/>
                <w:sz w:val="28"/>
                <w:szCs w:val="28"/>
                <w:lang w:val="ru-RU"/>
              </w:rPr>
              <w:t>ы</w:t>
            </w:r>
            <w:r w:rsidR="00B00C95">
              <w:rPr>
                <w:spacing w:val="-2"/>
                <w:sz w:val="28"/>
                <w:szCs w:val="28"/>
                <w:lang w:val="ru-RU"/>
              </w:rPr>
              <w:t>.</w:t>
            </w:r>
          </w:p>
          <w:p w:rsidR="00E03A90" w:rsidRDefault="00E03A90" w:rsidP="00334330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4.</w:t>
            </w:r>
            <w:r w:rsidRPr="00326791">
              <w:rPr>
                <w:spacing w:val="-2"/>
                <w:sz w:val="28"/>
                <w:szCs w:val="28"/>
                <w:lang w:val="ru-RU"/>
              </w:rPr>
              <w:t xml:space="preserve"> Использование</w:t>
            </w:r>
            <w:r w:rsidR="005E6F6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pacing w:val="-2"/>
                <w:sz w:val="28"/>
                <w:szCs w:val="28"/>
                <w:lang w:val="ru-RU"/>
              </w:rPr>
              <w:t>шумовых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 и</w:t>
            </w:r>
            <w:r w:rsidRPr="00326791">
              <w:rPr>
                <w:spacing w:val="-2"/>
                <w:sz w:val="28"/>
                <w:szCs w:val="28"/>
                <w:lang w:val="ru-RU"/>
              </w:rPr>
              <w:t>нструментов</w:t>
            </w:r>
            <w:r w:rsidR="005E6F6F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pacing w:val="-5"/>
                <w:sz w:val="28"/>
                <w:szCs w:val="28"/>
                <w:lang w:val="ru-RU"/>
              </w:rPr>
              <w:t>для</w:t>
            </w:r>
            <w:r w:rsidR="005E6F6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z w:val="28"/>
                <w:szCs w:val="28"/>
                <w:lang w:val="ru-RU"/>
              </w:rPr>
              <w:t>аккомпанемента</w:t>
            </w:r>
            <w:r w:rsidR="005E6F6F">
              <w:rPr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z w:val="28"/>
                <w:szCs w:val="28"/>
                <w:lang w:val="ru-RU"/>
              </w:rPr>
              <w:t>к</w:t>
            </w:r>
            <w:r w:rsidR="005E6F6F">
              <w:rPr>
                <w:sz w:val="28"/>
                <w:szCs w:val="28"/>
                <w:lang w:val="ru-RU"/>
              </w:rPr>
              <w:t xml:space="preserve"> </w:t>
            </w:r>
            <w:r w:rsidRPr="00326791">
              <w:rPr>
                <w:sz w:val="28"/>
                <w:szCs w:val="28"/>
                <w:lang w:val="ru-RU"/>
              </w:rPr>
              <w:t>музыкальным произведениям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CC7785" w:rsidRPr="0082103E" w:rsidRDefault="00CC7785" w:rsidP="00334330">
            <w:pPr>
              <w:pStyle w:val="TableParagraph"/>
              <w:tabs>
                <w:tab w:val="left" w:pos="1535"/>
                <w:tab w:val="left" w:pos="2293"/>
                <w:tab w:val="left" w:pos="3533"/>
              </w:tabs>
              <w:ind w:left="17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5.Совместное выступление с родителями</w:t>
            </w:r>
          </w:p>
        </w:tc>
      </w:tr>
      <w:tr w:rsidR="00D450CF" w:rsidTr="00386C04">
        <w:trPr>
          <w:trHeight w:val="1505"/>
        </w:trPr>
        <w:tc>
          <w:tcPr>
            <w:tcW w:w="567" w:type="dxa"/>
          </w:tcPr>
          <w:p w:rsidR="00D450CF" w:rsidRPr="00D450CF" w:rsidRDefault="00D450CF" w:rsidP="00386C04">
            <w:pPr>
              <w:pStyle w:val="TableParagraph"/>
              <w:spacing w:before="130"/>
              <w:rPr>
                <w:b/>
                <w:sz w:val="24"/>
                <w:lang w:val="ru-RU"/>
              </w:rPr>
            </w:pPr>
          </w:p>
          <w:p w:rsidR="00D450CF" w:rsidRPr="00B00C95" w:rsidRDefault="00D450CF" w:rsidP="00386C04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B00C95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4395" w:type="dxa"/>
          </w:tcPr>
          <w:p w:rsidR="00D450CF" w:rsidRPr="00B00C95" w:rsidRDefault="00D450CF" w:rsidP="00201937">
            <w:pPr>
              <w:pStyle w:val="TableParagraph"/>
              <w:ind w:left="104"/>
              <w:rPr>
                <w:sz w:val="28"/>
                <w:lang w:val="ru-RU"/>
              </w:rPr>
            </w:pPr>
            <w:r w:rsidRPr="00B00C95">
              <w:rPr>
                <w:spacing w:val="-2"/>
                <w:sz w:val="28"/>
                <w:lang w:val="ru-RU"/>
              </w:rPr>
              <w:t>Психогимнастика</w:t>
            </w:r>
          </w:p>
        </w:tc>
        <w:tc>
          <w:tcPr>
            <w:tcW w:w="5214" w:type="dxa"/>
          </w:tcPr>
          <w:p w:rsidR="00D450CF" w:rsidRPr="00201937" w:rsidRDefault="00D450CF" w:rsidP="00165073">
            <w:pPr>
              <w:pStyle w:val="TableParagraph"/>
              <w:tabs>
                <w:tab w:val="left" w:pos="1927"/>
              </w:tabs>
              <w:ind w:left="57" w:right="57"/>
              <w:jc w:val="both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Овладение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 xml:space="preserve">выразительными </w:t>
            </w:r>
            <w:r w:rsidRPr="00FE014E">
              <w:rPr>
                <w:sz w:val="28"/>
                <w:lang w:val="ru-RU"/>
              </w:rPr>
              <w:t>движениями под музыку, снижение</w:t>
            </w:r>
            <w:r w:rsidR="00391FC3">
              <w:rPr>
                <w:sz w:val="28"/>
                <w:lang w:val="ru-RU"/>
              </w:rPr>
              <w:t xml:space="preserve"> </w:t>
            </w:r>
            <w:r w:rsidRPr="00FE014E">
              <w:rPr>
                <w:sz w:val="28"/>
                <w:lang w:val="ru-RU"/>
              </w:rPr>
              <w:t>психо-</w:t>
            </w:r>
            <w:r w:rsidRPr="00FE014E">
              <w:rPr>
                <w:spacing w:val="-2"/>
                <w:sz w:val="28"/>
                <w:lang w:val="ru-RU"/>
              </w:rPr>
              <w:t>эмоционального</w:t>
            </w:r>
            <w:r w:rsidR="00391FC3">
              <w:rPr>
                <w:spacing w:val="-2"/>
                <w:sz w:val="28"/>
                <w:lang w:val="ru-RU"/>
              </w:rPr>
              <w:t xml:space="preserve"> </w:t>
            </w:r>
            <w:r w:rsidRPr="00201937">
              <w:rPr>
                <w:sz w:val="28"/>
                <w:lang w:val="ru-RU"/>
              </w:rPr>
              <w:t>напряжения,</w:t>
            </w:r>
            <w:r w:rsidR="00391FC3">
              <w:rPr>
                <w:sz w:val="28"/>
                <w:lang w:val="ru-RU"/>
              </w:rPr>
              <w:t xml:space="preserve"> </w:t>
            </w:r>
            <w:r w:rsidRPr="00201937">
              <w:rPr>
                <w:spacing w:val="-2"/>
                <w:sz w:val="28"/>
                <w:lang w:val="ru-RU"/>
              </w:rPr>
              <w:t>саморегуляци</w:t>
            </w:r>
            <w:r w:rsidR="00CC7785">
              <w:rPr>
                <w:spacing w:val="-2"/>
                <w:sz w:val="28"/>
                <w:lang w:val="ru-RU"/>
              </w:rPr>
              <w:t>я.</w:t>
            </w:r>
          </w:p>
        </w:tc>
      </w:tr>
      <w:tr w:rsidR="00D450CF" w:rsidTr="00386C04">
        <w:trPr>
          <w:trHeight w:val="1119"/>
        </w:trPr>
        <w:tc>
          <w:tcPr>
            <w:tcW w:w="567" w:type="dxa"/>
          </w:tcPr>
          <w:p w:rsidR="00D450CF" w:rsidRPr="00201937" w:rsidRDefault="00D450CF" w:rsidP="00386C04">
            <w:pPr>
              <w:pStyle w:val="TableParagraph"/>
              <w:spacing w:before="131"/>
              <w:rPr>
                <w:b/>
                <w:sz w:val="24"/>
                <w:lang w:val="ru-RU"/>
              </w:rPr>
            </w:pPr>
          </w:p>
          <w:p w:rsidR="00D450CF" w:rsidRDefault="00D450CF" w:rsidP="00386C0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5" w:type="dxa"/>
          </w:tcPr>
          <w:p w:rsidR="00D450CF" w:rsidRPr="00FE014E" w:rsidRDefault="00D450CF" w:rsidP="00201937">
            <w:pPr>
              <w:pStyle w:val="TableParagraph"/>
              <w:tabs>
                <w:tab w:val="left" w:pos="2160"/>
              </w:tabs>
              <w:ind w:left="104" w:right="99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Контрольная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 xml:space="preserve">диагностика </w:t>
            </w:r>
            <w:r w:rsidRPr="00FE014E">
              <w:rPr>
                <w:sz w:val="28"/>
                <w:lang w:val="ru-RU"/>
              </w:rPr>
              <w:t>уровня</w:t>
            </w:r>
            <w:r w:rsidR="00D42304">
              <w:rPr>
                <w:sz w:val="28"/>
                <w:lang w:val="ru-RU"/>
              </w:rPr>
              <w:t xml:space="preserve">  </w:t>
            </w:r>
            <w:r w:rsidRPr="00FE014E">
              <w:rPr>
                <w:sz w:val="28"/>
                <w:lang w:val="ru-RU"/>
              </w:rPr>
              <w:t>развития</w:t>
            </w:r>
            <w:r w:rsidR="00D42304">
              <w:rPr>
                <w:sz w:val="28"/>
                <w:lang w:val="ru-RU"/>
              </w:rPr>
              <w:t xml:space="preserve">  </w:t>
            </w:r>
            <w:r w:rsidRPr="00FE014E">
              <w:rPr>
                <w:spacing w:val="-2"/>
                <w:sz w:val="28"/>
                <w:lang w:val="ru-RU"/>
              </w:rPr>
              <w:t>музыкальных</w:t>
            </w:r>
          </w:p>
          <w:p w:rsidR="00D450CF" w:rsidRPr="00FE014E" w:rsidRDefault="00D450CF" w:rsidP="00201937">
            <w:pPr>
              <w:pStyle w:val="TableParagraph"/>
              <w:ind w:left="104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способностей</w:t>
            </w:r>
          </w:p>
        </w:tc>
        <w:tc>
          <w:tcPr>
            <w:tcW w:w="5214" w:type="dxa"/>
          </w:tcPr>
          <w:p w:rsidR="00D450CF" w:rsidRPr="00FE014E" w:rsidRDefault="00D450CF" w:rsidP="00165073">
            <w:pPr>
              <w:pStyle w:val="TableParagraph"/>
              <w:tabs>
                <w:tab w:val="left" w:pos="1382"/>
                <w:tab w:val="left" w:pos="1958"/>
                <w:tab w:val="left" w:pos="2757"/>
              </w:tabs>
              <w:ind w:left="57" w:right="57"/>
              <w:rPr>
                <w:sz w:val="28"/>
                <w:lang w:val="ru-RU"/>
              </w:rPr>
            </w:pPr>
            <w:r w:rsidRPr="00FE014E">
              <w:rPr>
                <w:spacing w:val="-2"/>
                <w:sz w:val="28"/>
                <w:lang w:val="ru-RU"/>
              </w:rPr>
              <w:t>Составление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 xml:space="preserve">индивидуальной </w:t>
            </w:r>
            <w:r w:rsidRPr="00FE014E">
              <w:rPr>
                <w:spacing w:val="-4"/>
                <w:sz w:val="28"/>
                <w:lang w:val="ru-RU"/>
              </w:rPr>
              <w:t>карты</w:t>
            </w:r>
            <w:r w:rsidR="00391FC3">
              <w:rPr>
                <w:spacing w:val="-4"/>
                <w:sz w:val="28"/>
                <w:lang w:val="ru-RU"/>
              </w:rPr>
              <w:t xml:space="preserve"> </w:t>
            </w:r>
            <w:r w:rsidRPr="00FE014E">
              <w:rPr>
                <w:spacing w:val="-2"/>
                <w:sz w:val="28"/>
                <w:lang w:val="ru-RU"/>
              </w:rPr>
              <w:t>уровня</w:t>
            </w:r>
            <w:r w:rsidRPr="00FE014E">
              <w:rPr>
                <w:sz w:val="28"/>
                <w:lang w:val="ru-RU"/>
              </w:rPr>
              <w:tab/>
            </w:r>
            <w:r w:rsidRPr="00FE014E">
              <w:rPr>
                <w:spacing w:val="-2"/>
                <w:sz w:val="28"/>
                <w:lang w:val="ru-RU"/>
              </w:rPr>
              <w:t>развития</w:t>
            </w:r>
            <w:r w:rsidR="00391FC3">
              <w:rPr>
                <w:spacing w:val="-2"/>
                <w:sz w:val="28"/>
                <w:lang w:val="ru-RU"/>
              </w:rPr>
              <w:t xml:space="preserve"> </w:t>
            </w:r>
            <w:r w:rsidRPr="00FE014E">
              <w:rPr>
                <w:spacing w:val="-2"/>
                <w:sz w:val="28"/>
                <w:lang w:val="ru-RU"/>
              </w:rPr>
              <w:t>музыкальности</w:t>
            </w:r>
          </w:p>
        </w:tc>
      </w:tr>
      <w:tr w:rsidR="00136EFA" w:rsidTr="00386C04">
        <w:trPr>
          <w:trHeight w:val="1119"/>
        </w:trPr>
        <w:tc>
          <w:tcPr>
            <w:tcW w:w="567" w:type="dxa"/>
          </w:tcPr>
          <w:p w:rsidR="00136EFA" w:rsidRPr="00136EFA" w:rsidRDefault="00136EFA" w:rsidP="00386C04">
            <w:pPr>
              <w:pStyle w:val="TableParagraph"/>
              <w:spacing w:before="131"/>
              <w:rPr>
                <w:sz w:val="24"/>
                <w:lang w:val="ru-RU"/>
              </w:rPr>
            </w:pPr>
            <w:r w:rsidRPr="00136EFA">
              <w:rPr>
                <w:sz w:val="24"/>
                <w:lang w:val="ru-RU"/>
              </w:rPr>
              <w:t>11</w:t>
            </w:r>
          </w:p>
        </w:tc>
        <w:tc>
          <w:tcPr>
            <w:tcW w:w="4395" w:type="dxa"/>
          </w:tcPr>
          <w:p w:rsidR="00136EFA" w:rsidRPr="00136EFA" w:rsidRDefault="00136EFA" w:rsidP="00201937">
            <w:pPr>
              <w:pStyle w:val="TableParagraph"/>
              <w:tabs>
                <w:tab w:val="left" w:pos="2160"/>
              </w:tabs>
              <w:ind w:left="104" w:right="99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Проектирование дальнейшего развития учащегося посредством музыки</w:t>
            </w:r>
          </w:p>
        </w:tc>
        <w:tc>
          <w:tcPr>
            <w:tcW w:w="5214" w:type="dxa"/>
          </w:tcPr>
          <w:p w:rsidR="00136EFA" w:rsidRPr="00136EFA" w:rsidRDefault="00136EFA" w:rsidP="00165073">
            <w:pPr>
              <w:pStyle w:val="TableParagraph"/>
              <w:tabs>
                <w:tab w:val="left" w:pos="1382"/>
                <w:tab w:val="left" w:pos="1958"/>
                <w:tab w:val="left" w:pos="2757"/>
              </w:tabs>
              <w:ind w:left="57" w:right="57"/>
              <w:rPr>
                <w:spacing w:val="-2"/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Создание рекомендаций для родителей о дальнейшем развитии учащегося</w:t>
            </w:r>
          </w:p>
        </w:tc>
      </w:tr>
    </w:tbl>
    <w:p w:rsidR="00F02001" w:rsidRDefault="00F02001" w:rsidP="00D42304">
      <w:pPr>
        <w:pStyle w:val="aa"/>
        <w:spacing w:before="173" w:line="276" w:lineRule="auto"/>
        <w:ind w:left="0"/>
        <w:rPr>
          <w:b/>
        </w:rPr>
      </w:pPr>
    </w:p>
    <w:p w:rsidR="007B0AE9" w:rsidRDefault="007B0AE9" w:rsidP="00D42304">
      <w:pPr>
        <w:pStyle w:val="aa"/>
        <w:spacing w:line="276" w:lineRule="auto"/>
        <w:ind w:right="302"/>
        <w:jc w:val="both"/>
        <w:rPr>
          <w:sz w:val="28"/>
        </w:rPr>
      </w:pPr>
      <w:r>
        <w:rPr>
          <w:sz w:val="28"/>
        </w:rPr>
        <w:t xml:space="preserve">Реализация практики позволяет сделать вывод: социокультурная реабилитация способствует развитию коммуникативных навыков, </w:t>
      </w:r>
      <w:r>
        <w:rPr>
          <w:sz w:val="28"/>
        </w:rPr>
        <w:lastRenderedPageBreak/>
        <w:t xml:space="preserve">самостоятельности, приобретению опыта  социальных взаимодействий, </w:t>
      </w:r>
      <w:r w:rsidR="009B7723">
        <w:rPr>
          <w:sz w:val="28"/>
        </w:rPr>
        <w:t xml:space="preserve">формирования </w:t>
      </w:r>
      <w:r>
        <w:rPr>
          <w:sz w:val="28"/>
        </w:rPr>
        <w:t xml:space="preserve"> знаний, умений и навыков.</w:t>
      </w:r>
    </w:p>
    <w:p w:rsidR="007B0AE9" w:rsidRDefault="00D42304" w:rsidP="00D42304">
      <w:pPr>
        <w:pStyle w:val="aa"/>
        <w:tabs>
          <w:tab w:val="left" w:pos="2069"/>
        </w:tabs>
        <w:spacing w:line="276" w:lineRule="auto"/>
        <w:ind w:right="302"/>
        <w:jc w:val="both"/>
        <w:rPr>
          <w:sz w:val="28"/>
        </w:rPr>
      </w:pPr>
      <w:r>
        <w:rPr>
          <w:sz w:val="28"/>
        </w:rPr>
        <w:tab/>
      </w:r>
    </w:p>
    <w:p w:rsidR="007B0AE9" w:rsidRDefault="007B0AE9" w:rsidP="003F6FFA">
      <w:pPr>
        <w:pStyle w:val="aa"/>
        <w:spacing w:line="360" w:lineRule="auto"/>
        <w:ind w:right="302"/>
        <w:jc w:val="both"/>
        <w:rPr>
          <w:sz w:val="28"/>
        </w:rPr>
      </w:pPr>
    </w:p>
    <w:p w:rsidR="007B0AE9" w:rsidRDefault="007B0AE9" w:rsidP="003F6FFA">
      <w:pPr>
        <w:pStyle w:val="aa"/>
        <w:spacing w:line="360" w:lineRule="auto"/>
        <w:ind w:right="302"/>
        <w:jc w:val="both"/>
        <w:rPr>
          <w:sz w:val="28"/>
        </w:rPr>
      </w:pPr>
    </w:p>
    <w:p w:rsidR="007B0AE9" w:rsidRDefault="007B0AE9" w:rsidP="003F6FFA">
      <w:pPr>
        <w:pStyle w:val="aa"/>
        <w:spacing w:line="360" w:lineRule="auto"/>
        <w:ind w:right="302"/>
        <w:jc w:val="both"/>
        <w:rPr>
          <w:sz w:val="28"/>
        </w:rPr>
      </w:pPr>
    </w:p>
    <w:p w:rsidR="007B0AE9" w:rsidRDefault="007B0AE9" w:rsidP="003F6FFA">
      <w:pPr>
        <w:pStyle w:val="aa"/>
        <w:spacing w:line="360" w:lineRule="auto"/>
        <w:ind w:right="302"/>
        <w:jc w:val="both"/>
        <w:rPr>
          <w:sz w:val="28"/>
        </w:rPr>
      </w:pPr>
    </w:p>
    <w:p w:rsidR="007B0AE9" w:rsidRDefault="007B0AE9" w:rsidP="003F6FFA">
      <w:pPr>
        <w:pStyle w:val="aa"/>
        <w:spacing w:line="360" w:lineRule="auto"/>
        <w:ind w:right="302"/>
        <w:jc w:val="both"/>
        <w:rPr>
          <w:sz w:val="28"/>
        </w:rPr>
      </w:pPr>
    </w:p>
    <w:p w:rsidR="007B0AE9" w:rsidRDefault="007B0AE9" w:rsidP="003F6FFA">
      <w:pPr>
        <w:pStyle w:val="aa"/>
        <w:spacing w:line="360" w:lineRule="auto"/>
        <w:ind w:right="302"/>
        <w:jc w:val="both"/>
        <w:rPr>
          <w:sz w:val="28"/>
        </w:rPr>
      </w:pPr>
    </w:p>
    <w:p w:rsidR="00D450CF" w:rsidRDefault="00D450CF" w:rsidP="00386C04">
      <w:pPr>
        <w:pStyle w:val="Default"/>
        <w:spacing w:line="276" w:lineRule="auto"/>
        <w:rPr>
          <w:sz w:val="28"/>
          <w:szCs w:val="28"/>
        </w:rPr>
      </w:pPr>
    </w:p>
    <w:p w:rsidR="00D450CF" w:rsidRDefault="00D450CF" w:rsidP="00386C04">
      <w:pPr>
        <w:pStyle w:val="Default"/>
        <w:spacing w:line="276" w:lineRule="auto"/>
        <w:rPr>
          <w:sz w:val="28"/>
          <w:szCs w:val="28"/>
        </w:rPr>
      </w:pPr>
    </w:p>
    <w:p w:rsidR="00D450CF" w:rsidRDefault="00D450CF" w:rsidP="00D450CF">
      <w:pPr>
        <w:pStyle w:val="Default"/>
        <w:rPr>
          <w:sz w:val="28"/>
          <w:szCs w:val="28"/>
        </w:rPr>
      </w:pPr>
    </w:p>
    <w:p w:rsidR="00D450CF" w:rsidRDefault="00D450CF" w:rsidP="00D450CF">
      <w:pPr>
        <w:pStyle w:val="Default"/>
        <w:rPr>
          <w:sz w:val="28"/>
          <w:szCs w:val="28"/>
        </w:rPr>
      </w:pPr>
    </w:p>
    <w:p w:rsidR="00D450CF" w:rsidRDefault="00D450CF" w:rsidP="00D450CF">
      <w:pPr>
        <w:pStyle w:val="Default"/>
        <w:rPr>
          <w:sz w:val="28"/>
          <w:szCs w:val="28"/>
        </w:rPr>
      </w:pPr>
    </w:p>
    <w:p w:rsidR="00D450CF" w:rsidRDefault="00D450CF" w:rsidP="00D450CF">
      <w:pPr>
        <w:pStyle w:val="Default"/>
        <w:rPr>
          <w:sz w:val="28"/>
          <w:szCs w:val="28"/>
        </w:rPr>
      </w:pPr>
    </w:p>
    <w:p w:rsidR="00D450CF" w:rsidRDefault="00D450CF" w:rsidP="00D450CF">
      <w:pPr>
        <w:pStyle w:val="Default"/>
        <w:rPr>
          <w:sz w:val="28"/>
          <w:szCs w:val="28"/>
        </w:rPr>
      </w:pPr>
    </w:p>
    <w:p w:rsidR="0007332D" w:rsidRDefault="0007332D" w:rsidP="009A195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sectPr w:rsidR="0007332D" w:rsidSect="00A81B1D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832" w:rsidRDefault="00774832" w:rsidP="00A81B1D">
      <w:pPr>
        <w:spacing w:after="0" w:line="240" w:lineRule="auto"/>
      </w:pPr>
      <w:r>
        <w:separator/>
      </w:r>
    </w:p>
  </w:endnote>
  <w:endnote w:type="continuationSeparator" w:id="1">
    <w:p w:rsidR="00774832" w:rsidRDefault="00774832" w:rsidP="00A8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592501"/>
      <w:docPartObj>
        <w:docPartGallery w:val="Page Numbers (Bottom of Page)"/>
        <w:docPartUnique/>
      </w:docPartObj>
    </w:sdtPr>
    <w:sdtContent>
      <w:p w:rsidR="00386C04" w:rsidRDefault="002C6DCC">
        <w:pPr>
          <w:pStyle w:val="af"/>
          <w:jc w:val="right"/>
        </w:pPr>
        <w:fldSimple w:instr=" PAGE   \* MERGEFORMAT ">
          <w:r w:rsidR="0051376D">
            <w:rPr>
              <w:noProof/>
            </w:rPr>
            <w:t>8</w:t>
          </w:r>
        </w:fldSimple>
      </w:p>
    </w:sdtContent>
  </w:sdt>
  <w:p w:rsidR="00386C04" w:rsidRDefault="00386C04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832" w:rsidRDefault="00774832" w:rsidP="00A81B1D">
      <w:pPr>
        <w:spacing w:after="0" w:line="240" w:lineRule="auto"/>
      </w:pPr>
      <w:r>
        <w:separator/>
      </w:r>
    </w:p>
  </w:footnote>
  <w:footnote w:type="continuationSeparator" w:id="1">
    <w:p w:rsidR="00774832" w:rsidRDefault="00774832" w:rsidP="00A81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903"/>
        </w:tabs>
        <w:ind w:left="903" w:hanging="360"/>
      </w:pPr>
      <w:rPr>
        <w:rFonts w:ascii="Symbol" w:hAnsi="Symbol"/>
      </w:rPr>
    </w:lvl>
  </w:abstractNum>
  <w:abstractNum w:abstractNumId="1">
    <w:nsid w:val="13CD4A4D"/>
    <w:multiLevelType w:val="multilevel"/>
    <w:tmpl w:val="4EEA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32DA6"/>
    <w:multiLevelType w:val="multilevel"/>
    <w:tmpl w:val="E91A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1B26F7"/>
    <w:multiLevelType w:val="multilevel"/>
    <w:tmpl w:val="0A42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8277B"/>
    <w:multiLevelType w:val="multilevel"/>
    <w:tmpl w:val="9E78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360403"/>
    <w:multiLevelType w:val="multilevel"/>
    <w:tmpl w:val="3CBE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85E08"/>
    <w:multiLevelType w:val="multilevel"/>
    <w:tmpl w:val="3A08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B5E27"/>
    <w:multiLevelType w:val="multilevel"/>
    <w:tmpl w:val="9F14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2124D3"/>
    <w:multiLevelType w:val="hybridMultilevel"/>
    <w:tmpl w:val="EEACE926"/>
    <w:lvl w:ilvl="0" w:tplc="160AFC8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D8DD3E">
      <w:numFmt w:val="bullet"/>
      <w:lvlText w:val="•"/>
      <w:lvlJc w:val="left"/>
      <w:pPr>
        <w:ind w:left="442" w:hanging="154"/>
      </w:pPr>
      <w:rPr>
        <w:rFonts w:hint="default"/>
        <w:lang w:val="ru-RU" w:eastAsia="en-US" w:bidi="ar-SA"/>
      </w:rPr>
    </w:lvl>
    <w:lvl w:ilvl="2" w:tplc="26CE12AA">
      <w:numFmt w:val="bullet"/>
      <w:lvlText w:val="•"/>
      <w:lvlJc w:val="left"/>
      <w:pPr>
        <w:ind w:left="785" w:hanging="154"/>
      </w:pPr>
      <w:rPr>
        <w:rFonts w:hint="default"/>
        <w:lang w:val="ru-RU" w:eastAsia="en-US" w:bidi="ar-SA"/>
      </w:rPr>
    </w:lvl>
    <w:lvl w:ilvl="3" w:tplc="4AA28F4A">
      <w:numFmt w:val="bullet"/>
      <w:lvlText w:val="•"/>
      <w:lvlJc w:val="left"/>
      <w:pPr>
        <w:ind w:left="1128" w:hanging="154"/>
      </w:pPr>
      <w:rPr>
        <w:rFonts w:hint="default"/>
        <w:lang w:val="ru-RU" w:eastAsia="en-US" w:bidi="ar-SA"/>
      </w:rPr>
    </w:lvl>
    <w:lvl w:ilvl="4" w:tplc="87FA2BC8">
      <w:numFmt w:val="bullet"/>
      <w:lvlText w:val="•"/>
      <w:lvlJc w:val="left"/>
      <w:pPr>
        <w:ind w:left="1471" w:hanging="154"/>
      </w:pPr>
      <w:rPr>
        <w:rFonts w:hint="default"/>
        <w:lang w:val="ru-RU" w:eastAsia="en-US" w:bidi="ar-SA"/>
      </w:rPr>
    </w:lvl>
    <w:lvl w:ilvl="5" w:tplc="0DCA6742">
      <w:numFmt w:val="bullet"/>
      <w:lvlText w:val="•"/>
      <w:lvlJc w:val="left"/>
      <w:pPr>
        <w:ind w:left="1814" w:hanging="154"/>
      </w:pPr>
      <w:rPr>
        <w:rFonts w:hint="default"/>
        <w:lang w:val="ru-RU" w:eastAsia="en-US" w:bidi="ar-SA"/>
      </w:rPr>
    </w:lvl>
    <w:lvl w:ilvl="6" w:tplc="C55C10E2">
      <w:numFmt w:val="bullet"/>
      <w:lvlText w:val="•"/>
      <w:lvlJc w:val="left"/>
      <w:pPr>
        <w:ind w:left="2157" w:hanging="154"/>
      </w:pPr>
      <w:rPr>
        <w:rFonts w:hint="default"/>
        <w:lang w:val="ru-RU" w:eastAsia="en-US" w:bidi="ar-SA"/>
      </w:rPr>
    </w:lvl>
    <w:lvl w:ilvl="7" w:tplc="1310CC38">
      <w:numFmt w:val="bullet"/>
      <w:lvlText w:val="•"/>
      <w:lvlJc w:val="left"/>
      <w:pPr>
        <w:ind w:left="2500" w:hanging="154"/>
      </w:pPr>
      <w:rPr>
        <w:rFonts w:hint="default"/>
        <w:lang w:val="ru-RU" w:eastAsia="en-US" w:bidi="ar-SA"/>
      </w:rPr>
    </w:lvl>
    <w:lvl w:ilvl="8" w:tplc="2ECCD5C4">
      <w:numFmt w:val="bullet"/>
      <w:lvlText w:val="•"/>
      <w:lvlJc w:val="left"/>
      <w:pPr>
        <w:ind w:left="2843" w:hanging="154"/>
      </w:pPr>
      <w:rPr>
        <w:rFonts w:hint="default"/>
        <w:lang w:val="ru-RU" w:eastAsia="en-US" w:bidi="ar-SA"/>
      </w:rPr>
    </w:lvl>
  </w:abstractNum>
  <w:abstractNum w:abstractNumId="9">
    <w:nsid w:val="4F9E2164"/>
    <w:multiLevelType w:val="hybridMultilevel"/>
    <w:tmpl w:val="B65C9AEA"/>
    <w:lvl w:ilvl="0" w:tplc="8320C698">
      <w:start w:val="1"/>
      <w:numFmt w:val="decimal"/>
      <w:lvlText w:val="%1."/>
      <w:lvlJc w:val="left"/>
      <w:pPr>
        <w:ind w:left="11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7EA3C8">
      <w:numFmt w:val="none"/>
      <w:lvlText w:val=""/>
      <w:lvlJc w:val="left"/>
      <w:pPr>
        <w:tabs>
          <w:tab w:val="num" w:pos="360"/>
        </w:tabs>
      </w:pPr>
    </w:lvl>
    <w:lvl w:ilvl="2" w:tplc="D4CAFAC6">
      <w:numFmt w:val="bullet"/>
      <w:lvlText w:val="–"/>
      <w:lvlJc w:val="left"/>
      <w:pPr>
        <w:ind w:left="232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26A4A922">
      <w:numFmt w:val="bullet"/>
      <w:lvlText w:val="•"/>
      <w:lvlJc w:val="left"/>
      <w:pPr>
        <w:ind w:left="2523" w:hanging="274"/>
      </w:pPr>
      <w:rPr>
        <w:rFonts w:hint="default"/>
        <w:lang w:val="ru-RU" w:eastAsia="en-US" w:bidi="ar-SA"/>
      </w:rPr>
    </w:lvl>
    <w:lvl w:ilvl="4" w:tplc="0950A2F4">
      <w:numFmt w:val="bullet"/>
      <w:lvlText w:val="•"/>
      <w:lvlJc w:val="left"/>
      <w:pPr>
        <w:ind w:left="3686" w:hanging="274"/>
      </w:pPr>
      <w:rPr>
        <w:rFonts w:hint="default"/>
        <w:lang w:val="ru-RU" w:eastAsia="en-US" w:bidi="ar-SA"/>
      </w:rPr>
    </w:lvl>
    <w:lvl w:ilvl="5" w:tplc="074A009E">
      <w:numFmt w:val="bullet"/>
      <w:lvlText w:val="•"/>
      <w:lvlJc w:val="left"/>
      <w:pPr>
        <w:ind w:left="4849" w:hanging="274"/>
      </w:pPr>
      <w:rPr>
        <w:rFonts w:hint="default"/>
        <w:lang w:val="ru-RU" w:eastAsia="en-US" w:bidi="ar-SA"/>
      </w:rPr>
    </w:lvl>
    <w:lvl w:ilvl="6" w:tplc="02E67B34">
      <w:numFmt w:val="bullet"/>
      <w:lvlText w:val="•"/>
      <w:lvlJc w:val="left"/>
      <w:pPr>
        <w:ind w:left="6013" w:hanging="274"/>
      </w:pPr>
      <w:rPr>
        <w:rFonts w:hint="default"/>
        <w:lang w:val="ru-RU" w:eastAsia="en-US" w:bidi="ar-SA"/>
      </w:rPr>
    </w:lvl>
    <w:lvl w:ilvl="7" w:tplc="11A445DA">
      <w:numFmt w:val="bullet"/>
      <w:lvlText w:val="•"/>
      <w:lvlJc w:val="left"/>
      <w:pPr>
        <w:ind w:left="7176" w:hanging="274"/>
      </w:pPr>
      <w:rPr>
        <w:rFonts w:hint="default"/>
        <w:lang w:val="ru-RU" w:eastAsia="en-US" w:bidi="ar-SA"/>
      </w:rPr>
    </w:lvl>
    <w:lvl w:ilvl="8" w:tplc="2B9EC2B2">
      <w:numFmt w:val="bullet"/>
      <w:lvlText w:val="•"/>
      <w:lvlJc w:val="left"/>
      <w:pPr>
        <w:ind w:left="8339" w:hanging="274"/>
      </w:pPr>
      <w:rPr>
        <w:rFonts w:hint="default"/>
        <w:lang w:val="ru-RU" w:eastAsia="en-US" w:bidi="ar-SA"/>
      </w:rPr>
    </w:lvl>
  </w:abstractNum>
  <w:abstractNum w:abstractNumId="10">
    <w:nsid w:val="5BD00355"/>
    <w:multiLevelType w:val="multilevel"/>
    <w:tmpl w:val="0540B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001FD9"/>
    <w:multiLevelType w:val="hybridMultilevel"/>
    <w:tmpl w:val="FFF88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51EB2"/>
    <w:multiLevelType w:val="multilevel"/>
    <w:tmpl w:val="AF6A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1B96"/>
    <w:rsid w:val="00011AD6"/>
    <w:rsid w:val="00031B1D"/>
    <w:rsid w:val="00037224"/>
    <w:rsid w:val="00044119"/>
    <w:rsid w:val="000563C7"/>
    <w:rsid w:val="00060232"/>
    <w:rsid w:val="000722F1"/>
    <w:rsid w:val="0007332D"/>
    <w:rsid w:val="000744C1"/>
    <w:rsid w:val="00085EBD"/>
    <w:rsid w:val="000A41A7"/>
    <w:rsid w:val="000A672A"/>
    <w:rsid w:val="000D0282"/>
    <w:rsid w:val="001251D3"/>
    <w:rsid w:val="001368A3"/>
    <w:rsid w:val="00136EFA"/>
    <w:rsid w:val="00165073"/>
    <w:rsid w:val="00190013"/>
    <w:rsid w:val="001C3B59"/>
    <w:rsid w:val="001D75DC"/>
    <w:rsid w:val="001E679B"/>
    <w:rsid w:val="00201937"/>
    <w:rsid w:val="002415AF"/>
    <w:rsid w:val="00256945"/>
    <w:rsid w:val="002B7D98"/>
    <w:rsid w:val="002C3CA0"/>
    <w:rsid w:val="002C5DC9"/>
    <w:rsid w:val="002C6DCC"/>
    <w:rsid w:val="00320FF7"/>
    <w:rsid w:val="00325957"/>
    <w:rsid w:val="00334330"/>
    <w:rsid w:val="003358AC"/>
    <w:rsid w:val="00386C04"/>
    <w:rsid w:val="00391FC3"/>
    <w:rsid w:val="003F4896"/>
    <w:rsid w:val="003F6FFA"/>
    <w:rsid w:val="0041122F"/>
    <w:rsid w:val="00415C5B"/>
    <w:rsid w:val="0045386D"/>
    <w:rsid w:val="00472EDE"/>
    <w:rsid w:val="00485159"/>
    <w:rsid w:val="004877BC"/>
    <w:rsid w:val="00490887"/>
    <w:rsid w:val="0049380D"/>
    <w:rsid w:val="004A14D4"/>
    <w:rsid w:val="004B6B40"/>
    <w:rsid w:val="004C0EC4"/>
    <w:rsid w:val="004D0C18"/>
    <w:rsid w:val="004F0B4C"/>
    <w:rsid w:val="0051376D"/>
    <w:rsid w:val="005257E6"/>
    <w:rsid w:val="00525C61"/>
    <w:rsid w:val="00547CAF"/>
    <w:rsid w:val="00553995"/>
    <w:rsid w:val="00561652"/>
    <w:rsid w:val="0057083F"/>
    <w:rsid w:val="005A3908"/>
    <w:rsid w:val="005B2E53"/>
    <w:rsid w:val="005C1003"/>
    <w:rsid w:val="005E4430"/>
    <w:rsid w:val="005E6F6F"/>
    <w:rsid w:val="005F38D6"/>
    <w:rsid w:val="006108EE"/>
    <w:rsid w:val="00636CCE"/>
    <w:rsid w:val="0064530C"/>
    <w:rsid w:val="00660069"/>
    <w:rsid w:val="006938A9"/>
    <w:rsid w:val="006A6FCB"/>
    <w:rsid w:val="006B5F77"/>
    <w:rsid w:val="007223A8"/>
    <w:rsid w:val="00725936"/>
    <w:rsid w:val="00731F5A"/>
    <w:rsid w:val="00757E52"/>
    <w:rsid w:val="00761020"/>
    <w:rsid w:val="00763358"/>
    <w:rsid w:val="00774832"/>
    <w:rsid w:val="00780D5B"/>
    <w:rsid w:val="007A5BF9"/>
    <w:rsid w:val="007B0AE9"/>
    <w:rsid w:val="007B3D77"/>
    <w:rsid w:val="008068B0"/>
    <w:rsid w:val="0082103E"/>
    <w:rsid w:val="008367EE"/>
    <w:rsid w:val="00862941"/>
    <w:rsid w:val="00881B96"/>
    <w:rsid w:val="00895A30"/>
    <w:rsid w:val="008E50C1"/>
    <w:rsid w:val="008E6A89"/>
    <w:rsid w:val="00914A4F"/>
    <w:rsid w:val="00917B07"/>
    <w:rsid w:val="00944EC3"/>
    <w:rsid w:val="009479E5"/>
    <w:rsid w:val="00965959"/>
    <w:rsid w:val="009914C7"/>
    <w:rsid w:val="0099304E"/>
    <w:rsid w:val="009A0FA3"/>
    <w:rsid w:val="009A180B"/>
    <w:rsid w:val="009A1951"/>
    <w:rsid w:val="009B4F36"/>
    <w:rsid w:val="009B7723"/>
    <w:rsid w:val="00A2008D"/>
    <w:rsid w:val="00A62D6B"/>
    <w:rsid w:val="00A70F0A"/>
    <w:rsid w:val="00A7374E"/>
    <w:rsid w:val="00A81B1D"/>
    <w:rsid w:val="00A9303F"/>
    <w:rsid w:val="00AA281C"/>
    <w:rsid w:val="00AE562F"/>
    <w:rsid w:val="00B00C95"/>
    <w:rsid w:val="00B0547C"/>
    <w:rsid w:val="00B07E8A"/>
    <w:rsid w:val="00B15148"/>
    <w:rsid w:val="00B42264"/>
    <w:rsid w:val="00B703EC"/>
    <w:rsid w:val="00B71DC8"/>
    <w:rsid w:val="00B729C9"/>
    <w:rsid w:val="00B77601"/>
    <w:rsid w:val="00BD6C2A"/>
    <w:rsid w:val="00BF1B41"/>
    <w:rsid w:val="00BF52A6"/>
    <w:rsid w:val="00BF5CBE"/>
    <w:rsid w:val="00C05042"/>
    <w:rsid w:val="00C23A52"/>
    <w:rsid w:val="00C31B79"/>
    <w:rsid w:val="00C46489"/>
    <w:rsid w:val="00C87995"/>
    <w:rsid w:val="00CA15C2"/>
    <w:rsid w:val="00CB07AE"/>
    <w:rsid w:val="00CC7785"/>
    <w:rsid w:val="00CD7889"/>
    <w:rsid w:val="00CE35C2"/>
    <w:rsid w:val="00D015B7"/>
    <w:rsid w:val="00D40F21"/>
    <w:rsid w:val="00D42304"/>
    <w:rsid w:val="00D450CF"/>
    <w:rsid w:val="00D50551"/>
    <w:rsid w:val="00D92EC4"/>
    <w:rsid w:val="00DC7141"/>
    <w:rsid w:val="00E0064C"/>
    <w:rsid w:val="00E00E0B"/>
    <w:rsid w:val="00E03A90"/>
    <w:rsid w:val="00E103A2"/>
    <w:rsid w:val="00E62E1F"/>
    <w:rsid w:val="00E81975"/>
    <w:rsid w:val="00E93D1C"/>
    <w:rsid w:val="00EA10C1"/>
    <w:rsid w:val="00EA29F8"/>
    <w:rsid w:val="00F02001"/>
    <w:rsid w:val="00F25A6B"/>
    <w:rsid w:val="00F26AF4"/>
    <w:rsid w:val="00F42495"/>
    <w:rsid w:val="00F51432"/>
    <w:rsid w:val="00F53880"/>
    <w:rsid w:val="00F909F8"/>
    <w:rsid w:val="00FD3C27"/>
    <w:rsid w:val="00FE7CD3"/>
    <w:rsid w:val="00FF45A2"/>
    <w:rsid w:val="00FF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F7"/>
  </w:style>
  <w:style w:type="paragraph" w:styleId="4">
    <w:name w:val="heading 4"/>
    <w:basedOn w:val="a"/>
    <w:link w:val="40"/>
    <w:uiPriority w:val="9"/>
    <w:qFormat/>
    <w:rsid w:val="00BF52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09F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semiHidden/>
    <w:unhideWhenUsed/>
    <w:rsid w:val="00F4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06023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060232"/>
    <w:rPr>
      <w:b/>
      <w:bCs/>
    </w:rPr>
  </w:style>
  <w:style w:type="paragraph" w:styleId="a6">
    <w:name w:val="No Spacing"/>
    <w:link w:val="a7"/>
    <w:uiPriority w:val="1"/>
    <w:qFormat/>
    <w:rsid w:val="0041122F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41122F"/>
  </w:style>
  <w:style w:type="character" w:styleId="a8">
    <w:name w:val="Emphasis"/>
    <w:basedOn w:val="a0"/>
    <w:uiPriority w:val="20"/>
    <w:qFormat/>
    <w:rsid w:val="002B7D98"/>
    <w:rPr>
      <w:i/>
      <w:iCs/>
    </w:rPr>
  </w:style>
  <w:style w:type="character" w:styleId="a9">
    <w:name w:val="Hyperlink"/>
    <w:basedOn w:val="a0"/>
    <w:uiPriority w:val="99"/>
    <w:unhideWhenUsed/>
    <w:rsid w:val="00EA29F8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7332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7332D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7332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c">
    <w:name w:val="List Paragraph"/>
    <w:basedOn w:val="a"/>
    <w:uiPriority w:val="1"/>
    <w:qFormat/>
    <w:rsid w:val="0007332D"/>
    <w:pPr>
      <w:widowControl w:val="0"/>
      <w:autoSpaceDE w:val="0"/>
      <w:autoSpaceDN w:val="0"/>
      <w:spacing w:after="0" w:line="240" w:lineRule="auto"/>
      <w:ind w:left="232" w:firstLine="708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7332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A8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81B1D"/>
  </w:style>
  <w:style w:type="paragraph" w:styleId="af">
    <w:name w:val="footer"/>
    <w:basedOn w:val="a"/>
    <w:link w:val="af0"/>
    <w:uiPriority w:val="99"/>
    <w:unhideWhenUsed/>
    <w:rsid w:val="00A8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81B1D"/>
  </w:style>
  <w:style w:type="character" w:customStyle="1" w:styleId="40">
    <w:name w:val="Заголовок 4 Знак"/>
    <w:basedOn w:val="a0"/>
    <w:link w:val="4"/>
    <w:uiPriority w:val="9"/>
    <w:rsid w:val="00BF52A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5137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537">
              <w:marLeft w:val="0"/>
              <w:marRight w:val="0"/>
              <w:marTop w:val="0"/>
              <w:marBottom w:val="1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8008">
          <w:marLeft w:val="0"/>
          <w:marRight w:val="0"/>
          <w:marTop w:val="19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3620">
                      <w:marLeft w:val="0"/>
                      <w:marRight w:val="12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2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.ru/tradition" TargetMode="External"/><Relationship Id="rId13" Type="http://schemas.openxmlformats.org/officeDocument/2006/relationships/hyperlink" Target="http://www.folkinfo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olkler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usfolknasledie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thenia.ru/folklor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" TargetMode="External"/><Relationship Id="rId10" Type="http://schemas.openxmlformats.org/officeDocument/2006/relationships/hyperlink" Target="http://zvukbyliny.pushkinskijdom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thnomusicology.ru/" TargetMode="External"/><Relationship Id="rId14" Type="http://schemas.openxmlformats.org/officeDocument/2006/relationships/hyperlink" Target="http://feb-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8B9B-5F2A-4003-9515-726C92A7B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41</cp:revision>
  <cp:lastPrinted>2024-10-09T08:59:00Z</cp:lastPrinted>
  <dcterms:created xsi:type="dcterms:W3CDTF">2024-10-09T07:06:00Z</dcterms:created>
  <dcterms:modified xsi:type="dcterms:W3CDTF">2024-11-21T10:11:00Z</dcterms:modified>
</cp:coreProperties>
</file>