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5F6" w:rsidRDefault="007A05F6" w:rsidP="008767AC">
      <w:pPr>
        <w:widowControl w:val="0"/>
        <w:autoSpaceDE w:val="0"/>
        <w:autoSpaceDN w:val="0"/>
        <w:adjustRightInd w:val="0"/>
        <w:spacing w:line="276" w:lineRule="auto"/>
        <w:ind w:left="-142" w:right="5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A05F6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7974415"/>
            <wp:effectExtent l="0" t="0" r="0" b="0"/>
            <wp:docPr id="2" name="Рисунок 2" descr="C:\Users\Admin\Downloads\скан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кан 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5F6" w:rsidRDefault="007A05F6" w:rsidP="008767AC">
      <w:pPr>
        <w:widowControl w:val="0"/>
        <w:autoSpaceDE w:val="0"/>
        <w:autoSpaceDN w:val="0"/>
        <w:adjustRightInd w:val="0"/>
        <w:spacing w:line="276" w:lineRule="auto"/>
        <w:ind w:left="-142" w:right="5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05F6" w:rsidRDefault="007A05F6" w:rsidP="008767AC">
      <w:pPr>
        <w:widowControl w:val="0"/>
        <w:autoSpaceDE w:val="0"/>
        <w:autoSpaceDN w:val="0"/>
        <w:adjustRightInd w:val="0"/>
        <w:spacing w:line="276" w:lineRule="auto"/>
        <w:ind w:left="-142" w:right="5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05F6" w:rsidRDefault="007A05F6" w:rsidP="008767AC">
      <w:pPr>
        <w:widowControl w:val="0"/>
        <w:autoSpaceDE w:val="0"/>
        <w:autoSpaceDN w:val="0"/>
        <w:adjustRightInd w:val="0"/>
        <w:spacing w:line="276" w:lineRule="auto"/>
        <w:ind w:left="-142" w:right="5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767AC" w:rsidRPr="008767AC" w:rsidRDefault="008767AC" w:rsidP="008767AC">
      <w:pPr>
        <w:widowControl w:val="0"/>
        <w:autoSpaceDE w:val="0"/>
        <w:autoSpaceDN w:val="0"/>
        <w:adjustRightInd w:val="0"/>
        <w:spacing w:line="276" w:lineRule="auto"/>
        <w:ind w:left="-142" w:right="53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8767A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Содержание.</w:t>
      </w:r>
    </w:p>
    <w:p w:rsidR="008767AC" w:rsidRPr="008767AC" w:rsidRDefault="008767AC" w:rsidP="008767AC">
      <w:pPr>
        <w:widowControl w:val="0"/>
        <w:autoSpaceDE w:val="0"/>
        <w:autoSpaceDN w:val="0"/>
        <w:adjustRightInd w:val="0"/>
        <w:spacing w:line="276" w:lineRule="auto"/>
        <w:ind w:left="567" w:right="535" w:firstLine="142"/>
        <w:jc w:val="center"/>
        <w:rPr>
          <w:rFonts w:ascii="Times New Roman" w:hAnsi="Times New Roman" w:cs="Times New Roman"/>
          <w:bCs/>
          <w:color w:val="000000"/>
          <w:sz w:val="36"/>
          <w:szCs w:val="28"/>
        </w:rPr>
      </w:pPr>
    </w:p>
    <w:p w:rsidR="008767AC" w:rsidRPr="008767AC" w:rsidRDefault="008767AC" w:rsidP="008767AC">
      <w:pPr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8767AC">
        <w:rPr>
          <w:rFonts w:ascii="Times New Roman" w:hAnsi="Times New Roman" w:cs="Times New Roman"/>
          <w:sz w:val="28"/>
        </w:rPr>
        <w:t xml:space="preserve">Пояснительная записка                </w:t>
      </w:r>
    </w:p>
    <w:p w:rsidR="008767AC" w:rsidRPr="008767AC" w:rsidRDefault="008767AC" w:rsidP="008767AC">
      <w:pPr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8767AC">
        <w:rPr>
          <w:rFonts w:ascii="Times New Roman" w:hAnsi="Times New Roman" w:cs="Times New Roman"/>
          <w:sz w:val="28"/>
        </w:rPr>
        <w:t xml:space="preserve"> Планируемые результаты                </w:t>
      </w:r>
    </w:p>
    <w:p w:rsidR="008767AC" w:rsidRPr="008767AC" w:rsidRDefault="008767AC" w:rsidP="008767AC">
      <w:pPr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8767AC">
        <w:rPr>
          <w:rFonts w:ascii="Times New Roman" w:hAnsi="Times New Roman" w:cs="Times New Roman"/>
          <w:sz w:val="28"/>
        </w:rPr>
        <w:t>Формы и методы контроля, система отслеживания результатов освоения программы</w:t>
      </w:r>
    </w:p>
    <w:p w:rsidR="008767AC" w:rsidRPr="008767AC" w:rsidRDefault="008767AC" w:rsidP="008767AC">
      <w:pPr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8767AC">
        <w:rPr>
          <w:rFonts w:ascii="Times New Roman" w:hAnsi="Times New Roman" w:cs="Times New Roman"/>
          <w:sz w:val="28"/>
        </w:rPr>
        <w:t>Учебно- тематический план</w:t>
      </w:r>
    </w:p>
    <w:p w:rsidR="008767AC" w:rsidRPr="008767AC" w:rsidRDefault="008767AC" w:rsidP="008767AC">
      <w:pPr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8767AC">
        <w:rPr>
          <w:rFonts w:ascii="Times New Roman" w:hAnsi="Times New Roman" w:cs="Times New Roman"/>
          <w:sz w:val="28"/>
        </w:rPr>
        <w:t xml:space="preserve">Содержание программы                             </w:t>
      </w:r>
    </w:p>
    <w:p w:rsidR="008767AC" w:rsidRPr="008767AC" w:rsidRDefault="008767AC" w:rsidP="008767AC">
      <w:pPr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8767AC">
        <w:rPr>
          <w:rFonts w:ascii="Times New Roman" w:hAnsi="Times New Roman" w:cs="Times New Roman"/>
          <w:sz w:val="28"/>
        </w:rPr>
        <w:t xml:space="preserve">Календарный  график образовательного процесса </w:t>
      </w:r>
    </w:p>
    <w:p w:rsidR="008767AC" w:rsidRPr="008767AC" w:rsidRDefault="008767AC" w:rsidP="008767AC">
      <w:pPr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8767AC">
        <w:rPr>
          <w:rFonts w:ascii="Times New Roman" w:hAnsi="Times New Roman" w:cs="Times New Roman"/>
          <w:sz w:val="28"/>
        </w:rPr>
        <w:t>Организационно-педагогические условия реализации программы</w:t>
      </w:r>
    </w:p>
    <w:p w:rsidR="008767AC" w:rsidRPr="008767AC" w:rsidRDefault="008767AC" w:rsidP="008767AC">
      <w:pPr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8767AC">
        <w:rPr>
          <w:rFonts w:ascii="Times New Roman" w:hAnsi="Times New Roman" w:cs="Times New Roman"/>
          <w:sz w:val="28"/>
        </w:rPr>
        <w:t>Литература для педагогов</w:t>
      </w:r>
    </w:p>
    <w:p w:rsidR="008767AC" w:rsidRPr="008767AC" w:rsidRDefault="008767AC" w:rsidP="008767AC">
      <w:pPr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8"/>
        </w:rPr>
      </w:pPr>
      <w:r w:rsidRPr="008767AC">
        <w:rPr>
          <w:rFonts w:ascii="Times New Roman" w:hAnsi="Times New Roman" w:cs="Times New Roman"/>
          <w:sz w:val="28"/>
        </w:rPr>
        <w:t xml:space="preserve">Литература </w:t>
      </w:r>
      <w:r w:rsidR="009D4508">
        <w:rPr>
          <w:rFonts w:ascii="Times New Roman" w:hAnsi="Times New Roman" w:cs="Times New Roman"/>
          <w:sz w:val="28"/>
        </w:rPr>
        <w:t xml:space="preserve"> </w:t>
      </w:r>
      <w:r w:rsidRPr="008767AC">
        <w:rPr>
          <w:rFonts w:ascii="Times New Roman" w:hAnsi="Times New Roman" w:cs="Times New Roman"/>
          <w:sz w:val="28"/>
        </w:rPr>
        <w:t>для учащихся</w:t>
      </w:r>
    </w:p>
    <w:p w:rsidR="008767AC" w:rsidRPr="008767AC" w:rsidRDefault="008767AC" w:rsidP="008767AC">
      <w:pPr>
        <w:spacing w:line="276" w:lineRule="auto"/>
        <w:ind w:left="1211"/>
        <w:rPr>
          <w:rFonts w:ascii="Times New Roman" w:hAnsi="Times New Roman" w:cs="Times New Roman"/>
          <w:sz w:val="28"/>
        </w:rPr>
      </w:pPr>
    </w:p>
    <w:p w:rsidR="00882427" w:rsidRPr="00882427" w:rsidRDefault="00882427" w:rsidP="008824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427" w:rsidRPr="00882427" w:rsidRDefault="00882427" w:rsidP="008824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2427" w:rsidRDefault="00882427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B903D7" w:rsidRDefault="00B903D7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B903D7" w:rsidRDefault="00B903D7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B903D7" w:rsidRDefault="00B903D7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B903D7" w:rsidRDefault="00B903D7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B903D7" w:rsidRDefault="00B903D7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B903D7" w:rsidRDefault="00B903D7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767AC" w:rsidRPr="00882427" w:rsidRDefault="008767AC" w:rsidP="00882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882427" w:rsidRPr="008767AC" w:rsidRDefault="00882427" w:rsidP="00882427">
      <w:pPr>
        <w:shd w:val="clear" w:color="auto" w:fill="FFFFFF"/>
        <w:spacing w:after="0" w:line="276" w:lineRule="auto"/>
        <w:ind w:left="709" w:hanging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8767AC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lastRenderedPageBreak/>
        <w:t>Пояснительная записка</w:t>
      </w:r>
    </w:p>
    <w:p w:rsidR="008767AC" w:rsidRPr="008767AC" w:rsidRDefault="008767AC" w:rsidP="008767AC">
      <w:pPr>
        <w:pStyle w:val="BodyTextIndent1"/>
        <w:spacing w:before="0" w:beforeAutospacing="0" w:after="0" w:afterAutospacing="0" w:line="276" w:lineRule="auto"/>
        <w:rPr>
          <w:sz w:val="28"/>
          <w:szCs w:val="28"/>
        </w:rPr>
      </w:pPr>
      <w:r w:rsidRPr="008767AC">
        <w:rPr>
          <w:sz w:val="28"/>
          <w:szCs w:val="28"/>
        </w:rPr>
        <w:tab/>
      </w:r>
    </w:p>
    <w:p w:rsidR="008767AC" w:rsidRPr="008767AC" w:rsidRDefault="008767AC" w:rsidP="008767AC">
      <w:pPr>
        <w:pStyle w:val="22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767AC">
        <w:rPr>
          <w:rFonts w:ascii="Times New Roman" w:hAnsi="Times New Roman" w:cs="Times New Roman"/>
          <w:sz w:val="28"/>
          <w:szCs w:val="28"/>
        </w:rPr>
        <w:t>Дополнительная общеобразовательная  общеразвивающая  программа «</w:t>
      </w:r>
      <w:r w:rsidR="004F13F2">
        <w:rPr>
          <w:rFonts w:ascii="Times New Roman" w:hAnsi="Times New Roman" w:cs="Times New Roman"/>
          <w:sz w:val="28"/>
          <w:szCs w:val="28"/>
        </w:rPr>
        <w:t>Летний сувенир</w:t>
      </w:r>
      <w:r w:rsidRPr="008767AC">
        <w:rPr>
          <w:rFonts w:ascii="Times New Roman" w:hAnsi="Times New Roman" w:cs="Times New Roman"/>
          <w:sz w:val="28"/>
          <w:szCs w:val="28"/>
        </w:rPr>
        <w:t>» - модифицированная, разработана  на основании 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«Декоративно-прикладное творчество»</w:t>
      </w:r>
      <w:r w:rsidRPr="008767AC">
        <w:rPr>
          <w:rFonts w:ascii="Times New Roman" w:hAnsi="Times New Roman" w:cs="Times New Roman"/>
          <w:sz w:val="28"/>
          <w:szCs w:val="28"/>
        </w:rPr>
        <w:t xml:space="preserve"> педагога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>Лапаевой Н.В.</w:t>
      </w:r>
      <w:r w:rsidR="004F13F2">
        <w:rPr>
          <w:rFonts w:ascii="Times New Roman" w:hAnsi="Times New Roman" w:cs="Times New Roman"/>
          <w:sz w:val="28"/>
          <w:szCs w:val="28"/>
        </w:rPr>
        <w:t xml:space="preserve"> г. Коломна.</w:t>
      </w:r>
    </w:p>
    <w:p w:rsidR="008767AC" w:rsidRPr="008767AC" w:rsidRDefault="008767AC" w:rsidP="008767AC">
      <w:pPr>
        <w:pStyle w:val="22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7AC">
        <w:rPr>
          <w:rFonts w:ascii="Times New Roman" w:hAnsi="Times New Roman" w:cs="Times New Roman"/>
          <w:sz w:val="28"/>
          <w:szCs w:val="28"/>
        </w:rPr>
        <w:t>Программа  художественной направленности, по уровню освоения – ознакомительная; краткосрочная, реализуется для учащихся в возрасте от 7 до 13 лет в течение 14 дней на базе  ДОЛ «Березка» Каменского района.</w:t>
      </w:r>
    </w:p>
    <w:p w:rsidR="008767AC" w:rsidRPr="008767AC" w:rsidRDefault="008767AC" w:rsidP="008767AC">
      <w:pPr>
        <w:pStyle w:val="BodyTextIndent1"/>
        <w:spacing w:before="0" w:beforeAutospacing="0" w:after="0" w:afterAutospacing="0" w:line="276" w:lineRule="auto"/>
        <w:rPr>
          <w:sz w:val="28"/>
          <w:szCs w:val="28"/>
        </w:rPr>
      </w:pPr>
      <w:r w:rsidRPr="008767AC">
        <w:rPr>
          <w:sz w:val="28"/>
          <w:szCs w:val="28"/>
        </w:rPr>
        <w:t>Программа разработана на основе следующих нормативно – правовых документов, регламентирующих образовательную деятельность:</w:t>
      </w:r>
    </w:p>
    <w:p w:rsidR="008767AC" w:rsidRPr="008767AC" w:rsidRDefault="008767AC" w:rsidP="008767AC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767AC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29 декабря 2012 г. 273-ФЗ Об образовании в Российской Федерации;</w:t>
      </w:r>
    </w:p>
    <w:p w:rsidR="008767AC" w:rsidRPr="008767AC" w:rsidRDefault="008767AC" w:rsidP="00C242E6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767AC"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767AC" w:rsidRPr="008767AC" w:rsidRDefault="008767AC" w:rsidP="00C242E6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767AC">
        <w:rPr>
          <w:rFonts w:ascii="Times New Roman" w:hAnsi="Times New Roman" w:cs="Times New Roman"/>
          <w:sz w:val="28"/>
          <w:szCs w:val="28"/>
        </w:rPr>
        <w:t>- Постановление Главного государственного санитарного врача РФ  от 04.08.2014 г. № 41 «Об утверждении   СанПиН   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8767AC" w:rsidRPr="008767AC" w:rsidRDefault="008767AC" w:rsidP="00C242E6">
      <w:pPr>
        <w:tabs>
          <w:tab w:val="left" w:pos="9072"/>
        </w:tabs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767AC">
        <w:rPr>
          <w:rFonts w:ascii="Times New Roman" w:hAnsi="Times New Roman" w:cs="Times New Roman"/>
          <w:sz w:val="28"/>
          <w:szCs w:val="28"/>
        </w:rPr>
        <w:t>- Письмо от 18.11.2015 г. № 09-32-42 «Методические рекомендации по проектированию дополнительных образовательных программ»</w:t>
      </w:r>
    </w:p>
    <w:p w:rsidR="008767AC" w:rsidRPr="008767AC" w:rsidRDefault="008767AC" w:rsidP="00C242E6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767AC">
        <w:rPr>
          <w:rFonts w:ascii="Times New Roman" w:hAnsi="Times New Roman" w:cs="Times New Roman"/>
          <w:sz w:val="28"/>
          <w:szCs w:val="28"/>
        </w:rPr>
        <w:t>- Федеральный проект «Успех каждого ребенка» (утвержден протоколом заседания комитета по национальному проекту «Образование» от 07.12.2018 г. №3;</w:t>
      </w:r>
    </w:p>
    <w:p w:rsidR="008767AC" w:rsidRPr="008767AC" w:rsidRDefault="008767AC" w:rsidP="00C242E6">
      <w:pPr>
        <w:pStyle w:val="2"/>
        <w:spacing w:before="0"/>
        <w:ind w:firstLine="425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8767AC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-Проект Концепции развития дополнительного образования детей до 2030 года;</w:t>
      </w:r>
    </w:p>
    <w:p w:rsidR="008767AC" w:rsidRPr="001E0ECC" w:rsidRDefault="008767AC" w:rsidP="00C242E6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7AC">
        <w:rPr>
          <w:rFonts w:ascii="Times New Roman" w:hAnsi="Times New Roman" w:cs="Times New Roman"/>
          <w:sz w:val="28"/>
          <w:szCs w:val="28"/>
        </w:rPr>
        <w:t xml:space="preserve">- Устав   </w:t>
      </w:r>
      <w:r w:rsidRPr="001E0ECC">
        <w:rPr>
          <w:rFonts w:ascii="Times New Roman" w:hAnsi="Times New Roman" w:cs="Times New Roman"/>
          <w:sz w:val="28"/>
          <w:szCs w:val="28"/>
        </w:rPr>
        <w:t>МАОУ ДО ЦРТД и Ю.</w:t>
      </w:r>
    </w:p>
    <w:p w:rsidR="008767AC" w:rsidRPr="001E0ECC" w:rsidRDefault="008767AC" w:rsidP="00C242E6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ECC">
        <w:rPr>
          <w:rFonts w:ascii="Times New Roman" w:hAnsi="Times New Roman" w:cs="Times New Roman"/>
          <w:sz w:val="28"/>
          <w:szCs w:val="28"/>
        </w:rPr>
        <w:t>- Положение о дополнительных общеразвивающих программах, реализуемых в объединениях дополнительного образования детей МАОУ ДО ЦРТД и Ю от 01.09.2020 Приказ №54;</w:t>
      </w:r>
    </w:p>
    <w:p w:rsidR="008767AC" w:rsidRPr="001E0ECC" w:rsidRDefault="008767AC" w:rsidP="00C242E6">
      <w:pPr>
        <w:widowControl w:val="0"/>
        <w:suppressAutoHyphens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0ECC">
        <w:rPr>
          <w:rFonts w:ascii="Times New Roman" w:hAnsi="Times New Roman" w:cs="Times New Roman"/>
          <w:sz w:val="28"/>
          <w:szCs w:val="28"/>
        </w:rPr>
        <w:t>- Положение о промежуточной аттестации по итогам завершения программы   01.09.2020 Приказ №54.</w:t>
      </w:r>
    </w:p>
    <w:p w:rsidR="00882427" w:rsidRPr="001E0ECC" w:rsidRDefault="008767AC" w:rsidP="001E0EC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ECC">
        <w:rPr>
          <w:rFonts w:ascii="Times New Roman" w:hAnsi="Times New Roman" w:cs="Times New Roman"/>
          <w:sz w:val="28"/>
          <w:szCs w:val="28"/>
        </w:rPr>
        <w:t xml:space="preserve">      </w:t>
      </w:r>
      <w:r w:rsidRPr="001E0E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882427" w:rsidRPr="001E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C242E6" w:rsidRPr="001D58F3" w:rsidRDefault="001E0ECC" w:rsidP="008824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882427" w:rsidRPr="001E0E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</w:t>
      </w:r>
      <w:r w:rsidR="00882427" w:rsidRPr="001E0E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Актуальность программы</w:t>
      </w:r>
      <w:r w:rsidR="00882427" w:rsidRPr="001E0E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том, что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</w:t>
      </w:r>
      <w:r w:rsidR="00882427" w:rsidRPr="0088242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82427"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lastRenderedPageBreak/>
        <w:t xml:space="preserve">формированию разносторонне - развитой личности, отличающейся неповторимостью, оригинальностью.  Развитие творческих способностей, самостоятельности </w:t>
      </w:r>
      <w:r w:rsidR="00C242E6"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учащихся </w:t>
      </w:r>
      <w:r w:rsidR="00882427"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является в настоящее время одной из основных задач.                                                                                                             </w:t>
      </w:r>
    </w:p>
    <w:p w:rsidR="00882427" w:rsidRPr="001D58F3" w:rsidRDefault="00882427" w:rsidP="0088242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Одной из главных задач обучения и воспитания на занятиях прикладным творчеством является обогащение мировосприятия </w:t>
      </w:r>
      <w:r w:rsidR="00C242E6"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учащегося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, т.е. развитие творческой культуры (развитие творческого нестандартного подхода к реализации задания, воспитание трудолюбия, интереса к практической деятельности, радости созидания и открытия для себя что-то нового). В настоящее время искусство работы с бумагой и нитью в детском творчестве не потеряло своей </w:t>
      </w:r>
      <w:r w:rsidRPr="001D58F3">
        <w:rPr>
          <w:rFonts w:ascii="Times New Roman" w:eastAsia="Times New Roman" w:hAnsi="Times New Roman" w:cs="Times New Roman"/>
          <w:iCs/>
          <w:color w:val="000000"/>
          <w:sz w:val="28"/>
          <w:szCs w:val="26"/>
          <w:lang w:eastAsia="ru-RU"/>
        </w:rPr>
        <w:t>актуальности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. Они остаются инструментами творчества, которые доступны каждому.</w:t>
      </w:r>
    </w:p>
    <w:p w:rsidR="00A47FCC" w:rsidRPr="001D58F3" w:rsidRDefault="00A47FCC" w:rsidP="00A47FCC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Данная программа имеет</w:t>
      </w:r>
      <w:r w:rsidRPr="001D58F3">
        <w:rPr>
          <w:rFonts w:ascii="Times New Roman" w:eastAsiaTheme="majorEastAsia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художественную направленность</w:t>
      </w:r>
      <w:r w:rsidRPr="001D58F3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</w:t>
      </w:r>
      <w:r w:rsidRPr="001D58F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включает в себя изучение нескольких различных видов декоративно – прикладного искусства</w:t>
      </w:r>
      <w:r w:rsidRPr="001D58F3">
        <w:rPr>
          <w:rFonts w:ascii="Times New Roman" w:eastAsia="Times New Roman" w:hAnsi="Times New Roman" w:cs="Times New Roman"/>
          <w:i/>
          <w:iCs/>
          <w:sz w:val="28"/>
          <w:szCs w:val="26"/>
          <w:lang w:eastAsia="ru-RU"/>
        </w:rPr>
        <w:t>: волшебный квиллинг, оригами, объёмная открытка, поделки из бросового материала.</w:t>
      </w:r>
    </w:p>
    <w:p w:rsidR="00A47FCC" w:rsidRPr="001D58F3" w:rsidRDefault="00A47FCC" w:rsidP="00A47FC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         «Волшебный квиллинг». Это искусство скручивать длинные и узкие полоски бумаги в спиральки, видоизменять их форму и составлять из полученных деталей объемные или плоскостные композиции.</w:t>
      </w:r>
    </w:p>
    <w:p w:rsidR="00A47FCC" w:rsidRPr="001D58F3" w:rsidRDefault="00A47FCC" w:rsidP="00A47FC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         «Оригами».</w:t>
      </w:r>
      <w:r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 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Это увлекательная техника создания объёмных фигур из модулей. Целая фигура собирается из множества одинаковых частей (модулей). Каждый модуль складывается по правилам классического оригами из одного листа бумаги, а затем модули соединяются путем вкладывания их друг в друга. </w:t>
      </w:r>
    </w:p>
    <w:p w:rsidR="00A47FCC" w:rsidRPr="001D58F3" w:rsidRDefault="00A47FCC" w:rsidP="00A47FC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          У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чебные занятия направлены на получение 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базовых навыков рукодели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я, на психическое, интеллектуальное и эстетическое развитие учащихся, на приобщение к общекультурным ценностям.</w:t>
      </w:r>
      <w:r w:rsidRPr="001D58F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Программа предполагает развитие художественного вкуса и творческих способностей. Являясь наиболее доступным для учащихся, прикладное творчество обладает необходимой эмоциональностью, привлекательностью и эффективностью.</w:t>
      </w:r>
    </w:p>
    <w:p w:rsidR="00882427" w:rsidRPr="001D58F3" w:rsidRDefault="00882427" w:rsidP="00A47FCC">
      <w:pPr>
        <w:spacing w:after="0" w:line="276" w:lineRule="auto"/>
        <w:jc w:val="both"/>
        <w:rPr>
          <w:rFonts w:ascii="Times New Roman" w:eastAsiaTheme="majorEastAsia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 xml:space="preserve">         </w:t>
      </w:r>
      <w:r w:rsidRPr="001D58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6"/>
          <w:lang w:eastAsia="ru-RU"/>
        </w:rPr>
        <w:t>Цель программы</w:t>
      </w:r>
      <w:r w:rsidRPr="001D58F3">
        <w:rPr>
          <w:rFonts w:ascii="Times New Roman" w:eastAsia="Times New Roman" w:hAnsi="Times New Roman" w:cs="Times New Roman"/>
          <w:b/>
          <w:i/>
          <w:color w:val="000000"/>
          <w:sz w:val="28"/>
          <w:szCs w:val="26"/>
          <w:lang w:eastAsia="ru-RU"/>
        </w:rPr>
        <w:t>:</w:t>
      </w:r>
      <w:r w:rsidRPr="001D58F3">
        <w:rPr>
          <w:rFonts w:ascii="Times New Roman" w:eastAsiaTheme="majorEastAsia" w:hAnsi="Times New Roman" w:cs="Times New Roman"/>
          <w:color w:val="000000"/>
          <w:sz w:val="28"/>
          <w:szCs w:val="26"/>
          <w:lang w:eastAsia="ru-RU"/>
        </w:rPr>
        <w:t xml:space="preserve"> способствовать повышению художественно – эстетической культуры учащихся, овладению и совершенствованию знаний, умений и навыков по изготовлению изделий в различной технике декоративно-прикладного искусства через саморазвитие и самоопреде</w:t>
      </w:r>
      <w:r w:rsidR="00C242E6" w:rsidRPr="001D58F3">
        <w:rPr>
          <w:rFonts w:ascii="Times New Roman" w:eastAsiaTheme="majorEastAsia" w:hAnsi="Times New Roman" w:cs="Times New Roman"/>
          <w:color w:val="000000"/>
          <w:sz w:val="28"/>
          <w:szCs w:val="26"/>
          <w:lang w:eastAsia="ru-RU"/>
        </w:rPr>
        <w:t>ление к творческой деятельности.</w:t>
      </w:r>
      <w:r w:rsidRPr="001D58F3">
        <w:rPr>
          <w:rFonts w:ascii="Times New Roman" w:eastAsiaTheme="majorEastAsia" w:hAnsi="Times New Roman" w:cs="Times New Roman"/>
          <w:b/>
          <w:bCs/>
          <w:color w:val="000000"/>
          <w:sz w:val="28"/>
          <w:szCs w:val="26"/>
          <w:lang w:eastAsia="ru-RU"/>
        </w:rPr>
        <w:t xml:space="preserve">    </w:t>
      </w:r>
    </w:p>
    <w:p w:rsidR="0096014D" w:rsidRDefault="00882427" w:rsidP="00A47FCC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6"/>
          <w:lang w:eastAsia="ru-RU"/>
        </w:rPr>
        <w:t>Задачи.</w:t>
      </w:r>
      <w:r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 </w:t>
      </w:r>
      <w:r w:rsidR="00C242E6"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 </w:t>
      </w:r>
    </w:p>
    <w:p w:rsidR="00882427" w:rsidRPr="0096014D" w:rsidRDefault="00882427" w:rsidP="0096014D">
      <w:pPr>
        <w:pStyle w:val="a3"/>
        <w:numPr>
          <w:ilvl w:val="0"/>
          <w:numId w:val="28"/>
        </w:numPr>
        <w:spacing w:after="0" w:line="276" w:lineRule="auto"/>
        <w:ind w:left="0" w:firstLine="0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96014D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Способствовать художественной активности в овладении образном языком декоративно-прикладного искусства;                                                                 </w:t>
      </w:r>
    </w:p>
    <w:p w:rsidR="00882427" w:rsidRPr="001D58F3" w:rsidRDefault="0096014D" w:rsidP="00A47FCC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Ф</w:t>
      </w:r>
      <w:r w:rsidR="00882427"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ормировать навыки работы нужными инструментами и приспособлениями при обработке различных материалов.             </w:t>
      </w:r>
    </w:p>
    <w:p w:rsidR="00882427" w:rsidRPr="001D58F3" w:rsidRDefault="00882427" w:rsidP="00A47FCC">
      <w:pPr>
        <w:numPr>
          <w:ilvl w:val="0"/>
          <w:numId w:val="1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lastRenderedPageBreak/>
        <w:t>Развивать индивидуальное творческое воображение, творческие способности и художественный вкус;</w:t>
      </w:r>
    </w:p>
    <w:p w:rsidR="00882427" w:rsidRPr="001D58F3" w:rsidRDefault="00882427" w:rsidP="00A47FCC">
      <w:pPr>
        <w:numPr>
          <w:ilvl w:val="0"/>
          <w:numId w:val="1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Развивать внимание, память, логическое и пространственное воображения; </w:t>
      </w:r>
    </w:p>
    <w:p w:rsidR="00882427" w:rsidRPr="001D58F3" w:rsidRDefault="00882427" w:rsidP="001D58F3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Развивать мелкую моторику рук и глазомер; </w:t>
      </w:r>
    </w:p>
    <w:p w:rsidR="00882427" w:rsidRPr="001D58F3" w:rsidRDefault="00882427" w:rsidP="001D58F3">
      <w:pPr>
        <w:numPr>
          <w:ilvl w:val="0"/>
          <w:numId w:val="9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Воспитывать бережливость и аккуратность при работе с материалами и инструментами, учить бережно и экономно расходовать материал, формировать культуру труда, содержать в порядке рабочее место.</w:t>
      </w:r>
    </w:p>
    <w:p w:rsidR="00882427" w:rsidRPr="001D58F3" w:rsidRDefault="00882427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Набор групп осуществляется </w:t>
      </w:r>
      <w:r w:rsidR="003675D3" w:rsidRPr="001D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добровольной основе. </w:t>
      </w:r>
    </w:p>
    <w:p w:rsidR="00882427" w:rsidRPr="001D58F3" w:rsidRDefault="003675D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460016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оличество учащихся в группе </w:t>
      </w:r>
      <w:r w:rsidR="00882427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12 - 15 человек, согласно нормам и требованиям СанПиН.</w:t>
      </w:r>
    </w:p>
    <w:p w:rsidR="00882427" w:rsidRPr="001D58F3" w:rsidRDefault="00882427" w:rsidP="001D58F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 учащихся </w:t>
      </w:r>
      <w:r w:rsidR="00460016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7 - 1</w:t>
      </w:r>
      <w:r w:rsidR="003675D3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В группе могут заниматься одновременно как мальчики, так и девочки.</w:t>
      </w:r>
    </w:p>
    <w:p w:rsidR="00882427" w:rsidRPr="001D58F3" w:rsidRDefault="00882427" w:rsidP="001D58F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образовател</w:t>
      </w:r>
      <w:r w:rsidR="00460016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процесса составляет </w:t>
      </w:r>
      <w:r w:rsidR="003675D3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  дней</w:t>
      </w:r>
      <w:r w:rsidR="00460016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3675D3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 </w:t>
      </w:r>
      <w:r w:rsidR="00460016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3675D3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460016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B6B4E" w:rsidRPr="001D58F3" w:rsidRDefault="00CB6B4E" w:rsidP="001D58F3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проходят 1 раз в день по 2 часа (45 минут) с одним 10 минутным перерывом.</w:t>
      </w:r>
    </w:p>
    <w:p w:rsidR="00882427" w:rsidRPr="001D58F3" w:rsidRDefault="00882427" w:rsidP="001D58F3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Форма обучения очная. 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Теоретический материал преподается в форме бесед с изучением и разбором схем, фото- и видеоматериалов с мастер </w:t>
      </w:r>
      <w:r w:rsidR="00CB6B4E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классами.</w:t>
      </w:r>
    </w:p>
    <w:p w:rsidR="00882427" w:rsidRPr="001D58F3" w:rsidRDefault="00882427" w:rsidP="001D58F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внимание уделяется формированию навыков по изготовлению работ в определённых техниках декоративно – прикладного творчества.</w:t>
      </w:r>
    </w:p>
    <w:p w:rsidR="00882427" w:rsidRPr="001D58F3" w:rsidRDefault="00882427" w:rsidP="001D58F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Основные методы обучения.</w:t>
      </w:r>
    </w:p>
    <w:p w:rsidR="00882427" w:rsidRPr="001D58F3" w:rsidRDefault="0096014D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82427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методы: рассказ, объяснение, беседа, дискуссия,</w:t>
      </w:r>
      <w:r w:rsidR="003675D3" w:rsidRPr="001D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комментарии и замечания</w:t>
      </w:r>
      <w:r w:rsidR="00882427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6014D" w:rsidRDefault="0096014D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2427" w:rsidRPr="001D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 методы используются во взаимосвязи со словесными и практическими методами обучения. </w:t>
      </w:r>
    </w:p>
    <w:p w:rsidR="00882427" w:rsidRPr="001D58F3" w:rsidRDefault="00882427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методы обучения условно можно подразделить на две большие группы: метод иллюстраций и метод демонстраций.</w:t>
      </w:r>
    </w:p>
    <w:p w:rsidR="00882427" w:rsidRPr="001D58F3" w:rsidRDefault="0096014D" w:rsidP="009601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2427" w:rsidRPr="001D58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иллюстраций предполагает показ учащимся иллюстративных пособий: плакатов, таблиц, картин, карт, зарисовок на доске и пр.</w:t>
      </w:r>
    </w:p>
    <w:p w:rsidR="00882427" w:rsidRPr="001D58F3" w:rsidRDefault="0096014D" w:rsidP="0096014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882427" w:rsidRPr="001D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демонстраций обычно связан с демонстрацией образцов, примером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готовых работ, видеороликов </w:t>
      </w:r>
      <w:r w:rsidR="00882427" w:rsidRPr="001D58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2427" w:rsidRPr="001D58F3" w:rsidRDefault="00882427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Практические методы обучения основаны на практической деятельности учащихся. Этими методами формируют практические умения и навыки. К практическим методам относятся упражнения, самостоятельные и практические работы.</w:t>
      </w:r>
    </w:p>
    <w:p w:rsidR="00882427" w:rsidRPr="001D58F3" w:rsidRDefault="00882427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Общие принципы педагогической деятельности:</w:t>
      </w:r>
    </w:p>
    <w:p w:rsidR="00882427" w:rsidRPr="001D58F3" w:rsidRDefault="0096014D" w:rsidP="0096014D">
      <w:pPr>
        <w:shd w:val="clear" w:color="auto" w:fill="FFFFFF"/>
        <w:spacing w:after="0" w:line="276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- </w:t>
      </w:r>
      <w:r w:rsidR="00882427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постепенный переход в обучении от простых приёмов обработки различного материала к более сложным и их совершенствованию на основе</w:t>
      </w:r>
      <w:r w:rsidR="00882427" w:rsidRPr="001D58F3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2427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роста индивидуальных способностей;</w:t>
      </w:r>
    </w:p>
    <w:p w:rsidR="0096014D" w:rsidRDefault="0096014D" w:rsidP="0096014D">
      <w:pPr>
        <w:shd w:val="clear" w:color="auto" w:fill="FFFFFF"/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82427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личного опыта.</w:t>
      </w:r>
    </w:p>
    <w:p w:rsidR="0096014D" w:rsidRDefault="00882427" w:rsidP="0096014D">
      <w:pPr>
        <w:shd w:val="clear" w:color="auto" w:fill="FFFFFF"/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контроль</w:t>
      </w:r>
      <w:r w:rsidRPr="001D58F3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 w:rsidR="00960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для проверки и оценки уровня</w:t>
      </w:r>
    </w:p>
    <w:p w:rsidR="0096014D" w:rsidRDefault="00882427" w:rsidP="0096014D">
      <w:pPr>
        <w:shd w:val="clear" w:color="auto" w:fill="FFFFFF"/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освоения пройденного материала, приобре</w:t>
      </w:r>
      <w:r w:rsidR="00960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тенных навыков и индивидуальных</w:t>
      </w:r>
    </w:p>
    <w:p w:rsidR="0096014D" w:rsidRDefault="00882427" w:rsidP="0096014D">
      <w:pPr>
        <w:shd w:val="clear" w:color="auto" w:fill="FFFFFF"/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умений </w:t>
      </w:r>
      <w:r w:rsidR="00960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через контрольные задания, </w:t>
      </w:r>
      <w:r w:rsidR="00960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самостоятельные работы, участие</w:t>
      </w:r>
    </w:p>
    <w:p w:rsidR="00882427" w:rsidRPr="001D58F3" w:rsidRDefault="00882427" w:rsidP="0096014D">
      <w:pPr>
        <w:shd w:val="clear" w:color="auto" w:fill="FFFFFF"/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результаты выставок.</w:t>
      </w:r>
    </w:p>
    <w:p w:rsidR="00882427" w:rsidRPr="009D4508" w:rsidRDefault="00882427" w:rsidP="009D450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D45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Формой подведения итогов реализации дополнительной образовательной программы является:</w:t>
      </w:r>
    </w:p>
    <w:p w:rsidR="00882427" w:rsidRPr="001D58F3" w:rsidRDefault="00882427" w:rsidP="001D58F3">
      <w:pPr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Промежуточный контроль</w:t>
      </w:r>
      <w:r w:rsidRPr="001D58F3">
        <w:rPr>
          <w:rFonts w:ascii="Times New Roman" w:eastAsiaTheme="majorEastAsia" w:hAnsi="Times New Roman" w:cs="Times New Roman"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1D58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проводится в виде выставок и конкурсов для оценки уровня приобретенных навыков</w:t>
      </w:r>
      <w:r w:rsidRPr="001D58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  <w:r w:rsidRPr="001D58F3">
        <w:rPr>
          <w:rFonts w:eastAsiaTheme="minorEastAsia"/>
          <w:color w:val="000000"/>
          <w:sz w:val="28"/>
          <w:szCs w:val="28"/>
          <w:lang w:eastAsia="ru-RU"/>
        </w:rPr>
        <w:t xml:space="preserve"> </w:t>
      </w:r>
      <w:r w:rsidRPr="001D58F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Результативность развития художественного мышления ребят оценивается по следующим критериям: степень оригинальности замысла, выразительность выполненной работы, овладение приемами работы с данным материалом.</w:t>
      </w:r>
    </w:p>
    <w:p w:rsidR="00882427" w:rsidRPr="001D58F3" w:rsidRDefault="00882427" w:rsidP="001D58F3">
      <w:pPr>
        <w:shd w:val="clear" w:color="auto" w:fill="FFFFFF"/>
        <w:spacing w:after="0" w:line="276" w:lineRule="auto"/>
        <w:ind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2.</w:t>
      </w:r>
      <w:r w:rsidRPr="001D58F3">
        <w:rPr>
          <w:rFonts w:ascii="Times New Roman" w:eastAsiaTheme="majorEastAsia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 xml:space="preserve">Итоговая работа </w:t>
      </w:r>
      <w:r w:rsidRPr="001D58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проводится в конце </w:t>
      </w:r>
      <w:r w:rsidR="003675D3" w:rsidRPr="001D58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программы </w:t>
      </w:r>
      <w:r w:rsidRPr="001D58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 целью проверки степени знаний и умений учащихся при помощи тестов (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теория</w:t>
      </w:r>
      <w:r w:rsidRPr="001D58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) и </w:t>
      </w:r>
      <w:r w:rsidRPr="001D58F3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выполнения самостоятельной работы по замыслу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82427" w:rsidRPr="001D58F3" w:rsidRDefault="00882427" w:rsidP="001D5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D5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Преимущественная направленность учебно-познавательного процесса:</w:t>
      </w:r>
      <w:r w:rsidRPr="001D58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5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Занятия должны обеспечивать эстетическое и художественное развитие учащихся, носить воспитывающий характер. Здесь открывается широкая возможность для использования фантазий и творчества учащихся. Важно приучать к аккуратности в работе, разъяснять, что данный вид деятельности не терпит торопливости, неряшливости и даже небольшие дефекты могут испортить внешний вид и качество изделия. </w:t>
      </w:r>
    </w:p>
    <w:p w:rsidR="00882427" w:rsidRPr="001D58F3" w:rsidRDefault="00882427" w:rsidP="001D58F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8F3">
        <w:rPr>
          <w:rFonts w:ascii="Times New Roman" w:hAnsi="Times New Roman" w:cs="Times New Roman"/>
          <w:bCs/>
          <w:color w:val="000000"/>
          <w:sz w:val="28"/>
          <w:szCs w:val="28"/>
        </w:rPr>
        <w:t>Одним из главных принципов организации занятий в объединении является чередование разнообразных видов деятельности. В основном она носит практический характер, но теоретические сведения (об основах конструирования, о свойствах материалов, технологии обработки изделий и др.) также необходимы, поскольку без них невозможны изучение основного технологического моделирования и самостоятельная творческая работа школьников по созданию изделий, предусмотренных программой.</w:t>
      </w:r>
    </w:p>
    <w:p w:rsidR="00E42C27" w:rsidRDefault="00E42C27" w:rsidP="001D58F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460016" w:rsidRPr="001D58F3" w:rsidRDefault="00460016" w:rsidP="001D58F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Планируемые результаты.</w:t>
      </w:r>
    </w:p>
    <w:p w:rsidR="00882427" w:rsidRPr="00E42C27" w:rsidRDefault="00460016" w:rsidP="001D58F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2C27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Личностные результаты:</w:t>
      </w:r>
    </w:p>
    <w:p w:rsidR="00882427" w:rsidRPr="001D58F3" w:rsidRDefault="00882427" w:rsidP="001D58F3">
      <w:pPr>
        <w:numPr>
          <w:ilvl w:val="0"/>
          <w:numId w:val="5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ценностно-смысловая ориентация учащихся;</w:t>
      </w:r>
    </w:p>
    <w:p w:rsidR="00882427" w:rsidRPr="001D58F3" w:rsidRDefault="00882427" w:rsidP="001D58F3">
      <w:pPr>
        <w:numPr>
          <w:ilvl w:val="0"/>
          <w:numId w:val="5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действие смыслообразования;</w:t>
      </w:r>
    </w:p>
    <w:p w:rsidR="00460016" w:rsidRPr="001D58F3" w:rsidRDefault="00882427" w:rsidP="001D58F3">
      <w:pPr>
        <w:numPr>
          <w:ilvl w:val="0"/>
          <w:numId w:val="5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нравственно-этическое оценивание</w:t>
      </w:r>
      <w:r w:rsidR="00237F45"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</w:t>
      </w: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82427" w:rsidRPr="001D58F3" w:rsidRDefault="00882427" w:rsidP="001D58F3">
      <w:pPr>
        <w:tabs>
          <w:tab w:val="left" w:pos="397"/>
          <w:tab w:val="left" w:pos="512"/>
          <w:tab w:val="left" w:pos="1812"/>
          <w:tab w:val="left" w:pos="2035"/>
          <w:tab w:val="left" w:pos="3070"/>
          <w:tab w:val="left" w:pos="4361"/>
          <w:tab w:val="left" w:pos="5316"/>
          <w:tab w:val="left" w:pos="6114"/>
          <w:tab w:val="left" w:pos="635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Метапредметные  результаты</w:t>
      </w:r>
      <w:r w:rsidR="00237F45" w:rsidRPr="001D58F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237F45" w:rsidRPr="001D58F3" w:rsidRDefault="00882427" w:rsidP="001D58F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Коммуникативные: </w:t>
      </w:r>
    </w:p>
    <w:p w:rsidR="00237F45" w:rsidRPr="001D58F3" w:rsidRDefault="00882427" w:rsidP="001D58F3">
      <w:pPr>
        <w:pStyle w:val="a3"/>
        <w:numPr>
          <w:ilvl w:val="0"/>
          <w:numId w:val="12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выражать свои мысли;</w:t>
      </w:r>
    </w:p>
    <w:p w:rsidR="00882427" w:rsidRPr="001D58F3" w:rsidRDefault="00237F45" w:rsidP="001D58F3">
      <w:pPr>
        <w:numPr>
          <w:ilvl w:val="0"/>
          <w:numId w:val="4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слушать и слышать, открытость, терпимость;</w:t>
      </w:r>
    </w:p>
    <w:p w:rsidR="00882427" w:rsidRPr="001D58F3" w:rsidRDefault="00882427" w:rsidP="001D58F3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постановка вопросов;</w:t>
      </w:r>
    </w:p>
    <w:p w:rsidR="00882427" w:rsidRPr="001D58F3" w:rsidRDefault="00882427" w:rsidP="001D58F3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планирование сотрудничества с </w:t>
      </w:r>
      <w:r w:rsidR="003675D3"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педагогом</w:t>
      </w: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сверстниками.</w:t>
      </w:r>
      <w:r w:rsidR="00191DC8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7F45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</w:t>
      </w:r>
      <w:r w:rsidR="00191DC8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 культуры труда, работы в коллективе;</w:t>
      </w:r>
    </w:p>
    <w:p w:rsidR="00882427" w:rsidRPr="001D58F3" w:rsidRDefault="00882427" w:rsidP="001D58F3">
      <w:pPr>
        <w:numPr>
          <w:ilvl w:val="0"/>
          <w:numId w:val="1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построение высказываний в соответствии с условиями коммуникации.</w:t>
      </w:r>
    </w:p>
    <w:p w:rsidR="00882427" w:rsidRPr="001D58F3" w:rsidRDefault="00882427" w:rsidP="001D58F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Регулятивные:</w:t>
      </w:r>
    </w:p>
    <w:p w:rsidR="00882427" w:rsidRPr="001D58F3" w:rsidRDefault="00882427" w:rsidP="001D58F3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целеполагание; </w:t>
      </w:r>
    </w:p>
    <w:p w:rsidR="00882427" w:rsidRPr="001D58F3" w:rsidRDefault="00882427" w:rsidP="001D58F3">
      <w:pPr>
        <w:numPr>
          <w:ilvl w:val="0"/>
          <w:numId w:val="2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</w:t>
      </w:r>
      <w:r w:rsidR="00013FEC"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 в форме сравнения с образцом</w:t>
      </w:r>
      <w:r w:rsidR="00237F45"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82427" w:rsidRPr="001D58F3" w:rsidRDefault="00882427" w:rsidP="001D58F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Познавательные:</w:t>
      </w:r>
    </w:p>
    <w:p w:rsidR="00882427" w:rsidRPr="001D58F3" w:rsidRDefault="00882427" w:rsidP="001D58F3">
      <w:pPr>
        <w:numPr>
          <w:ilvl w:val="0"/>
          <w:numId w:val="3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выделение и формулирование учебной цели;</w:t>
      </w:r>
    </w:p>
    <w:p w:rsidR="00882427" w:rsidRPr="001D58F3" w:rsidRDefault="00882427" w:rsidP="001D58F3">
      <w:pPr>
        <w:numPr>
          <w:ilvl w:val="0"/>
          <w:numId w:val="3"/>
        </w:numPr>
        <w:spacing w:after="0" w:line="276" w:lineRule="auto"/>
        <w:ind w:left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выделение необходимой информации.</w:t>
      </w:r>
    </w:p>
    <w:p w:rsidR="00237F45" w:rsidRPr="001D58F3" w:rsidRDefault="00882427" w:rsidP="001D58F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D58F3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 w:rsidR="00237F45" w:rsidRPr="001D58F3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882427" w:rsidRPr="001D58F3" w:rsidRDefault="00237F45" w:rsidP="001D58F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 концу обучения </w:t>
      </w:r>
      <w:r w:rsidR="001D5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D5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учащиеся должны знать:</w:t>
      </w:r>
    </w:p>
    <w:p w:rsidR="00237F45" w:rsidRPr="001D58F3" w:rsidRDefault="00237F45" w:rsidP="001D58F3">
      <w:pPr>
        <w:pStyle w:val="a3"/>
        <w:numPr>
          <w:ilvl w:val="0"/>
          <w:numId w:val="1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Последовательность ведения работы (замысел, эскиз, выбор материала и способов изготовления, готовое изделие);                                                                                                     </w:t>
      </w:r>
    </w:p>
    <w:p w:rsidR="00237F45" w:rsidRPr="001D58F3" w:rsidRDefault="00237F45" w:rsidP="001D58F3">
      <w:pPr>
        <w:pStyle w:val="a3"/>
        <w:numPr>
          <w:ilvl w:val="0"/>
          <w:numId w:val="13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безопасной работы нужными инструментами и приспособлениями;                                                             </w:t>
      </w:r>
    </w:p>
    <w:p w:rsidR="00882427" w:rsidRPr="001D58F3" w:rsidRDefault="00237F45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</w:t>
      </w:r>
      <w:r w:rsidR="00882427" w:rsidRPr="001D5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 концу обучения </w:t>
      </w:r>
      <w:r w:rsidR="001D5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91DC8" w:rsidRPr="001D5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учащиеся должны уметь</w:t>
      </w:r>
      <w:r w:rsidR="00882427" w:rsidRPr="001D58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82427" w:rsidRPr="001D58F3" w:rsidRDefault="00237F45" w:rsidP="001D58F3">
      <w:pPr>
        <w:pStyle w:val="a3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бумагой</w:t>
      </w:r>
      <w:r w:rsidR="00013FEC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складывать,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сгибать</w:t>
      </w:r>
      <w:r w:rsidR="00191DC8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выре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зать, гофрировать, </w:t>
      </w:r>
      <w:r w:rsidR="00013FEC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тонировать, 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склеивать</w:t>
      </w:r>
      <w:r w:rsidR="00191DC8"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           </w:t>
      </w:r>
    </w:p>
    <w:p w:rsidR="00AE0882" w:rsidRPr="001D58F3" w:rsidRDefault="00237F45" w:rsidP="001D58F3">
      <w:pPr>
        <w:pStyle w:val="a3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</w:t>
      </w:r>
      <w:r w:rsidR="00191DC8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спользовать бросовый материал для творческой работы; </w:t>
      </w:r>
    </w:p>
    <w:p w:rsidR="00056220" w:rsidRDefault="00AE0882" w:rsidP="001D58F3">
      <w:pPr>
        <w:pStyle w:val="a3"/>
        <w:numPr>
          <w:ilvl w:val="0"/>
          <w:numId w:val="14"/>
        </w:numPr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Изготавливать различные поделки в изученных техниках;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br/>
      </w:r>
      <w:r w:rsidR="00191DC8" w:rsidRPr="00AE0882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ru-RU"/>
        </w:rPr>
        <w:t xml:space="preserve">         </w:t>
      </w: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144B1C" w:rsidRDefault="00144B1C" w:rsidP="00056220">
      <w:pPr>
        <w:pStyle w:val="a4"/>
        <w:shd w:val="clear" w:color="auto" w:fill="FFFFFF"/>
        <w:spacing w:after="0"/>
        <w:jc w:val="center"/>
        <w:rPr>
          <w:rFonts w:eastAsia="Times New Roman"/>
          <w:bCs/>
          <w:iCs/>
          <w:color w:val="000000"/>
          <w:sz w:val="26"/>
          <w:szCs w:val="26"/>
          <w:lang w:eastAsia="ru-RU"/>
        </w:rPr>
      </w:pPr>
    </w:p>
    <w:p w:rsidR="00056220" w:rsidRPr="00056220" w:rsidRDefault="00191DC8" w:rsidP="00056220">
      <w:pPr>
        <w:pStyle w:val="a4"/>
        <w:shd w:val="clear" w:color="auto" w:fill="FFFFFF"/>
        <w:spacing w:after="0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AE0882">
        <w:rPr>
          <w:rFonts w:eastAsia="Times New Roman"/>
          <w:bCs/>
          <w:iCs/>
          <w:color w:val="000000"/>
          <w:sz w:val="26"/>
          <w:szCs w:val="26"/>
          <w:lang w:eastAsia="ru-RU"/>
        </w:rPr>
        <w:t xml:space="preserve">        </w:t>
      </w:r>
      <w:r w:rsidR="00056220" w:rsidRPr="00056220">
        <w:rPr>
          <w:rFonts w:eastAsia="Times New Roman"/>
          <w:b/>
          <w:bCs/>
          <w:color w:val="000000"/>
          <w:sz w:val="28"/>
          <w:szCs w:val="28"/>
          <w:lang w:eastAsia="ru-RU"/>
        </w:rPr>
        <w:t>Учебн</w:t>
      </w:r>
      <w:r w:rsidR="00CB6B4E">
        <w:rPr>
          <w:rFonts w:eastAsia="Times New Roman"/>
          <w:b/>
          <w:bCs/>
          <w:color w:val="000000"/>
          <w:sz w:val="28"/>
          <w:szCs w:val="28"/>
          <w:lang w:eastAsia="ru-RU"/>
        </w:rPr>
        <w:t>о – тематический план</w:t>
      </w:r>
    </w:p>
    <w:p w:rsidR="00056220" w:rsidRPr="00056220" w:rsidRDefault="00056220" w:rsidP="000562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953"/>
        <w:gridCol w:w="862"/>
        <w:gridCol w:w="1077"/>
        <w:gridCol w:w="1174"/>
        <w:gridCol w:w="1990"/>
      </w:tblGrid>
      <w:tr w:rsidR="00056220" w:rsidRPr="00056220" w:rsidTr="005B53C3">
        <w:trPr>
          <w:trHeight w:val="499"/>
        </w:trPr>
        <w:tc>
          <w:tcPr>
            <w:tcW w:w="5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20" w:rsidRPr="00056220" w:rsidRDefault="00056220" w:rsidP="000562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62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20" w:rsidRPr="00056220" w:rsidRDefault="00056220" w:rsidP="000562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62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31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20" w:rsidRPr="00056220" w:rsidRDefault="00056220" w:rsidP="000562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62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199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220" w:rsidRPr="00056220" w:rsidRDefault="00056220" w:rsidP="000562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62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056220" w:rsidRPr="00056220" w:rsidTr="005B53C3">
        <w:trPr>
          <w:trHeight w:val="53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56220" w:rsidRPr="00056220" w:rsidRDefault="00056220" w:rsidP="0005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056220" w:rsidRPr="00056220" w:rsidRDefault="00056220" w:rsidP="0005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20" w:rsidRPr="00056220" w:rsidRDefault="00056220" w:rsidP="000562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62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220" w:rsidRPr="00056220" w:rsidRDefault="00056220" w:rsidP="000562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62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220" w:rsidRPr="00056220" w:rsidRDefault="00056220" w:rsidP="000562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5622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99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56220" w:rsidRPr="00056220" w:rsidRDefault="00056220" w:rsidP="0005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056220" w:rsidRPr="00056220" w:rsidTr="005B53C3">
        <w:tc>
          <w:tcPr>
            <w:tcW w:w="4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6220" w:rsidRPr="00056220" w:rsidRDefault="00013FEC" w:rsidP="000562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1. Оригами. 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6220" w:rsidRPr="00352C48" w:rsidRDefault="00CB6B4E" w:rsidP="000562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6220" w:rsidRPr="00352C48" w:rsidRDefault="00F133E7" w:rsidP="000562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56220" w:rsidRPr="00352C48" w:rsidRDefault="00F133E7" w:rsidP="000562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56220" w:rsidRPr="00056220" w:rsidRDefault="00056220" w:rsidP="0005622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3FEC" w:rsidRPr="00056220" w:rsidTr="00013FEC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FEC" w:rsidRPr="00056220" w:rsidRDefault="00013FEC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3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FEC" w:rsidRPr="00056220" w:rsidRDefault="00013FEC" w:rsidP="00013F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Правила поведения и техники безопасности на занятиях</w:t>
            </w:r>
            <w:r w:rsidR="00352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БДД.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FEC" w:rsidRPr="00056220" w:rsidRDefault="00013FEC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FEC" w:rsidRPr="00056220" w:rsidRDefault="00013FEC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FEC" w:rsidRPr="00056220" w:rsidRDefault="00013FEC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3FEC" w:rsidRPr="00056220" w:rsidRDefault="00674CF1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</w:t>
            </w:r>
            <w:r w:rsidR="00013FEC"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естирование</w:t>
            </w:r>
          </w:p>
        </w:tc>
      </w:tr>
      <w:tr w:rsidR="00013FEC" w:rsidRPr="00056220" w:rsidTr="009D4508">
        <w:trPr>
          <w:trHeight w:val="935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013FEC" w:rsidRDefault="00013FEC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1.2</w:t>
            </w:r>
          </w:p>
          <w:p w:rsidR="00DD4A6E" w:rsidRDefault="00DD4A6E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1.3</w:t>
            </w:r>
          </w:p>
          <w:p w:rsidR="00DD4A6E" w:rsidRPr="00056220" w:rsidRDefault="00DD4A6E" w:rsidP="009D45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3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FEC" w:rsidRDefault="00013FEC" w:rsidP="00013F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3F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Закладка на уголок книги.</w:t>
            </w:r>
          </w:p>
          <w:p w:rsidR="00013FEC" w:rsidRPr="00013FEC" w:rsidRDefault="00013FEC" w:rsidP="00013F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13F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Модульное оригами.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Медаль.</w:t>
            </w:r>
          </w:p>
          <w:p w:rsidR="00013FEC" w:rsidRPr="00056220" w:rsidRDefault="00013FEC" w:rsidP="00013FE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Снежинка.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2C48" w:rsidRDefault="00CB6B4E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  <w:p w:rsidR="00CB6B4E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  <w:p w:rsidR="00CB6B4E" w:rsidRPr="00056220" w:rsidRDefault="00CB6B4E" w:rsidP="00F133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FEC" w:rsidRDefault="00352C48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  <w:p w:rsidR="00352C48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  <w:p w:rsidR="00165CFF" w:rsidRPr="00056220" w:rsidRDefault="00165CFF" w:rsidP="00F133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13FEC" w:rsidRDefault="00CB6B4E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  <w:p w:rsidR="00352C48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  <w:p w:rsidR="00352C48" w:rsidRPr="00056220" w:rsidRDefault="00165CFF" w:rsidP="00F133E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3FEC" w:rsidRPr="00056220" w:rsidRDefault="00674CF1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</w:t>
            </w:r>
            <w:r w:rsidR="00352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аблюдение</w:t>
            </w:r>
          </w:p>
        </w:tc>
      </w:tr>
      <w:tr w:rsidR="00013FEC" w:rsidRPr="00056220" w:rsidTr="005B53C3">
        <w:tc>
          <w:tcPr>
            <w:tcW w:w="4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FEC" w:rsidRPr="00056220" w:rsidRDefault="00352C48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 Квиллинг.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FEC" w:rsidRPr="00DD4A6E" w:rsidRDefault="00CB6B4E" w:rsidP="00CB6B4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3FEC" w:rsidRPr="00DD4A6E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13FEC" w:rsidRPr="00DD4A6E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3FEC" w:rsidRPr="00056220" w:rsidRDefault="00013FEC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3FEC" w:rsidRPr="00056220" w:rsidTr="005B53C3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FEC" w:rsidRPr="00056220" w:rsidRDefault="00013FEC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3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FEC" w:rsidRPr="00056220" w:rsidRDefault="00352C48" w:rsidP="00013FE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Виноград.</w:t>
            </w:r>
            <w:r w:rsidR="00F133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Бабочка и стрекоза.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FEC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FEC" w:rsidRPr="00056220" w:rsidRDefault="00352C48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13FEC" w:rsidRPr="00056220" w:rsidRDefault="00F133E7" w:rsidP="00352C4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013FEC" w:rsidRPr="00056220" w:rsidRDefault="00674CF1" w:rsidP="0001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</w:t>
            </w:r>
            <w:r w:rsidR="00352C4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ыставка</w:t>
            </w:r>
          </w:p>
        </w:tc>
      </w:tr>
      <w:tr w:rsidR="00F133E7" w:rsidRPr="00056220" w:rsidTr="005B53C3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3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3E7" w:rsidRPr="00056220" w:rsidRDefault="00F133E7" w:rsidP="00D01F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Овечка.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133E7" w:rsidRPr="00056220" w:rsidRDefault="00F133E7" w:rsidP="0001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133E7" w:rsidRPr="00056220" w:rsidTr="00F133E7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2.3</w:t>
            </w:r>
          </w:p>
        </w:tc>
        <w:tc>
          <w:tcPr>
            <w:tcW w:w="3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3E7" w:rsidRPr="00056220" w:rsidRDefault="00F133E7" w:rsidP="00D01FD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Весёлый зоопарк.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133E7" w:rsidRPr="00056220" w:rsidRDefault="00F133E7" w:rsidP="0001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133E7" w:rsidRPr="00056220" w:rsidTr="005B53C3">
        <w:tc>
          <w:tcPr>
            <w:tcW w:w="4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3. Объёмная открытка.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E7" w:rsidRPr="00DD4A6E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E7" w:rsidRPr="00DD4A6E" w:rsidRDefault="00A620A0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133E7" w:rsidRPr="00DD4A6E" w:rsidRDefault="00A620A0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133E7" w:rsidRPr="00056220" w:rsidRDefault="00F133E7" w:rsidP="00013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133E7" w:rsidRPr="00056220" w:rsidTr="00352C48">
        <w:trPr>
          <w:trHeight w:val="349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3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3E7" w:rsidRPr="00056220" w:rsidRDefault="00F133E7" w:rsidP="00013FE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Букет цветов.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F133E7" w:rsidRPr="00056220" w:rsidRDefault="00F133E7" w:rsidP="00674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C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Наблюдение</w:t>
            </w:r>
          </w:p>
        </w:tc>
      </w:tr>
      <w:tr w:rsidR="00F133E7" w:rsidRPr="00056220" w:rsidTr="00CB6B4E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3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3E7" w:rsidRPr="00056220" w:rsidRDefault="00F133E7" w:rsidP="00013FE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Сердечко.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3E7" w:rsidRPr="00056220" w:rsidRDefault="00A620A0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133E7" w:rsidRPr="00056220" w:rsidRDefault="00A620A0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F133E7" w:rsidRPr="00056220" w:rsidRDefault="00F133E7" w:rsidP="00013FE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133E7" w:rsidRPr="00056220" w:rsidTr="005B53C3">
        <w:tc>
          <w:tcPr>
            <w:tcW w:w="4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3E7" w:rsidRPr="00056220" w:rsidRDefault="00F133E7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4. Работа с бросовым материалом.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E7" w:rsidRPr="00352C48" w:rsidRDefault="00F133E7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3E7" w:rsidRPr="00352C48" w:rsidRDefault="00A620A0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133E7" w:rsidRPr="00352C48" w:rsidRDefault="00A620A0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133E7" w:rsidRPr="00056220" w:rsidRDefault="00F133E7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133E7" w:rsidRPr="00056220" w:rsidTr="00674CF1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3E7" w:rsidRPr="00056220" w:rsidRDefault="00F133E7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.1</w:t>
            </w:r>
          </w:p>
        </w:tc>
        <w:tc>
          <w:tcPr>
            <w:tcW w:w="3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3E7" w:rsidRPr="00056220" w:rsidRDefault="00F133E7" w:rsidP="005B53C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Снеговик.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3E7" w:rsidRPr="00056220" w:rsidRDefault="00F133E7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3E7" w:rsidRPr="00056220" w:rsidRDefault="00F133E7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33E7" w:rsidRPr="00056220" w:rsidRDefault="00F133E7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56220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center"/>
          </w:tcPr>
          <w:p w:rsidR="00F133E7" w:rsidRPr="00056220" w:rsidRDefault="00F133E7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4C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Выставка</w:t>
            </w:r>
          </w:p>
        </w:tc>
      </w:tr>
      <w:tr w:rsidR="00F133E7" w:rsidRPr="00056220" w:rsidTr="005B53C3"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133E7" w:rsidRPr="00056220" w:rsidRDefault="00F133E7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05622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.2</w:t>
            </w:r>
          </w:p>
        </w:tc>
        <w:tc>
          <w:tcPr>
            <w:tcW w:w="3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3E7" w:rsidRPr="00056220" w:rsidRDefault="00F133E7" w:rsidP="005B53C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Аквариум.</w:t>
            </w:r>
            <w:r w:rsidR="00A620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Забавные игрушки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3E7" w:rsidRPr="00056220" w:rsidRDefault="00A620A0" w:rsidP="00DD4A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3E7" w:rsidRPr="00056220" w:rsidRDefault="00A620A0" w:rsidP="00DD4A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133E7" w:rsidRPr="00056220" w:rsidRDefault="00A620A0" w:rsidP="00DD4A6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F133E7" w:rsidRPr="00056220" w:rsidRDefault="00F133E7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133E7" w:rsidRPr="00056220" w:rsidTr="005B53C3">
        <w:tc>
          <w:tcPr>
            <w:tcW w:w="450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F133E7" w:rsidRPr="00674CF1" w:rsidRDefault="00F133E7" w:rsidP="00AF7B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8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3E7" w:rsidRPr="00674CF1" w:rsidRDefault="00F133E7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28</w:t>
            </w:r>
          </w:p>
        </w:tc>
        <w:tc>
          <w:tcPr>
            <w:tcW w:w="1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3E7" w:rsidRPr="00674CF1" w:rsidRDefault="00A620A0" w:rsidP="00A62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F133E7" w:rsidRPr="00674CF1" w:rsidRDefault="00A620A0" w:rsidP="00A620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17</w:t>
            </w: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133E7" w:rsidRDefault="00F133E7" w:rsidP="005B53C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56220" w:rsidRPr="00056220" w:rsidRDefault="00056220" w:rsidP="0005622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056220" w:rsidRPr="00056220" w:rsidRDefault="00056220" w:rsidP="00056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6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  <w:r w:rsidRPr="000562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программы</w:t>
      </w:r>
    </w:p>
    <w:p w:rsidR="00056220" w:rsidRPr="001D58F3" w:rsidRDefault="00497B71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 xml:space="preserve">1. Оригами – </w:t>
      </w:r>
      <w:r w:rsidR="00144B1C"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1</w:t>
      </w:r>
      <w:r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0 часов</w:t>
      </w:r>
      <w:r w:rsidR="002070AC"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  <w:lang w:eastAsia="ru-RU"/>
        </w:rPr>
        <w:t>.</w:t>
      </w:r>
    </w:p>
    <w:p w:rsidR="005937D2" w:rsidRPr="001D58F3" w:rsidRDefault="00056220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1.1.</w:t>
      </w:r>
      <w:r w:rsidR="00F133E7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Тема. </w:t>
      </w:r>
      <w:r w:rsidR="001B3815"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="005937D2"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Правила поведения и техники безопасности на занятиях. БДД.</w:t>
      </w:r>
    </w:p>
    <w:p w:rsidR="005937D2" w:rsidRPr="001D58F3" w:rsidRDefault="005937D2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>Теоретическое занятие – 1 час</w:t>
      </w:r>
    </w:p>
    <w:p w:rsidR="00056220" w:rsidRPr="001D58F3" w:rsidRDefault="001B3815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Правила поведения и техники безопасности на занятиях.</w:t>
      </w:r>
    </w:p>
    <w:p w:rsidR="001B3815" w:rsidRPr="001D58F3" w:rsidRDefault="001B3815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>Практическое занятие</w:t>
      </w:r>
      <w:r w:rsidR="005B53C3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 xml:space="preserve"> </w:t>
      </w:r>
      <w:r w:rsidR="005937D2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>– 1 час</w:t>
      </w:r>
    </w:p>
    <w:p w:rsidR="001B3815" w:rsidRPr="001D58F3" w:rsidRDefault="00A620A0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Игра «Весёлый светофор»</w:t>
      </w:r>
      <w:r w:rsidR="001B3815"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</w:t>
      </w:r>
    </w:p>
    <w:p w:rsidR="00144B1C" w:rsidRPr="001D58F3" w:rsidRDefault="00A620A0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Контроль. Т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ест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овое задание на знание техники безопасности</w:t>
      </w:r>
    </w:p>
    <w:p w:rsidR="00A620A0" w:rsidRDefault="00A620A0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</w:p>
    <w:p w:rsidR="005B53C3" w:rsidRPr="001D58F3" w:rsidRDefault="00056220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1.2. </w:t>
      </w:r>
      <w:r w:rsidR="00F133E7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Тема. </w:t>
      </w:r>
      <w:r w:rsidR="005B53C3"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Закладка на уголок книги.</w:t>
      </w:r>
    </w:p>
    <w:p w:rsidR="005937D2" w:rsidRPr="001D58F3" w:rsidRDefault="005937D2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>Теоретическое занятие – 1 час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</w:t>
      </w:r>
    </w:p>
    <w:p w:rsidR="00056220" w:rsidRPr="001D58F3" w:rsidRDefault="001B3815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Введение. Из истории ор</w:t>
      </w:r>
      <w:r w:rsidR="005B53C3"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игами. Материалы и инструменты.</w:t>
      </w:r>
    </w:p>
    <w:p w:rsidR="00056220" w:rsidRPr="001D58F3" w:rsidRDefault="00056220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Практическое занятие</w:t>
      </w:r>
      <w:r w:rsidR="005B53C3" w:rsidRPr="001D58F3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 xml:space="preserve"> – </w:t>
      </w:r>
      <w:r w:rsidR="00144B1C" w:rsidRPr="001D58F3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>1</w:t>
      </w:r>
      <w:r w:rsidR="005B53C3" w:rsidRPr="001D58F3">
        <w:rPr>
          <w:rFonts w:ascii="Times New Roman" w:eastAsia="Times New Roman" w:hAnsi="Times New Roman" w:cs="Times New Roman"/>
          <w:i/>
          <w:color w:val="000000"/>
          <w:sz w:val="28"/>
          <w:szCs w:val="26"/>
          <w:lang w:eastAsia="ru-RU"/>
        </w:rPr>
        <w:t xml:space="preserve"> часа</w:t>
      </w:r>
    </w:p>
    <w:p w:rsidR="00056220" w:rsidRPr="001D58F3" w:rsidRDefault="001B3815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Подготовка бумаги для деталей.</w:t>
      </w:r>
      <w:r w:rsidRPr="001D58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Складывание базовой формы. </w:t>
      </w:r>
    </w:p>
    <w:p w:rsidR="00144B1C" w:rsidRPr="001D58F3" w:rsidRDefault="00A620A0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Контроль. Творческое задание на изготовление уголка для книги</w:t>
      </w:r>
    </w:p>
    <w:p w:rsidR="00A620A0" w:rsidRDefault="00A620A0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</w:p>
    <w:p w:rsidR="005937D2" w:rsidRPr="001D58F3" w:rsidRDefault="005937D2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1.</w:t>
      </w:r>
      <w:r w:rsidR="00F133E7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3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.</w:t>
      </w:r>
      <w:r w:rsidR="00F133E7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Тема. 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 Модульное оригами. Медаль.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 xml:space="preserve">Теоретическое занятие – </w:t>
      </w:r>
      <w:r w:rsidR="00144B1C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>1</w:t>
      </w: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 xml:space="preserve"> часа</w:t>
      </w:r>
    </w:p>
    <w:p w:rsidR="005937D2" w:rsidRPr="001D58F3" w:rsidRDefault="005937D2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Знакомство с треугольным модулем оригами. Деление листа бумаги. </w:t>
      </w:r>
    </w:p>
    <w:p w:rsidR="005937D2" w:rsidRPr="001D58F3" w:rsidRDefault="005937D2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>Практическое занятие</w:t>
      </w:r>
      <w:r w:rsidR="005B53C3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 xml:space="preserve"> – </w:t>
      </w:r>
      <w:r w:rsidR="00F133E7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>3</w:t>
      </w:r>
      <w:r w:rsidR="005B53C3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 xml:space="preserve"> часа</w:t>
      </w:r>
    </w:p>
    <w:p w:rsidR="005937D2" w:rsidRPr="001D58F3" w:rsidRDefault="005937D2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Складывание  модулей для медали. Изготовление основы. Сборка изделия. Декорирование. </w:t>
      </w:r>
    </w:p>
    <w:p w:rsidR="00144B1C" w:rsidRPr="001D58F3" w:rsidRDefault="00A620A0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Контроль. Задание на складывание модулей. Самоконтроль</w:t>
      </w:r>
    </w:p>
    <w:p w:rsidR="00A620A0" w:rsidRDefault="00A620A0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</w:p>
    <w:p w:rsidR="001114DF" w:rsidRPr="001D58F3" w:rsidRDefault="001114DF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1.</w:t>
      </w:r>
      <w:r w:rsidR="00F133E7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4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. </w:t>
      </w:r>
      <w:r w:rsidR="00F133E7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Тема. 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Снежинка.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>Теоретическое занятие – 1 час</w:t>
      </w:r>
    </w:p>
    <w:p w:rsidR="005937D2" w:rsidRPr="001D58F3" w:rsidRDefault="005937D2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 xml:space="preserve">Замысел. Подготовка бумаги для деталей. </w:t>
      </w:r>
    </w:p>
    <w:p w:rsidR="005937D2" w:rsidRPr="001D58F3" w:rsidRDefault="005937D2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>Практическое занятие</w:t>
      </w:r>
      <w:r w:rsidR="005B53C3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 xml:space="preserve"> – </w:t>
      </w:r>
      <w:r w:rsidR="00F133E7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>2</w:t>
      </w:r>
      <w:r w:rsidR="005B53C3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6"/>
          <w:lang w:eastAsia="ru-RU"/>
        </w:rPr>
        <w:t xml:space="preserve"> часов</w:t>
      </w:r>
    </w:p>
    <w:p w:rsidR="005937D2" w:rsidRPr="00056220" w:rsidRDefault="005937D2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ru-RU"/>
        </w:rPr>
        <w:t>Складывание  модулей для снежинки. Изготовление основы. Сборка изделия. Декорирование</w:t>
      </w:r>
      <w:r w:rsidRPr="005937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</w:p>
    <w:p w:rsidR="00144B1C" w:rsidRPr="005B13D8" w:rsidRDefault="005B13D8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5B1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Контроль. </w:t>
      </w:r>
      <w:r w:rsidRPr="005B13D8">
        <w:rPr>
          <w:rFonts w:ascii="Times New Roman" w:eastAsia="Times New Roman" w:hAnsi="Times New Roman" w:cs="Times New Roman"/>
          <w:color w:val="000000"/>
          <w:sz w:val="28"/>
          <w:szCs w:val="26"/>
        </w:rPr>
        <w:t>Наблюдение за работой.</w:t>
      </w:r>
    </w:p>
    <w:p w:rsidR="005B13D8" w:rsidRPr="001D58F3" w:rsidRDefault="005B13D8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6220" w:rsidRPr="001D58F3" w:rsidRDefault="00497B71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Квиллинг – </w:t>
      </w:r>
      <w:r w:rsidR="00144B1C"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</w:t>
      </w:r>
      <w:r w:rsidR="002070AC"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</w:t>
      </w:r>
      <w:r w:rsidR="00F133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Тема. 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Виноград.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Теоретическое занятие – 1 час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История возникновения технологии бумагокручения - квиллинга. Основные правила работы.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Практическое занятие – 1 час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Разрезание бумаги на полоски для квиллинга. Базовые закрытые формы (тугой и свободный круг).</w:t>
      </w:r>
    </w:p>
    <w:p w:rsidR="00144B1C" w:rsidRPr="001D58F3" w:rsidRDefault="00144B1C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53C3" w:rsidRPr="001D58F3" w:rsidRDefault="00F133E7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Тема. </w:t>
      </w:r>
      <w:r w:rsidR="005B53C3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Бабочка и стрекоза.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Практическое занятие – 2 часа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Подготовка полосок бумаги. Скручивание. Изготовление аппликации.</w:t>
      </w:r>
    </w:p>
    <w:p w:rsidR="00144B1C" w:rsidRPr="001D58F3" w:rsidRDefault="00202126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Контроль. Выполнение творческой работы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Овечка.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Теоретическое занятие – 1 час</w:t>
      </w:r>
    </w:p>
    <w:p w:rsidR="005B53C3" w:rsidRPr="001D58F3" w:rsidRDefault="00970BEB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Замысел. Подготовка бумаги для работы. 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Практическое занятие 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144B1C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часа</w:t>
      </w:r>
    </w:p>
    <w:p w:rsidR="00970BEB" w:rsidRPr="001D58F3" w:rsidRDefault="00970BEB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Подготовка полосок бумаги. Скручивание. Подготовка основы.  Изготовление аппликации.</w:t>
      </w:r>
    </w:p>
    <w:p w:rsidR="00144B1C" w:rsidRPr="001D58F3" w:rsidRDefault="00202126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Контроль. Выполнение творческой работы</w:t>
      </w:r>
    </w:p>
    <w:p w:rsidR="005B53C3" w:rsidRPr="001D58F3" w:rsidRDefault="00970BEB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5B53C3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.4. 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Весёлый зоопарк.</w:t>
      </w:r>
    </w:p>
    <w:p w:rsidR="00970BEB" w:rsidRPr="001D58F3" w:rsidRDefault="00970BEB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Теоретическое занятие – 1 час</w:t>
      </w:r>
    </w:p>
    <w:p w:rsidR="00970BEB" w:rsidRPr="001D58F3" w:rsidRDefault="00970BEB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Замысел. Подготовка бумаги для работы. </w:t>
      </w:r>
    </w:p>
    <w:p w:rsidR="005B53C3" w:rsidRPr="001D58F3" w:rsidRDefault="00970BEB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Практическое занятие –</w:t>
      </w:r>
      <w:r w:rsidR="00144B1C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</w:t>
      </w:r>
      <w:r w:rsidR="005B53C3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часа</w:t>
      </w:r>
    </w:p>
    <w:p w:rsidR="00970BEB" w:rsidRPr="001D58F3" w:rsidRDefault="00970BEB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Подготовка полосок бумаги. Скручивание. Подготовка основы.  Изготовление аппликации.</w:t>
      </w:r>
    </w:p>
    <w:p w:rsidR="00144B1C" w:rsidRDefault="005B13D8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13D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B13D8">
        <w:rPr>
          <w:rFonts w:ascii="Times New Roman" w:eastAsia="Times New Roman" w:hAnsi="Times New Roman" w:cs="Times New Roman"/>
          <w:color w:val="000000"/>
          <w:sz w:val="28"/>
          <w:szCs w:val="26"/>
        </w:rPr>
        <w:t>Выставка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работ по теме «Квиллинг»</w:t>
      </w:r>
    </w:p>
    <w:p w:rsidR="005B13D8" w:rsidRPr="005B13D8" w:rsidRDefault="005B13D8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</w:p>
    <w:p w:rsidR="00056220" w:rsidRPr="001D58F3" w:rsidRDefault="00056220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497B71"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Объёмная открытка–</w:t>
      </w:r>
      <w:r w:rsidR="00144B1C"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</w:t>
      </w:r>
      <w:r w:rsidR="00144B1C"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2070AC"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B53C3" w:rsidRPr="001D58F3" w:rsidRDefault="00970BEB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5B53C3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.1. 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Букет цветов.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Теоретическое занятие – 1 час</w:t>
      </w:r>
    </w:p>
    <w:p w:rsidR="000E4AFD" w:rsidRPr="001D58F3" w:rsidRDefault="000E4AFD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Правила деления и складывания листа в квадрат.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Практическое занятие </w:t>
      </w:r>
      <w:r w:rsidR="00970BEB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144B1C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970BEB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час</w:t>
      </w:r>
      <w:r w:rsidR="00970BEB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</w:t>
      </w:r>
    </w:p>
    <w:p w:rsidR="00970BEB" w:rsidRDefault="00970BEB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Подготовка основы для открытки. Складывание заготовок. Вырезание цветов. Склеивание элементов открытки. Изготовление открытки.</w:t>
      </w:r>
    </w:p>
    <w:p w:rsidR="00202126" w:rsidRPr="001D58F3" w:rsidRDefault="00202126" w:rsidP="002021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Контроль. Выполнение творческой работы</w:t>
      </w:r>
    </w:p>
    <w:p w:rsidR="005B53C3" w:rsidRPr="001D58F3" w:rsidRDefault="000E4AFD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144B1C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Сердечко.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Теоретическое занятие – </w:t>
      </w:r>
      <w:r w:rsidR="00144B1C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</w:t>
      </w: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часа</w:t>
      </w:r>
    </w:p>
    <w:p w:rsidR="005B53C3" w:rsidRPr="001D58F3" w:rsidRDefault="00CA4780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Просмотр образца готовой</w:t>
      </w:r>
      <w:r w:rsidR="001114DF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ы. Знакомство с закручиванием бумаги. Видеоролик с вариантами отделки открытки. Замысел.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Практическое занятие –</w:t>
      </w:r>
      <w:r w:rsidR="00144B1C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</w:t>
      </w: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часа</w:t>
      </w:r>
    </w:p>
    <w:p w:rsidR="005B53C3" w:rsidRPr="001D58F3" w:rsidRDefault="005B53C3" w:rsidP="001D58F3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A4780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Подготовка бумаги, складывание и скручивание элементов. 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Изг</w:t>
      </w:r>
      <w:r w:rsidR="00CA4780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отовление основы. Сборка открытки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Декорирование. </w:t>
      </w:r>
    </w:p>
    <w:p w:rsidR="00144B1C" w:rsidRPr="00202126" w:rsidRDefault="00202126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202126"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Контроль. 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</w:t>
      </w:r>
      <w:r w:rsidRPr="00202126">
        <w:rPr>
          <w:rFonts w:ascii="Times New Roman" w:eastAsia="Times New Roman" w:hAnsi="Times New Roman" w:cs="Times New Roman"/>
          <w:color w:val="000000"/>
          <w:sz w:val="28"/>
          <w:szCs w:val="26"/>
        </w:rPr>
        <w:t>Наблюдение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за выполнением работы.</w:t>
      </w:r>
    </w:p>
    <w:p w:rsidR="00497B71" w:rsidRPr="001D58F3" w:rsidRDefault="00497B71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Работа с бросовым материалом – </w:t>
      </w:r>
      <w:r w:rsidR="00144B1C"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1D58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часов.</w:t>
      </w:r>
    </w:p>
    <w:p w:rsidR="005B53C3" w:rsidRPr="001D58F3" w:rsidRDefault="00CA4780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4.1. Снеговик.</w:t>
      </w:r>
    </w:p>
    <w:p w:rsidR="005B53C3" w:rsidRPr="001D58F3" w:rsidRDefault="005B53C3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Теоретическое занятие – 1 час</w:t>
      </w:r>
    </w:p>
    <w:p w:rsidR="00CA4780" w:rsidRPr="001D58F3" w:rsidRDefault="00CA4780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Беседа о полезных свойствах брошенного материала. </w:t>
      </w:r>
    </w:p>
    <w:p w:rsidR="005B53C3" w:rsidRPr="001D58F3" w:rsidRDefault="005B53C3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Практическое занятие 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 час</w:t>
      </w:r>
    </w:p>
    <w:p w:rsidR="005B53C3" w:rsidRDefault="00CA4780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Складывание бумажной втулки. Изготовление шапочки.</w:t>
      </w:r>
    </w:p>
    <w:p w:rsidR="00202126" w:rsidRPr="001D58F3" w:rsidRDefault="00202126" w:rsidP="002021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Контроль. Выполнение творческой работы</w:t>
      </w:r>
    </w:p>
    <w:p w:rsidR="00202126" w:rsidRPr="001D58F3" w:rsidRDefault="00202126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B53C3" w:rsidRPr="001D58F3" w:rsidRDefault="00CA4780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4.2. Аквариум</w:t>
      </w:r>
      <w:r w:rsidR="005B53C3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B53C3" w:rsidRPr="001D58F3" w:rsidRDefault="005B53C3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Теоретическое занятие – 1 час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B53C3" w:rsidRPr="001D58F3" w:rsidRDefault="005B53C3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Материалы и инструменты.</w:t>
      </w:r>
      <w:r w:rsidR="00CA4780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Замысел.</w:t>
      </w:r>
    </w:p>
    <w:p w:rsidR="005B53C3" w:rsidRPr="001D58F3" w:rsidRDefault="005B53C3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Практическое занятие – </w:t>
      </w:r>
      <w:r w:rsidR="00144B1C"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1</w:t>
      </w: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часа</w:t>
      </w:r>
    </w:p>
    <w:p w:rsidR="005B53C3" w:rsidRPr="001D58F3" w:rsidRDefault="00CA4780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Изготовление основы для аквариума. Прорисовка эскиза</w:t>
      </w:r>
      <w:r w:rsidR="005B53C3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Лепка деталей.</w:t>
      </w:r>
    </w:p>
    <w:p w:rsidR="00202126" w:rsidRPr="001D58F3" w:rsidRDefault="00202126" w:rsidP="002021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Контроль. Выполнение творческой работы</w:t>
      </w:r>
    </w:p>
    <w:p w:rsidR="005B53C3" w:rsidRPr="001D58F3" w:rsidRDefault="00A620A0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Тема. </w:t>
      </w:r>
      <w:r w:rsidR="00CA4780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Забавные игрушки</w:t>
      </w:r>
      <w:r w:rsidR="005B53C3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A4780" w:rsidRPr="001D58F3" w:rsidRDefault="00CA4780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Теоретическое занятие – 1 час</w:t>
      </w: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A4780" w:rsidRPr="001D58F3" w:rsidRDefault="00CA4780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Нужные материалы. Замысел. Просмотр видео готовых работ.</w:t>
      </w:r>
    </w:p>
    <w:p w:rsidR="005B53C3" w:rsidRPr="001D58F3" w:rsidRDefault="005B53C3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Практическое занятие </w:t>
      </w:r>
      <w:r w:rsidR="00CA4780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144B1C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1D58F3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часа</w:t>
      </w:r>
    </w:p>
    <w:p w:rsidR="005B53C3" w:rsidRPr="001D58F3" w:rsidRDefault="005B6833" w:rsidP="001D58F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Изготовление заготовок по шаблонам. Крепление заготовок к деревянным прищепкам. </w:t>
      </w:r>
      <w:r w:rsidR="00CA4780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 «Забава</w:t>
      </w:r>
      <w:r w:rsidR="005B53C3" w:rsidRPr="001D58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». </w:t>
      </w:r>
    </w:p>
    <w:p w:rsidR="00202126" w:rsidRDefault="00202126" w:rsidP="0020212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Контроль. </w:t>
      </w:r>
      <w:r w:rsidRPr="005B13D8">
        <w:rPr>
          <w:rFonts w:ascii="Times New Roman" w:eastAsia="Times New Roman" w:hAnsi="Times New Roman" w:cs="Times New Roman"/>
          <w:color w:val="000000"/>
          <w:sz w:val="28"/>
          <w:szCs w:val="26"/>
        </w:rPr>
        <w:t>Выставка</w:t>
      </w:r>
      <w:r>
        <w:rPr>
          <w:rFonts w:ascii="Times New Roman" w:eastAsia="Times New Roman" w:hAnsi="Times New Roman" w:cs="Times New Roman"/>
          <w:color w:val="000000"/>
          <w:sz w:val="28"/>
          <w:szCs w:val="26"/>
        </w:rPr>
        <w:t xml:space="preserve"> работ по теме «</w:t>
      </w:r>
      <w:r w:rsidRPr="002021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Работа с бросовым материалом</w:t>
      </w:r>
      <w:r w:rsidRPr="00202126">
        <w:rPr>
          <w:rFonts w:ascii="Times New Roman" w:eastAsia="Times New Roman" w:hAnsi="Times New Roman" w:cs="Times New Roman"/>
          <w:color w:val="000000"/>
          <w:sz w:val="28"/>
          <w:szCs w:val="26"/>
        </w:rPr>
        <w:t>»</w:t>
      </w:r>
    </w:p>
    <w:p w:rsidR="00056220" w:rsidRPr="001D58F3" w:rsidRDefault="00056220" w:rsidP="001D58F3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4C166E" w:rsidRPr="001D58F3" w:rsidRDefault="001D58F3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lang w:eastAsia="ru-RU"/>
        </w:rPr>
        <w:t>Организационно – педагогические  у</w:t>
      </w:r>
      <w:r w:rsidR="004C166E" w:rsidRPr="001D58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6"/>
          <w:lang w:eastAsia="ru-RU"/>
        </w:rPr>
        <w:t>словия реализации программы</w:t>
      </w:r>
    </w:p>
    <w:p w:rsidR="004C166E" w:rsidRPr="001D58F3" w:rsidRDefault="004C166E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Условиями реализации данной программы являются:</w:t>
      </w:r>
    </w:p>
    <w:p w:rsidR="004C166E" w:rsidRPr="001D58F3" w:rsidRDefault="004C166E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1. Кадровое обеспечение - педагоги, имеющие высшее образование</w:t>
      </w:r>
      <w:r w:rsidR="00DB1F1B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или среднее специальное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, опыт работы с детьми и обладающие знаниями и практическими умениями в определённых видах декоративно-прикладного творчества.</w:t>
      </w:r>
    </w:p>
    <w:p w:rsidR="004C166E" w:rsidRPr="001D58F3" w:rsidRDefault="004C166E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2. Информационное обеспечение:</w:t>
      </w:r>
    </w:p>
    <w:p w:rsidR="004C166E" w:rsidRPr="001D58F3" w:rsidRDefault="004C166E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-видео записи (обучающие ролики, </w:t>
      </w:r>
      <w:r w:rsidR="0062366E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видеоматериал о способах обработки бумаги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)</w:t>
      </w:r>
      <w:r w:rsidR="003E493B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;</w:t>
      </w:r>
    </w:p>
    <w:p w:rsidR="004C166E" w:rsidRPr="001D58F3" w:rsidRDefault="004C166E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-дидактическ</w:t>
      </w:r>
      <w:r w:rsidR="0062366E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ий материал (плакаты, схемы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,</w:t>
      </w:r>
      <w:r w:rsidR="0062366E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н</w:t>
      </w:r>
      <w:r w:rsidR="0062366E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аглядные пособия, таблицы сочетания цвета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)</w:t>
      </w:r>
      <w:r w:rsidR="003E493B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;</w:t>
      </w:r>
    </w:p>
    <w:p w:rsidR="004C166E" w:rsidRPr="001D58F3" w:rsidRDefault="004C166E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-специальная литература (книги, методические пособия</w:t>
      </w:r>
      <w:r w:rsidR="0062366E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, журналы по рукоделию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)</w:t>
      </w:r>
      <w:r w:rsidR="003E493B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;</w:t>
      </w:r>
    </w:p>
    <w:p w:rsidR="004C166E" w:rsidRPr="001D58F3" w:rsidRDefault="004C166E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-интернет-источники</w:t>
      </w:r>
      <w:r w:rsidR="002070AC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.</w:t>
      </w:r>
    </w:p>
    <w:p w:rsidR="004C166E" w:rsidRPr="001D58F3" w:rsidRDefault="004C166E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3. Материально-техническое обеспечение.</w:t>
      </w:r>
    </w:p>
    <w:p w:rsidR="004C166E" w:rsidRPr="001D58F3" w:rsidRDefault="0062366E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Перечень материалов и инструментов</w:t>
      </w:r>
      <w:r w:rsidR="004C166E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:</w:t>
      </w:r>
    </w:p>
    <w:p w:rsidR="00E5594B" w:rsidRPr="001D58F3" w:rsidRDefault="0062366E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- цветная бумага двусторонняя, набор бумаги для квиллинга;                                                                                                                                                            - картон белый и цветной;                                                                                                                                            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lastRenderedPageBreak/>
        <w:t xml:space="preserve">- клей – карандаш, клей ПВА, клей – пистолет и стержни к нему;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ножницы, нож канцелярский, карандаш простой, линейка; </w:t>
      </w:r>
    </w:p>
    <w:p w:rsidR="00E5594B" w:rsidRPr="001D58F3" w:rsidRDefault="00E5594B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- карандаши цветные или фломастеры;</w:t>
      </w:r>
    </w:p>
    <w:p w:rsidR="00E5594B" w:rsidRPr="001D58F3" w:rsidRDefault="00E5594B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- бумажная тарелка (одноразовая посуда);</w:t>
      </w:r>
    </w:p>
    <w:p w:rsidR="0062366E" w:rsidRPr="001D58F3" w:rsidRDefault="00E5594B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- деревянные прищепки;</w:t>
      </w:r>
      <w:r w:rsidR="0062366E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66E" w:rsidRPr="001D58F3" w:rsidRDefault="00E5594B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- пластилин</w:t>
      </w:r>
      <w:r w:rsidR="0062366E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;</w:t>
      </w:r>
    </w:p>
    <w:p w:rsidR="0062366E" w:rsidRPr="001D58F3" w:rsidRDefault="0062366E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>- разные принадлежности для декорирования работ (пайетки, бусины и т.п.);</w:t>
      </w:r>
    </w:p>
    <w:p w:rsidR="0062366E" w:rsidRPr="001D58F3" w:rsidRDefault="0062366E" w:rsidP="00C12FFD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6"/>
          <w:lang w:eastAsia="ru-RU"/>
        </w:rPr>
        <w:t xml:space="preserve">- 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клеёнка на стол.</w:t>
      </w:r>
      <w:r w:rsidRPr="001D58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</w:t>
      </w:r>
    </w:p>
    <w:p w:rsidR="004C166E" w:rsidRPr="001D58F3" w:rsidRDefault="004C166E" w:rsidP="00C12FFD">
      <w:pPr>
        <w:pStyle w:val="a3"/>
        <w:spacing w:line="276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4C166E" w:rsidRPr="001D58F3" w:rsidRDefault="004C166E" w:rsidP="00C12FFD">
      <w:pPr>
        <w:pStyle w:val="a3"/>
        <w:spacing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</w:pPr>
      <w:r w:rsidRPr="001D58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 w:bidi="ru-RU"/>
        </w:rPr>
        <w:t>Методические условия реализации программы</w:t>
      </w:r>
    </w:p>
    <w:p w:rsidR="004C166E" w:rsidRPr="001D58F3" w:rsidRDefault="004C166E" w:rsidP="00C12F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Педагогические методики и технологии</w:t>
      </w:r>
      <w:r w:rsidR="00E5594B" w:rsidRPr="001D58F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4C166E" w:rsidRPr="001D58F3" w:rsidRDefault="004C166E" w:rsidP="00C12F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 целью эффективности реализации программы</w:t>
      </w:r>
      <w:r w:rsidR="00E5594B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декоративно- прикладного творчества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E5594B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целесообразно использовать следующие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методы и технологии:</w:t>
      </w:r>
    </w:p>
    <w:p w:rsidR="004C166E" w:rsidRPr="001D58F3" w:rsidRDefault="004C166E" w:rsidP="00C12FFD">
      <w:pPr>
        <w:pStyle w:val="a3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информационно-развивающие (рассказы, беседы);</w:t>
      </w:r>
    </w:p>
    <w:p w:rsidR="004C166E" w:rsidRPr="001D58F3" w:rsidRDefault="004C166E" w:rsidP="00C12FFD">
      <w:pPr>
        <w:pStyle w:val="a3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практически-прикладные (освоение умений и навыков по принципу «делай как я»);</w:t>
      </w:r>
    </w:p>
    <w:p w:rsidR="004C166E" w:rsidRPr="001D58F3" w:rsidRDefault="00E5594B" w:rsidP="00C12FFD">
      <w:pPr>
        <w:pStyle w:val="a3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проблемно-поисковые (уча</w:t>
      </w:r>
      <w:r w:rsidR="004C166E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щиеся самостоятельно ищут решение поставленных перед ними задач);</w:t>
      </w:r>
    </w:p>
    <w:p w:rsidR="004C166E" w:rsidRPr="001D58F3" w:rsidRDefault="004C166E" w:rsidP="00C12FFD">
      <w:pPr>
        <w:pStyle w:val="a3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творческие (развивающие игры, моделирование ситуаций, участие в досуговых программах.);</w:t>
      </w:r>
    </w:p>
    <w:p w:rsidR="004C166E" w:rsidRPr="001D58F3" w:rsidRDefault="004C166E" w:rsidP="00C12FFD">
      <w:pPr>
        <w:pStyle w:val="a3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методы контроля и самоконтроля (самоанализ, тестирование и пр.)</w:t>
      </w:r>
    </w:p>
    <w:p w:rsidR="004C166E" w:rsidRPr="001D58F3" w:rsidRDefault="004C166E" w:rsidP="00C12F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Педагогические принцип</w:t>
      </w:r>
      <w:r w:rsidR="00E5594B" w:rsidRPr="001D58F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ы организации учебного процесса.</w:t>
      </w:r>
    </w:p>
    <w:p w:rsidR="004C166E" w:rsidRPr="001D58F3" w:rsidRDefault="004C166E" w:rsidP="00C12FFD">
      <w:pPr>
        <w:pStyle w:val="a3"/>
        <w:numPr>
          <w:ilvl w:val="0"/>
          <w:numId w:val="2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Принцип непрерывности и преемственности процесса образования.</w:t>
      </w:r>
    </w:p>
    <w:p w:rsidR="004C166E" w:rsidRPr="001D58F3" w:rsidRDefault="004C166E" w:rsidP="00C12FFD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Принцип системности во взаимодействии и взаимопроникновении базового и дополнительного образования.</w:t>
      </w:r>
    </w:p>
    <w:p w:rsidR="004C166E" w:rsidRPr="001D58F3" w:rsidRDefault="004C166E" w:rsidP="00C12FFD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Принцип индивидуализации (личностно-ориентированный подход).</w:t>
      </w:r>
    </w:p>
    <w:p w:rsidR="004C166E" w:rsidRPr="001D58F3" w:rsidRDefault="004C166E" w:rsidP="00C12FFD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Принцип деятельностного подхода.</w:t>
      </w:r>
    </w:p>
    <w:p w:rsidR="004C166E" w:rsidRPr="001D58F3" w:rsidRDefault="004C166E" w:rsidP="00C12F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Через систему мероприятий (дел, акций) учащиеся включаются в различные виды деятельности, что обеспечивает создание ситуации успеха для каждого ребёнка.</w:t>
      </w:r>
    </w:p>
    <w:p w:rsidR="004C166E" w:rsidRPr="001D58F3" w:rsidRDefault="004C166E" w:rsidP="00C12FFD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Принцип творчества.</w:t>
      </w:r>
    </w:p>
    <w:p w:rsidR="004C166E" w:rsidRPr="001D58F3" w:rsidRDefault="004C166E" w:rsidP="00C12FFD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Принцип разновозрастного единства.</w:t>
      </w:r>
    </w:p>
    <w:p w:rsidR="004C166E" w:rsidRPr="001D58F3" w:rsidRDefault="004C166E" w:rsidP="00C12F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Существующая система дополнительного образования обеспечивает сотрудничество учащихся разных возрастов и педагогов. Особенно в разновозрастных объединениях ребята могут проявить свою инициативу, самостоятельность, лидерские качества, умение работать в коллективе, учитывая интересы других.</w:t>
      </w:r>
    </w:p>
    <w:p w:rsidR="004C166E" w:rsidRPr="001D58F3" w:rsidRDefault="004C166E" w:rsidP="00C12FFD">
      <w:pPr>
        <w:pStyle w:val="a3"/>
        <w:numPr>
          <w:ilvl w:val="0"/>
          <w:numId w:val="22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Принцип открытости системы.</w:t>
      </w:r>
    </w:p>
    <w:p w:rsidR="00C359DE" w:rsidRPr="001D58F3" w:rsidRDefault="004C166E" w:rsidP="00C12F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Совместная работа семьи, других социальных институтов, учреждений культуры направлена также на обеспечение каждому </w:t>
      </w:r>
      <w:r w:rsidR="00B561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учащемуся</w:t>
      </w: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</w:t>
      </w:r>
      <w:bookmarkStart w:id="1" w:name="Дидактические_материалы"/>
      <w:bookmarkEnd w:id="1"/>
      <w:r w:rsidR="00C359DE"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C359DE" w:rsidRPr="001D58F3" w:rsidRDefault="00C359DE" w:rsidP="00C12FFD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1D58F3" w:rsidRDefault="001D58F3" w:rsidP="00C359DE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  <w:bookmarkStart w:id="2" w:name="Литература_для_педагога:"/>
      <w:bookmarkEnd w:id="2"/>
    </w:p>
    <w:p w:rsidR="00C359DE" w:rsidRPr="001D58F3" w:rsidRDefault="00C359DE" w:rsidP="001D58F3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Литература для педагога:</w:t>
      </w:r>
    </w:p>
    <w:p w:rsidR="00C359DE" w:rsidRPr="001D58F3" w:rsidRDefault="00C359DE" w:rsidP="001D58F3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1. С. Букина, М.Букин – Квиллинг. Практикум для начинающих. Изд-во: Феникс.-                   </w:t>
      </w:r>
    </w:p>
    <w:p w:rsidR="00C359DE" w:rsidRPr="001D58F3" w:rsidRDefault="00C359DE" w:rsidP="001D58F3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 А.Зайцева "Искусство квиллинга, магия бумажных лент". Изд-во: Эксмо. 2009г</w:t>
      </w:r>
    </w:p>
    <w:p w:rsidR="00C359DE" w:rsidRPr="001D58F3" w:rsidRDefault="00C359DE" w:rsidP="001D58F3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 М. Карлесси – Модульное оригами.</w:t>
      </w:r>
    </w:p>
    <w:p w:rsidR="00C359DE" w:rsidRPr="001D58F3" w:rsidRDefault="00C359DE" w:rsidP="001D58F3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359DE" w:rsidRPr="001D58F3" w:rsidRDefault="00C359DE" w:rsidP="001D58F3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3" w:name="Список_литературы,_рекомендуемой_учащимс"/>
      <w:bookmarkEnd w:id="3"/>
      <w:r w:rsidRPr="001D58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Литература для </w:t>
      </w:r>
      <w:r w:rsidR="00CA7E8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1D58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учащихся и родителей</w:t>
      </w:r>
    </w:p>
    <w:p w:rsidR="00C359DE" w:rsidRPr="001D58F3" w:rsidRDefault="00C359DE" w:rsidP="001D58F3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 Афонькин С., Афонькина Е. Уроки оригами в школе и дома, — М.: Рольф Аким, 1999.</w:t>
      </w:r>
    </w:p>
    <w:p w:rsidR="00C359DE" w:rsidRPr="001D58F3" w:rsidRDefault="00C359DE" w:rsidP="001D58F3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 Долженко Г.И. 100 поделок из бумаги. — Ярославль: Академия развития, 2002.</w:t>
      </w:r>
    </w:p>
    <w:p w:rsidR="00C359DE" w:rsidRPr="001D58F3" w:rsidRDefault="00C359DE" w:rsidP="001D58F3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3. Коллекция идей. Журнал для нескучной жизни. — М.: ЗАО «Эдипресс-конлига», 2004 </w:t>
      </w:r>
    </w:p>
    <w:p w:rsidR="00C359DE" w:rsidRPr="001D58F3" w:rsidRDefault="00C359DE" w:rsidP="001D58F3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C359DE" w:rsidRPr="001D58F3" w:rsidRDefault="00C359DE" w:rsidP="001D58F3">
      <w:pPr>
        <w:pStyle w:val="a3"/>
        <w:spacing w:line="276" w:lineRule="auto"/>
        <w:ind w:left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4" w:name="Интернет-источники:"/>
      <w:bookmarkEnd w:id="4"/>
      <w:r w:rsidRPr="001D58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Интернет-источники:</w:t>
      </w:r>
    </w:p>
    <w:p w:rsidR="00C359DE" w:rsidRPr="001D58F3" w:rsidRDefault="00C359DE" w:rsidP="001D58F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 источники: </w:t>
      </w:r>
      <w:r w:rsidRPr="001D5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http://stranamasterov.ru</w:t>
      </w:r>
    </w:p>
    <w:p w:rsidR="00C359DE" w:rsidRPr="001D58F3" w:rsidRDefault="00C359DE" w:rsidP="001D5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F3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                        </w:t>
      </w:r>
      <w:hyperlink w:history="1">
        <w:r w:rsidRPr="001D58F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http://www.encyclopedia.ru, </w:t>
        </w:r>
        <w:r w:rsidRPr="001D58F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1D58F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http://www.formularukodeliya.ru</w:t>
      </w:r>
    </w:p>
    <w:p w:rsidR="00C359DE" w:rsidRPr="001D58F3" w:rsidRDefault="00C359DE" w:rsidP="001D5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58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         </w:t>
      </w:r>
      <w:r w:rsidRPr="001D5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hyperlink r:id="rId7" w:history="1">
        <w:r w:rsidRPr="001D58F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http://www.nachalka.ru/</w:t>
        </w:r>
      </w:hyperlink>
      <w:r w:rsidRPr="001D58F3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,</w:t>
      </w:r>
      <w:r w:rsidRPr="001D58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rukodeliehobbi.ru</w:t>
      </w:r>
    </w:p>
    <w:p w:rsidR="00C359DE" w:rsidRPr="001D58F3" w:rsidRDefault="00C359DE" w:rsidP="001D5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D58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                                   http://</w:t>
      </w:r>
      <w:hyperlink r:id="rId8" w:history="1">
        <w:r w:rsidRPr="001D58F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www.origami.ru</w:t>
        </w:r>
      </w:hyperlink>
      <w:r w:rsidRPr="001D58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  </w:t>
      </w:r>
      <w:hyperlink r:id="rId9" w:history="1">
        <w:r w:rsidRPr="001D58F3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http://amigurumi-school.com</w:t>
        </w:r>
      </w:hyperlink>
      <w:r w:rsidRPr="001D58F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C359DE" w:rsidRPr="001D58F3" w:rsidRDefault="00C359DE" w:rsidP="001D58F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359DE" w:rsidRPr="00C359DE" w:rsidRDefault="00C359DE" w:rsidP="00C359DE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en-US" w:eastAsia="ru-RU"/>
        </w:rPr>
      </w:pPr>
    </w:p>
    <w:p w:rsidR="00C359DE" w:rsidRPr="009B2FE4" w:rsidRDefault="00C359DE" w:rsidP="00C359DE">
      <w:pPr>
        <w:pStyle w:val="a3"/>
        <w:rPr>
          <w:rStyle w:val="aa"/>
          <w:lang w:val="en-US"/>
        </w:rPr>
      </w:pPr>
    </w:p>
    <w:p w:rsidR="004C166E" w:rsidRPr="00C359DE" w:rsidRDefault="004C166E" w:rsidP="00C359DE">
      <w:pPr>
        <w:pStyle w:val="a3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en-US" w:eastAsia="ru-RU"/>
        </w:rPr>
      </w:pPr>
    </w:p>
    <w:sectPr w:rsidR="004C166E" w:rsidRPr="00C359DE" w:rsidSect="00270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998"/>
    <w:multiLevelType w:val="hybridMultilevel"/>
    <w:tmpl w:val="29144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50BA"/>
    <w:multiLevelType w:val="hybridMultilevel"/>
    <w:tmpl w:val="5BF09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97F84"/>
    <w:multiLevelType w:val="multilevel"/>
    <w:tmpl w:val="6BAC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222A9"/>
    <w:multiLevelType w:val="hybridMultilevel"/>
    <w:tmpl w:val="BE2661D8"/>
    <w:lvl w:ilvl="0" w:tplc="B516B7A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7809"/>
    <w:multiLevelType w:val="hybridMultilevel"/>
    <w:tmpl w:val="636EEB4A"/>
    <w:lvl w:ilvl="0" w:tplc="18EECA68">
      <w:numFmt w:val="bullet"/>
      <w:lvlText w:val=""/>
      <w:lvlJc w:val="left"/>
      <w:pPr>
        <w:ind w:left="401" w:hanging="567"/>
      </w:pPr>
      <w:rPr>
        <w:rFonts w:hint="default"/>
        <w:w w:val="100"/>
        <w:lang w:val="ru-RU" w:eastAsia="ru-RU" w:bidi="ru-RU"/>
      </w:rPr>
    </w:lvl>
    <w:lvl w:ilvl="1" w:tplc="70002196">
      <w:numFmt w:val="bullet"/>
      <w:lvlText w:val=""/>
      <w:lvlJc w:val="left"/>
      <w:pPr>
        <w:ind w:left="401" w:hanging="360"/>
      </w:pPr>
      <w:rPr>
        <w:rFonts w:hint="default"/>
        <w:w w:val="100"/>
        <w:lang w:val="ru-RU" w:eastAsia="ru-RU" w:bidi="ru-RU"/>
      </w:rPr>
    </w:lvl>
    <w:lvl w:ilvl="2" w:tplc="C4B4DF5A">
      <w:numFmt w:val="bullet"/>
      <w:lvlText w:val="•"/>
      <w:lvlJc w:val="left"/>
      <w:pPr>
        <w:ind w:left="1160" w:hanging="360"/>
      </w:pPr>
      <w:rPr>
        <w:rFonts w:hint="default"/>
        <w:lang w:val="ru-RU" w:eastAsia="ru-RU" w:bidi="ru-RU"/>
      </w:rPr>
    </w:lvl>
    <w:lvl w:ilvl="3" w:tplc="126C1D52">
      <w:numFmt w:val="bullet"/>
      <w:lvlText w:val="•"/>
      <w:lvlJc w:val="left"/>
      <w:pPr>
        <w:ind w:left="2285" w:hanging="360"/>
      </w:pPr>
      <w:rPr>
        <w:rFonts w:hint="default"/>
        <w:lang w:val="ru-RU" w:eastAsia="ru-RU" w:bidi="ru-RU"/>
      </w:rPr>
    </w:lvl>
    <w:lvl w:ilvl="4" w:tplc="46882D3A">
      <w:numFmt w:val="bullet"/>
      <w:lvlText w:val="•"/>
      <w:lvlJc w:val="left"/>
      <w:pPr>
        <w:ind w:left="3411" w:hanging="360"/>
      </w:pPr>
      <w:rPr>
        <w:rFonts w:hint="default"/>
        <w:lang w:val="ru-RU" w:eastAsia="ru-RU" w:bidi="ru-RU"/>
      </w:rPr>
    </w:lvl>
    <w:lvl w:ilvl="5" w:tplc="790ADA8E">
      <w:numFmt w:val="bullet"/>
      <w:lvlText w:val="•"/>
      <w:lvlJc w:val="left"/>
      <w:pPr>
        <w:ind w:left="4537" w:hanging="360"/>
      </w:pPr>
      <w:rPr>
        <w:rFonts w:hint="default"/>
        <w:lang w:val="ru-RU" w:eastAsia="ru-RU" w:bidi="ru-RU"/>
      </w:rPr>
    </w:lvl>
    <w:lvl w:ilvl="6" w:tplc="F4200614">
      <w:numFmt w:val="bullet"/>
      <w:lvlText w:val="•"/>
      <w:lvlJc w:val="left"/>
      <w:pPr>
        <w:ind w:left="5663" w:hanging="360"/>
      </w:pPr>
      <w:rPr>
        <w:rFonts w:hint="default"/>
        <w:lang w:val="ru-RU" w:eastAsia="ru-RU" w:bidi="ru-RU"/>
      </w:rPr>
    </w:lvl>
    <w:lvl w:ilvl="7" w:tplc="7E5E500A">
      <w:numFmt w:val="bullet"/>
      <w:lvlText w:val="•"/>
      <w:lvlJc w:val="left"/>
      <w:pPr>
        <w:ind w:left="6789" w:hanging="360"/>
      </w:pPr>
      <w:rPr>
        <w:rFonts w:hint="default"/>
        <w:lang w:val="ru-RU" w:eastAsia="ru-RU" w:bidi="ru-RU"/>
      </w:rPr>
    </w:lvl>
    <w:lvl w:ilvl="8" w:tplc="207ED5B8">
      <w:numFmt w:val="bullet"/>
      <w:lvlText w:val="•"/>
      <w:lvlJc w:val="left"/>
      <w:pPr>
        <w:ind w:left="7914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19ED5336"/>
    <w:multiLevelType w:val="hybridMultilevel"/>
    <w:tmpl w:val="15326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C3F77"/>
    <w:multiLevelType w:val="hybridMultilevel"/>
    <w:tmpl w:val="0E96DE28"/>
    <w:lvl w:ilvl="0" w:tplc="04190001">
      <w:start w:val="1"/>
      <w:numFmt w:val="bullet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8" w15:restartNumberingAfterBreak="0">
    <w:nsid w:val="1EB7016D"/>
    <w:multiLevelType w:val="hybridMultilevel"/>
    <w:tmpl w:val="C6ECE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277CD"/>
    <w:multiLevelType w:val="hybridMultilevel"/>
    <w:tmpl w:val="AF3E76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F37B8"/>
    <w:multiLevelType w:val="hybridMultilevel"/>
    <w:tmpl w:val="3A38CB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F7307F6"/>
    <w:multiLevelType w:val="hybridMultilevel"/>
    <w:tmpl w:val="2F9A9FA0"/>
    <w:lvl w:ilvl="0" w:tplc="041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12" w15:restartNumberingAfterBreak="0">
    <w:nsid w:val="36785EBB"/>
    <w:multiLevelType w:val="hybridMultilevel"/>
    <w:tmpl w:val="9CE6B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63148"/>
    <w:multiLevelType w:val="hybridMultilevel"/>
    <w:tmpl w:val="C068D0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E61468"/>
    <w:multiLevelType w:val="hybridMultilevel"/>
    <w:tmpl w:val="32D43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72B5C"/>
    <w:multiLevelType w:val="multilevel"/>
    <w:tmpl w:val="564290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17" w15:restartNumberingAfterBreak="0">
    <w:nsid w:val="450D34B7"/>
    <w:multiLevelType w:val="hybridMultilevel"/>
    <w:tmpl w:val="0A1E6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A653F"/>
    <w:multiLevelType w:val="multilevel"/>
    <w:tmpl w:val="88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64D38"/>
    <w:multiLevelType w:val="hybridMultilevel"/>
    <w:tmpl w:val="5B6A4BB8"/>
    <w:lvl w:ilvl="0" w:tplc="317CB526">
      <w:start w:val="1"/>
      <w:numFmt w:val="decimal"/>
      <w:lvlText w:val="%1."/>
      <w:lvlJc w:val="left"/>
      <w:pPr>
        <w:ind w:left="968" w:hanging="567"/>
      </w:pPr>
      <w:rPr>
        <w:rFonts w:hint="default"/>
        <w:spacing w:val="-8"/>
        <w:w w:val="100"/>
        <w:lang w:val="ru-RU" w:eastAsia="ru-RU" w:bidi="ru-RU"/>
      </w:rPr>
    </w:lvl>
    <w:lvl w:ilvl="1" w:tplc="E0025442">
      <w:numFmt w:val="bullet"/>
      <w:lvlText w:val="•"/>
      <w:lvlJc w:val="left"/>
      <w:pPr>
        <w:ind w:left="1880" w:hanging="567"/>
      </w:pPr>
      <w:rPr>
        <w:rFonts w:hint="default"/>
        <w:lang w:val="ru-RU" w:eastAsia="ru-RU" w:bidi="ru-RU"/>
      </w:rPr>
    </w:lvl>
    <w:lvl w:ilvl="2" w:tplc="FD4AA8B0">
      <w:numFmt w:val="bullet"/>
      <w:lvlText w:val="•"/>
      <w:lvlJc w:val="left"/>
      <w:pPr>
        <w:ind w:left="2801" w:hanging="567"/>
      </w:pPr>
      <w:rPr>
        <w:rFonts w:hint="default"/>
        <w:lang w:val="ru-RU" w:eastAsia="ru-RU" w:bidi="ru-RU"/>
      </w:rPr>
    </w:lvl>
    <w:lvl w:ilvl="3" w:tplc="17102CC6">
      <w:numFmt w:val="bullet"/>
      <w:lvlText w:val="•"/>
      <w:lvlJc w:val="left"/>
      <w:pPr>
        <w:ind w:left="3721" w:hanging="567"/>
      </w:pPr>
      <w:rPr>
        <w:rFonts w:hint="default"/>
        <w:lang w:val="ru-RU" w:eastAsia="ru-RU" w:bidi="ru-RU"/>
      </w:rPr>
    </w:lvl>
    <w:lvl w:ilvl="4" w:tplc="2B582A6C">
      <w:numFmt w:val="bullet"/>
      <w:lvlText w:val="•"/>
      <w:lvlJc w:val="left"/>
      <w:pPr>
        <w:ind w:left="4642" w:hanging="567"/>
      </w:pPr>
      <w:rPr>
        <w:rFonts w:hint="default"/>
        <w:lang w:val="ru-RU" w:eastAsia="ru-RU" w:bidi="ru-RU"/>
      </w:rPr>
    </w:lvl>
    <w:lvl w:ilvl="5" w:tplc="F9A4971C">
      <w:numFmt w:val="bullet"/>
      <w:lvlText w:val="•"/>
      <w:lvlJc w:val="left"/>
      <w:pPr>
        <w:ind w:left="5563" w:hanging="567"/>
      </w:pPr>
      <w:rPr>
        <w:rFonts w:hint="default"/>
        <w:lang w:val="ru-RU" w:eastAsia="ru-RU" w:bidi="ru-RU"/>
      </w:rPr>
    </w:lvl>
    <w:lvl w:ilvl="6" w:tplc="7DCC74CA">
      <w:numFmt w:val="bullet"/>
      <w:lvlText w:val="•"/>
      <w:lvlJc w:val="left"/>
      <w:pPr>
        <w:ind w:left="6483" w:hanging="567"/>
      </w:pPr>
      <w:rPr>
        <w:rFonts w:hint="default"/>
        <w:lang w:val="ru-RU" w:eastAsia="ru-RU" w:bidi="ru-RU"/>
      </w:rPr>
    </w:lvl>
    <w:lvl w:ilvl="7" w:tplc="D23E297C">
      <w:numFmt w:val="bullet"/>
      <w:lvlText w:val="•"/>
      <w:lvlJc w:val="left"/>
      <w:pPr>
        <w:ind w:left="7404" w:hanging="567"/>
      </w:pPr>
      <w:rPr>
        <w:rFonts w:hint="default"/>
        <w:lang w:val="ru-RU" w:eastAsia="ru-RU" w:bidi="ru-RU"/>
      </w:rPr>
    </w:lvl>
    <w:lvl w:ilvl="8" w:tplc="D1B22BAC">
      <w:numFmt w:val="bullet"/>
      <w:lvlText w:val="•"/>
      <w:lvlJc w:val="left"/>
      <w:pPr>
        <w:ind w:left="8325" w:hanging="567"/>
      </w:pPr>
      <w:rPr>
        <w:rFonts w:hint="default"/>
        <w:lang w:val="ru-RU" w:eastAsia="ru-RU" w:bidi="ru-RU"/>
      </w:rPr>
    </w:lvl>
  </w:abstractNum>
  <w:abstractNum w:abstractNumId="21" w15:restartNumberingAfterBreak="0">
    <w:nsid w:val="5A746D79"/>
    <w:multiLevelType w:val="hybridMultilevel"/>
    <w:tmpl w:val="FCA63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11C2B"/>
    <w:multiLevelType w:val="multilevel"/>
    <w:tmpl w:val="EA0E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9529B"/>
    <w:multiLevelType w:val="hybridMultilevel"/>
    <w:tmpl w:val="B71E969E"/>
    <w:lvl w:ilvl="0" w:tplc="90B880AC">
      <w:start w:val="1"/>
      <w:numFmt w:val="decimal"/>
      <w:lvlText w:val="%1."/>
      <w:lvlJc w:val="left"/>
      <w:pPr>
        <w:ind w:left="968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B542184E">
      <w:numFmt w:val="bullet"/>
      <w:lvlText w:val="•"/>
      <w:lvlJc w:val="left"/>
      <w:pPr>
        <w:ind w:left="1880" w:hanging="567"/>
      </w:pPr>
      <w:rPr>
        <w:rFonts w:hint="default"/>
        <w:lang w:val="ru-RU" w:eastAsia="ru-RU" w:bidi="ru-RU"/>
      </w:rPr>
    </w:lvl>
    <w:lvl w:ilvl="2" w:tplc="EA6A8FDA">
      <w:numFmt w:val="bullet"/>
      <w:lvlText w:val="•"/>
      <w:lvlJc w:val="left"/>
      <w:pPr>
        <w:ind w:left="2801" w:hanging="567"/>
      </w:pPr>
      <w:rPr>
        <w:rFonts w:hint="default"/>
        <w:lang w:val="ru-RU" w:eastAsia="ru-RU" w:bidi="ru-RU"/>
      </w:rPr>
    </w:lvl>
    <w:lvl w:ilvl="3" w:tplc="4AE48A8C">
      <w:numFmt w:val="bullet"/>
      <w:lvlText w:val="•"/>
      <w:lvlJc w:val="left"/>
      <w:pPr>
        <w:ind w:left="3721" w:hanging="567"/>
      </w:pPr>
      <w:rPr>
        <w:rFonts w:hint="default"/>
        <w:lang w:val="ru-RU" w:eastAsia="ru-RU" w:bidi="ru-RU"/>
      </w:rPr>
    </w:lvl>
    <w:lvl w:ilvl="4" w:tplc="9774BFCC">
      <w:numFmt w:val="bullet"/>
      <w:lvlText w:val="•"/>
      <w:lvlJc w:val="left"/>
      <w:pPr>
        <w:ind w:left="4642" w:hanging="567"/>
      </w:pPr>
      <w:rPr>
        <w:rFonts w:hint="default"/>
        <w:lang w:val="ru-RU" w:eastAsia="ru-RU" w:bidi="ru-RU"/>
      </w:rPr>
    </w:lvl>
    <w:lvl w:ilvl="5" w:tplc="91FCFEB2">
      <w:numFmt w:val="bullet"/>
      <w:lvlText w:val="•"/>
      <w:lvlJc w:val="left"/>
      <w:pPr>
        <w:ind w:left="5563" w:hanging="567"/>
      </w:pPr>
      <w:rPr>
        <w:rFonts w:hint="default"/>
        <w:lang w:val="ru-RU" w:eastAsia="ru-RU" w:bidi="ru-RU"/>
      </w:rPr>
    </w:lvl>
    <w:lvl w:ilvl="6" w:tplc="820A5092">
      <w:numFmt w:val="bullet"/>
      <w:lvlText w:val="•"/>
      <w:lvlJc w:val="left"/>
      <w:pPr>
        <w:ind w:left="6483" w:hanging="567"/>
      </w:pPr>
      <w:rPr>
        <w:rFonts w:hint="default"/>
        <w:lang w:val="ru-RU" w:eastAsia="ru-RU" w:bidi="ru-RU"/>
      </w:rPr>
    </w:lvl>
    <w:lvl w:ilvl="7" w:tplc="85FA4BFA">
      <w:numFmt w:val="bullet"/>
      <w:lvlText w:val="•"/>
      <w:lvlJc w:val="left"/>
      <w:pPr>
        <w:ind w:left="7404" w:hanging="567"/>
      </w:pPr>
      <w:rPr>
        <w:rFonts w:hint="default"/>
        <w:lang w:val="ru-RU" w:eastAsia="ru-RU" w:bidi="ru-RU"/>
      </w:rPr>
    </w:lvl>
    <w:lvl w:ilvl="8" w:tplc="2F08B07A">
      <w:numFmt w:val="bullet"/>
      <w:lvlText w:val="•"/>
      <w:lvlJc w:val="left"/>
      <w:pPr>
        <w:ind w:left="8325" w:hanging="567"/>
      </w:pPr>
      <w:rPr>
        <w:rFonts w:hint="default"/>
        <w:lang w:val="ru-RU" w:eastAsia="ru-RU" w:bidi="ru-RU"/>
      </w:rPr>
    </w:lvl>
  </w:abstractNum>
  <w:abstractNum w:abstractNumId="24" w15:restartNumberingAfterBreak="0">
    <w:nsid w:val="68C773CF"/>
    <w:multiLevelType w:val="hybridMultilevel"/>
    <w:tmpl w:val="31F85BEC"/>
    <w:lvl w:ilvl="0" w:tplc="EAEA9AB0">
      <w:start w:val="1"/>
      <w:numFmt w:val="decimal"/>
      <w:lvlText w:val="%1."/>
      <w:lvlJc w:val="left"/>
      <w:pPr>
        <w:ind w:left="212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796AE0A">
      <w:numFmt w:val="bullet"/>
      <w:lvlText w:val="•"/>
      <w:lvlJc w:val="left"/>
      <w:pPr>
        <w:ind w:left="3760" w:hanging="282"/>
      </w:pPr>
      <w:rPr>
        <w:rFonts w:hint="default"/>
        <w:lang w:val="ru-RU" w:eastAsia="ru-RU" w:bidi="ru-RU"/>
      </w:rPr>
    </w:lvl>
    <w:lvl w:ilvl="2" w:tplc="26E0B90A">
      <w:numFmt w:val="bullet"/>
      <w:lvlText w:val="•"/>
      <w:lvlJc w:val="left"/>
      <w:pPr>
        <w:ind w:left="4527" w:hanging="282"/>
      </w:pPr>
      <w:rPr>
        <w:rFonts w:hint="default"/>
        <w:lang w:val="ru-RU" w:eastAsia="ru-RU" w:bidi="ru-RU"/>
      </w:rPr>
    </w:lvl>
    <w:lvl w:ilvl="3" w:tplc="4CCC8E7E">
      <w:numFmt w:val="bullet"/>
      <w:lvlText w:val="•"/>
      <w:lvlJc w:val="left"/>
      <w:pPr>
        <w:ind w:left="5294" w:hanging="282"/>
      </w:pPr>
      <w:rPr>
        <w:rFonts w:hint="default"/>
        <w:lang w:val="ru-RU" w:eastAsia="ru-RU" w:bidi="ru-RU"/>
      </w:rPr>
    </w:lvl>
    <w:lvl w:ilvl="4" w:tplc="F82A0AE6">
      <w:numFmt w:val="bullet"/>
      <w:lvlText w:val="•"/>
      <w:lvlJc w:val="left"/>
      <w:pPr>
        <w:ind w:left="6062" w:hanging="282"/>
      </w:pPr>
      <w:rPr>
        <w:rFonts w:hint="default"/>
        <w:lang w:val="ru-RU" w:eastAsia="ru-RU" w:bidi="ru-RU"/>
      </w:rPr>
    </w:lvl>
    <w:lvl w:ilvl="5" w:tplc="6826D9DC">
      <w:numFmt w:val="bullet"/>
      <w:lvlText w:val="•"/>
      <w:lvlJc w:val="left"/>
      <w:pPr>
        <w:ind w:left="6829" w:hanging="282"/>
      </w:pPr>
      <w:rPr>
        <w:rFonts w:hint="default"/>
        <w:lang w:val="ru-RU" w:eastAsia="ru-RU" w:bidi="ru-RU"/>
      </w:rPr>
    </w:lvl>
    <w:lvl w:ilvl="6" w:tplc="5D10BAA4">
      <w:numFmt w:val="bullet"/>
      <w:lvlText w:val="•"/>
      <w:lvlJc w:val="left"/>
      <w:pPr>
        <w:ind w:left="7596" w:hanging="282"/>
      </w:pPr>
      <w:rPr>
        <w:rFonts w:hint="default"/>
        <w:lang w:val="ru-RU" w:eastAsia="ru-RU" w:bidi="ru-RU"/>
      </w:rPr>
    </w:lvl>
    <w:lvl w:ilvl="7" w:tplc="9C02A732">
      <w:numFmt w:val="bullet"/>
      <w:lvlText w:val="•"/>
      <w:lvlJc w:val="left"/>
      <w:pPr>
        <w:ind w:left="8364" w:hanging="282"/>
      </w:pPr>
      <w:rPr>
        <w:rFonts w:hint="default"/>
        <w:lang w:val="ru-RU" w:eastAsia="ru-RU" w:bidi="ru-RU"/>
      </w:rPr>
    </w:lvl>
    <w:lvl w:ilvl="8" w:tplc="CD52570A">
      <w:numFmt w:val="bullet"/>
      <w:lvlText w:val="•"/>
      <w:lvlJc w:val="left"/>
      <w:pPr>
        <w:ind w:left="9131" w:hanging="282"/>
      </w:pPr>
      <w:rPr>
        <w:rFonts w:hint="default"/>
        <w:lang w:val="ru-RU" w:eastAsia="ru-RU" w:bidi="ru-RU"/>
      </w:rPr>
    </w:lvl>
  </w:abstractNum>
  <w:abstractNum w:abstractNumId="25" w15:restartNumberingAfterBreak="0">
    <w:nsid w:val="6DA07038"/>
    <w:multiLevelType w:val="multilevel"/>
    <w:tmpl w:val="AB4E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CD759E"/>
    <w:multiLevelType w:val="hybridMultilevel"/>
    <w:tmpl w:val="5B0AE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FC44C3"/>
    <w:multiLevelType w:val="hybridMultilevel"/>
    <w:tmpl w:val="4EF8C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4"/>
  </w:num>
  <w:num w:numId="4">
    <w:abstractNumId w:val="9"/>
  </w:num>
  <w:num w:numId="5">
    <w:abstractNumId w:val="1"/>
  </w:num>
  <w:num w:numId="6">
    <w:abstractNumId w:val="17"/>
  </w:num>
  <w:num w:numId="7">
    <w:abstractNumId w:val="22"/>
  </w:num>
  <w:num w:numId="8">
    <w:abstractNumId w:val="18"/>
  </w:num>
  <w:num w:numId="9">
    <w:abstractNumId w:val="25"/>
  </w:num>
  <w:num w:numId="10">
    <w:abstractNumId w:val="26"/>
  </w:num>
  <w:num w:numId="11">
    <w:abstractNumId w:val="2"/>
  </w:num>
  <w:num w:numId="12">
    <w:abstractNumId w:val="6"/>
  </w:num>
  <w:num w:numId="13">
    <w:abstractNumId w:val="10"/>
  </w:num>
  <w:num w:numId="14">
    <w:abstractNumId w:val="0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5"/>
  </w:num>
  <w:num w:numId="18">
    <w:abstractNumId w:val="23"/>
  </w:num>
  <w:num w:numId="19">
    <w:abstractNumId w:val="20"/>
  </w:num>
  <w:num w:numId="20">
    <w:abstractNumId w:val="7"/>
  </w:num>
  <w:num w:numId="21">
    <w:abstractNumId w:val="11"/>
  </w:num>
  <w:num w:numId="22">
    <w:abstractNumId w:val="12"/>
  </w:num>
  <w:num w:numId="23">
    <w:abstractNumId w:val="13"/>
  </w:num>
  <w:num w:numId="24">
    <w:abstractNumId w:val="8"/>
  </w:num>
  <w:num w:numId="25">
    <w:abstractNumId w:val="4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C3D15"/>
    <w:rsid w:val="00013FEC"/>
    <w:rsid w:val="00056220"/>
    <w:rsid w:val="000D5BC5"/>
    <w:rsid w:val="000E4AFD"/>
    <w:rsid w:val="001114DF"/>
    <w:rsid w:val="00144B1C"/>
    <w:rsid w:val="001576B3"/>
    <w:rsid w:val="00165CFF"/>
    <w:rsid w:val="00191DC8"/>
    <w:rsid w:val="001B3815"/>
    <w:rsid w:val="001B6EF7"/>
    <w:rsid w:val="001D58F3"/>
    <w:rsid w:val="001E0ECC"/>
    <w:rsid w:val="00202126"/>
    <w:rsid w:val="00202F1F"/>
    <w:rsid w:val="002070AC"/>
    <w:rsid w:val="00237F45"/>
    <w:rsid w:val="00270317"/>
    <w:rsid w:val="00352C48"/>
    <w:rsid w:val="003675D3"/>
    <w:rsid w:val="00370930"/>
    <w:rsid w:val="003E493B"/>
    <w:rsid w:val="00460016"/>
    <w:rsid w:val="00497B71"/>
    <w:rsid w:val="004C166E"/>
    <w:rsid w:val="004F13F2"/>
    <w:rsid w:val="005937D2"/>
    <w:rsid w:val="005B13D8"/>
    <w:rsid w:val="005B53C3"/>
    <w:rsid w:val="005B6833"/>
    <w:rsid w:val="0062366E"/>
    <w:rsid w:val="00674CF1"/>
    <w:rsid w:val="006C0497"/>
    <w:rsid w:val="007213A1"/>
    <w:rsid w:val="007A05F6"/>
    <w:rsid w:val="00813B3F"/>
    <w:rsid w:val="008767AC"/>
    <w:rsid w:val="00882427"/>
    <w:rsid w:val="00891C2E"/>
    <w:rsid w:val="008A6E32"/>
    <w:rsid w:val="00900CF7"/>
    <w:rsid w:val="0096014D"/>
    <w:rsid w:val="00970BEB"/>
    <w:rsid w:val="009B2FE4"/>
    <w:rsid w:val="009D4508"/>
    <w:rsid w:val="00A47FCC"/>
    <w:rsid w:val="00A620A0"/>
    <w:rsid w:val="00AB4F52"/>
    <w:rsid w:val="00AD059B"/>
    <w:rsid w:val="00AE0882"/>
    <w:rsid w:val="00AF7B8F"/>
    <w:rsid w:val="00B06F95"/>
    <w:rsid w:val="00B37CA9"/>
    <w:rsid w:val="00B56173"/>
    <w:rsid w:val="00B903D7"/>
    <w:rsid w:val="00BE3494"/>
    <w:rsid w:val="00C12FFD"/>
    <w:rsid w:val="00C242E6"/>
    <w:rsid w:val="00C359DE"/>
    <w:rsid w:val="00CA4780"/>
    <w:rsid w:val="00CA7E88"/>
    <w:rsid w:val="00CB6B4E"/>
    <w:rsid w:val="00D60413"/>
    <w:rsid w:val="00DB1F1B"/>
    <w:rsid w:val="00DD4A6E"/>
    <w:rsid w:val="00E42C27"/>
    <w:rsid w:val="00E5594B"/>
    <w:rsid w:val="00EC3D15"/>
    <w:rsid w:val="00F1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F061"/>
  <w15:docId w15:val="{AFC71C23-F9E5-444B-98EE-FD1B2698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A6E"/>
  </w:style>
  <w:style w:type="paragraph" w:styleId="2">
    <w:name w:val="heading 2"/>
    <w:basedOn w:val="a"/>
    <w:next w:val="a"/>
    <w:link w:val="20"/>
    <w:uiPriority w:val="99"/>
    <w:qFormat/>
    <w:rsid w:val="008767AC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F4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56220"/>
    <w:rPr>
      <w:rFonts w:ascii="Times New Roman" w:hAnsi="Times New Roman" w:cs="Times New Roman"/>
      <w:sz w:val="24"/>
      <w:szCs w:val="24"/>
    </w:rPr>
  </w:style>
  <w:style w:type="paragraph" w:styleId="a5">
    <w:name w:val="Intense Quote"/>
    <w:basedOn w:val="a"/>
    <w:next w:val="a"/>
    <w:link w:val="a6"/>
    <w:uiPriority w:val="30"/>
    <w:qFormat/>
    <w:rsid w:val="00202F1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202F1F"/>
    <w:rPr>
      <w:i/>
      <w:iCs/>
      <w:color w:val="5B9BD5" w:themeColor="accent1"/>
    </w:rPr>
  </w:style>
  <w:style w:type="paragraph" w:styleId="a7">
    <w:name w:val="Body Text"/>
    <w:basedOn w:val="a"/>
    <w:link w:val="a8"/>
    <w:uiPriority w:val="99"/>
    <w:semiHidden/>
    <w:unhideWhenUsed/>
    <w:rsid w:val="004C166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C166E"/>
  </w:style>
  <w:style w:type="character" w:styleId="a9">
    <w:name w:val="Hyperlink"/>
    <w:basedOn w:val="a0"/>
    <w:uiPriority w:val="99"/>
    <w:unhideWhenUsed/>
    <w:rsid w:val="004C166E"/>
    <w:rPr>
      <w:color w:val="0563C1" w:themeColor="hyperlink"/>
      <w:u w:val="single"/>
    </w:rPr>
  </w:style>
  <w:style w:type="paragraph" w:customStyle="1" w:styleId="21">
    <w:name w:val="Заголовок 21"/>
    <w:basedOn w:val="a"/>
    <w:uiPriority w:val="1"/>
    <w:qFormat/>
    <w:rsid w:val="004C166E"/>
    <w:pPr>
      <w:widowControl w:val="0"/>
      <w:autoSpaceDE w:val="0"/>
      <w:autoSpaceDN w:val="0"/>
      <w:spacing w:after="0" w:line="240" w:lineRule="auto"/>
      <w:ind w:left="21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4C166E"/>
    <w:pPr>
      <w:widowControl w:val="0"/>
      <w:autoSpaceDE w:val="0"/>
      <w:autoSpaceDN w:val="0"/>
      <w:spacing w:after="0" w:line="309" w:lineRule="exact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4C16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Strong"/>
    <w:basedOn w:val="a0"/>
    <w:uiPriority w:val="22"/>
    <w:qFormat/>
    <w:rsid w:val="009B2FE4"/>
    <w:rPr>
      <w:b/>
      <w:bCs/>
    </w:rPr>
  </w:style>
  <w:style w:type="paragraph" w:customStyle="1" w:styleId="Normal1">
    <w:name w:val="Normal1"/>
    <w:rsid w:val="00AD059B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customStyle="1" w:styleId="ab">
    <w:basedOn w:val="a"/>
    <w:next w:val="a4"/>
    <w:uiPriority w:val="99"/>
    <w:unhideWhenUsed/>
    <w:rsid w:val="00AD0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8767A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8767AC"/>
  </w:style>
  <w:style w:type="character" w:customStyle="1" w:styleId="20">
    <w:name w:val="Заголовок 2 Знак"/>
    <w:basedOn w:val="a0"/>
    <w:link w:val="2"/>
    <w:uiPriority w:val="99"/>
    <w:rsid w:val="008767AC"/>
    <w:rPr>
      <w:rFonts w:ascii="Cambria" w:eastAsia="Times New Roman" w:hAnsi="Cambria" w:cs="Cambria"/>
      <w:b/>
      <w:bCs/>
      <w:color w:val="4F81BD"/>
      <w:sz w:val="26"/>
      <w:szCs w:val="26"/>
      <w:lang w:val="en-US"/>
    </w:rPr>
  </w:style>
  <w:style w:type="paragraph" w:customStyle="1" w:styleId="BodyTextIndent1">
    <w:name w:val="Body Text Indent1"/>
    <w:basedOn w:val="a"/>
    <w:semiHidden/>
    <w:rsid w:val="008767AC"/>
    <w:pPr>
      <w:spacing w:before="100" w:beforeAutospacing="1" w:after="100" w:afterAutospacing="1" w:line="273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4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44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origami.ru%2F&amp;sa=D&amp;sntz=1&amp;usg=AFQjCNGO8xYEFR_2lJvqS3VjX6498GPy6Q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ogle.com/url?q=http%3A%2F%2Fwww.nachalka.ru%2F&amp;sa=D&amp;sntz=1&amp;usg=AFQjCNG7pTMmG6WETOm6whJgomRbitaHt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migurumi-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D99F-23A1-4122-95CA-9A409D91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13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41</cp:revision>
  <cp:lastPrinted>2021-06-25T08:34:00Z</cp:lastPrinted>
  <dcterms:created xsi:type="dcterms:W3CDTF">2019-06-30T12:58:00Z</dcterms:created>
  <dcterms:modified xsi:type="dcterms:W3CDTF">2021-09-06T22:13:00Z</dcterms:modified>
</cp:coreProperties>
</file>