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7A" w:rsidRPr="00EF2811" w:rsidRDefault="00E46064" w:rsidP="00EF2811">
      <w:pPr>
        <w:pStyle w:val="a3"/>
        <w:shd w:val="clear" w:color="auto" w:fill="FFFFFF" w:themeFill="background1"/>
        <w:spacing w:after="0" w:afterAutospacing="0"/>
        <w:contextualSpacing/>
        <w:jc w:val="center"/>
        <w:rPr>
          <w:rFonts w:ascii="Arial Black" w:hAnsi="Arial Black"/>
          <w:b/>
          <w:color w:val="00B050"/>
          <w:sz w:val="32"/>
          <w:szCs w:val="32"/>
        </w:rPr>
      </w:pPr>
      <w:r w:rsidRPr="00EF2811">
        <w:rPr>
          <w:rFonts w:ascii="Arial Black" w:hAnsi="Arial Black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6928485</wp:posOffset>
            </wp:positionH>
            <wp:positionV relativeFrom="paragraph">
              <wp:posOffset>-360045</wp:posOffset>
            </wp:positionV>
            <wp:extent cx="952500" cy="12363450"/>
            <wp:effectExtent l="19050" t="0" r="0" b="0"/>
            <wp:wrapNone/>
            <wp:docPr id="19" name="Рисунок 1" descr="C:\Users\Neo\Desktop\stock-photo-illustration-of-summer-forest-birch-trees-with-leaves-branches-and-catkins-realistic-young-grove-213393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eo\Desktop\stock-photo-illustration-of-summer-forest-birch-trees-with-leaves-branches-and-catkins-realistic-young-grove-21339355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5547" t="8112" r="22054" b="11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36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167A" w:rsidRPr="00EF2811">
        <w:rPr>
          <w:rFonts w:ascii="Arial Black" w:hAnsi="Arial Black"/>
          <w:b/>
          <w:color w:val="00B050"/>
          <w:sz w:val="32"/>
          <w:szCs w:val="32"/>
        </w:rPr>
        <w:t>Характерные особенности проводимых смен.</w:t>
      </w:r>
    </w:p>
    <w:p w:rsidR="00BB167A" w:rsidRPr="00EF2811" w:rsidRDefault="00BB167A" w:rsidP="00EF2811">
      <w:pPr>
        <w:pStyle w:val="a3"/>
        <w:shd w:val="clear" w:color="auto" w:fill="FFFFFF" w:themeFill="background1"/>
        <w:spacing w:after="0" w:afterAutospacing="0"/>
        <w:ind w:left="-567" w:firstLine="709"/>
        <w:contextualSpacing/>
        <w:jc w:val="both"/>
        <w:rPr>
          <w:color w:val="000000"/>
        </w:rPr>
      </w:pPr>
    </w:p>
    <w:p w:rsidR="00BB167A" w:rsidRPr="00EF2811" w:rsidRDefault="00BB167A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Каждая смена в детском оз</w:t>
      </w:r>
      <w:r w:rsidR="00A65C1E" w:rsidRPr="00EF2811">
        <w:rPr>
          <w:rFonts w:ascii="Times New Roman" w:hAnsi="Times New Roman" w:cs="Times New Roman"/>
          <w:sz w:val="24"/>
          <w:szCs w:val="24"/>
        </w:rPr>
        <w:t>доровительном лагере «Березка»</w:t>
      </w:r>
      <w:r w:rsidR="00D26483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A65C1E" w:rsidRPr="00EF281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–</w:t>
      </w:r>
      <w:r w:rsidRPr="00EF2811">
        <w:rPr>
          <w:rFonts w:ascii="Times New Roman" w:hAnsi="Times New Roman" w:cs="Times New Roman"/>
          <w:sz w:val="24"/>
          <w:szCs w:val="24"/>
        </w:rPr>
        <w:t xml:space="preserve"> это система самых разных дел, встреч, которые соединяясь вместе, создают ощущение одного большого события, да еще такого, которое могло произойти только с жителями лагеря. Традиционный отдых превращается в праздник творчества и таланта, дает возможность каждому раскрыть себя и открыть прекрасный мир вокруг. С целью создания условий для расширения интеллектуальны</w:t>
      </w:r>
      <w:r w:rsidR="00A65C1E" w:rsidRPr="00EF2811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="007B17C0" w:rsidRPr="00EF2811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="007B17C0" w:rsidRPr="00EF2811">
        <w:rPr>
          <w:rFonts w:ascii="Times New Roman" w:hAnsi="Times New Roman" w:cs="Times New Roman"/>
          <w:sz w:val="24"/>
          <w:szCs w:val="24"/>
        </w:rPr>
        <w:t xml:space="preserve">изических </w:t>
      </w:r>
      <w:r w:rsidR="00A65C1E" w:rsidRPr="00EF2811">
        <w:rPr>
          <w:rFonts w:ascii="Times New Roman" w:hAnsi="Times New Roman" w:cs="Times New Roman"/>
          <w:sz w:val="24"/>
          <w:szCs w:val="24"/>
        </w:rPr>
        <w:t xml:space="preserve">и творческих </w:t>
      </w:r>
      <w:r w:rsidRPr="00EF2811">
        <w:rPr>
          <w:rFonts w:ascii="Times New Roman" w:hAnsi="Times New Roman" w:cs="Times New Roman"/>
          <w:sz w:val="24"/>
          <w:szCs w:val="24"/>
        </w:rPr>
        <w:t>способностей в течение трех</w:t>
      </w:r>
      <w:r w:rsidR="00A65C1E" w:rsidRPr="00EF2811">
        <w:rPr>
          <w:rFonts w:ascii="Times New Roman" w:hAnsi="Times New Roman" w:cs="Times New Roman"/>
          <w:sz w:val="24"/>
          <w:szCs w:val="24"/>
        </w:rPr>
        <w:t xml:space="preserve"> смен будут работать креативные </w:t>
      </w:r>
      <w:r w:rsidRPr="00EF2811">
        <w:rPr>
          <w:rFonts w:ascii="Times New Roman" w:hAnsi="Times New Roman" w:cs="Times New Roman"/>
          <w:sz w:val="24"/>
          <w:szCs w:val="24"/>
        </w:rPr>
        <w:t>мастерские, спортивные секции,</w:t>
      </w:r>
      <w:r w:rsidR="00A65C1E" w:rsidRPr="00EF2811">
        <w:rPr>
          <w:rFonts w:ascii="Times New Roman" w:hAnsi="Times New Roman" w:cs="Times New Roman"/>
          <w:sz w:val="24"/>
          <w:szCs w:val="24"/>
        </w:rPr>
        <w:t>кружки</w:t>
      </w:r>
      <w:r w:rsidRPr="00EF2811">
        <w:rPr>
          <w:rFonts w:ascii="Times New Roman" w:hAnsi="Times New Roman" w:cs="Times New Roman"/>
          <w:sz w:val="24"/>
          <w:szCs w:val="24"/>
        </w:rPr>
        <w:t xml:space="preserve"> по интересам,интеллектуальный клуб,</w:t>
      </w:r>
      <w:r w:rsidR="007B17C0" w:rsidRPr="00EF2811">
        <w:rPr>
          <w:rFonts w:ascii="Times New Roman" w:hAnsi="Times New Roman" w:cs="Times New Roman"/>
          <w:sz w:val="24"/>
          <w:szCs w:val="24"/>
        </w:rPr>
        <w:t xml:space="preserve"> где каждый день будут открываться </w:t>
      </w:r>
      <w:r w:rsidRPr="00EF2811">
        <w:rPr>
          <w:rFonts w:ascii="Times New Roman" w:hAnsi="Times New Roman" w:cs="Times New Roman"/>
          <w:sz w:val="24"/>
          <w:szCs w:val="24"/>
        </w:rPr>
        <w:t xml:space="preserve">страницы знаний, толерантности и доброты. </w:t>
      </w:r>
    </w:p>
    <w:p w:rsidR="0015160D" w:rsidRPr="00EF2811" w:rsidRDefault="007E0AFB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В</w:t>
      </w:r>
      <w:r w:rsidR="00402097" w:rsidRPr="00EF2811">
        <w:rPr>
          <w:rFonts w:ascii="Times New Roman" w:hAnsi="Times New Roman" w:cs="Times New Roman"/>
          <w:sz w:val="24"/>
          <w:szCs w:val="24"/>
        </w:rPr>
        <w:t xml:space="preserve"> «Березке»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Pr="00EF2811">
        <w:rPr>
          <w:rFonts w:ascii="Times New Roman" w:hAnsi="Times New Roman" w:cs="Times New Roman"/>
          <w:sz w:val="24"/>
          <w:szCs w:val="24"/>
        </w:rPr>
        <w:t xml:space="preserve">на протяжении многих лет ведется работа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креативной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 xml:space="preserve"> мастерской «Лесная школа», где отдыхающие развивают свой творческий потенциал. Педагогами МАОУ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ЦРТДиЮ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 xml:space="preserve"> Каменского района ежедневно проводятся занятия с детьми разных возрастных групп в соответствии с их интересами и способностями. Большим успехом пользуются мастер-классы по рисованию, оригами, лепке из глины и соленого теста,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квиллинг</w:t>
      </w:r>
      <w:r w:rsidR="00EF76CE" w:rsidRPr="00EF2811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Start"/>
      <w:r w:rsidR="00EF76CE" w:rsidRPr="00EF28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76CE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Pr="00EF2811">
        <w:rPr>
          <w:rFonts w:ascii="Times New Roman" w:hAnsi="Times New Roman" w:cs="Times New Roman"/>
          <w:sz w:val="24"/>
          <w:szCs w:val="24"/>
        </w:rPr>
        <w:t xml:space="preserve">шитье кукол. </w:t>
      </w:r>
    </w:p>
    <w:p w:rsidR="00BB167A" w:rsidRPr="00EF2811" w:rsidRDefault="00BB167A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Сюжет смен строится на</w:t>
      </w:r>
      <w:r w:rsidR="00332D06" w:rsidRPr="00EF2811">
        <w:rPr>
          <w:rFonts w:ascii="Times New Roman" w:hAnsi="Times New Roman" w:cs="Times New Roman"/>
          <w:sz w:val="24"/>
          <w:szCs w:val="24"/>
        </w:rPr>
        <w:t xml:space="preserve"> поиске новых открытий</w:t>
      </w:r>
      <w:r w:rsidRPr="00EF2811">
        <w:rPr>
          <w:rFonts w:ascii="Times New Roman" w:hAnsi="Times New Roman" w:cs="Times New Roman"/>
          <w:sz w:val="24"/>
          <w:szCs w:val="24"/>
        </w:rPr>
        <w:t>.</w:t>
      </w:r>
      <w:r w:rsidR="00EF76CE" w:rsidRPr="00EF2811">
        <w:rPr>
          <w:rFonts w:ascii="Times New Roman" w:hAnsi="Times New Roman" w:cs="Times New Roman"/>
          <w:sz w:val="24"/>
          <w:szCs w:val="24"/>
        </w:rPr>
        <w:t xml:space="preserve"> Программы дополнительного образования </w:t>
      </w:r>
      <w:proofErr w:type="gramStart"/>
      <w:r w:rsidR="00EF76CE" w:rsidRPr="00EF2811">
        <w:rPr>
          <w:rFonts w:ascii="Times New Roman" w:hAnsi="Times New Roman" w:cs="Times New Roman"/>
          <w:sz w:val="24"/>
          <w:szCs w:val="24"/>
        </w:rPr>
        <w:t>помогут детально познакомится</w:t>
      </w:r>
      <w:proofErr w:type="gramEnd"/>
      <w:r w:rsidR="00EF76CE" w:rsidRPr="00EF2811">
        <w:rPr>
          <w:rFonts w:ascii="Times New Roman" w:hAnsi="Times New Roman" w:cs="Times New Roman"/>
          <w:sz w:val="24"/>
          <w:szCs w:val="24"/>
        </w:rPr>
        <w:t xml:space="preserve"> и окунуться в интересующие профессии.</w:t>
      </w:r>
      <w:r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765127" w:rsidRPr="00EF2811">
        <w:rPr>
          <w:rFonts w:ascii="Times New Roman" w:hAnsi="Times New Roman" w:cs="Times New Roman"/>
          <w:sz w:val="24"/>
          <w:szCs w:val="24"/>
        </w:rPr>
        <w:t>Отдыхающие п</w:t>
      </w:r>
      <w:r w:rsidRPr="00EF2811">
        <w:rPr>
          <w:rFonts w:ascii="Times New Roman" w:hAnsi="Times New Roman" w:cs="Times New Roman"/>
          <w:sz w:val="24"/>
          <w:szCs w:val="24"/>
        </w:rPr>
        <w:t>ро</w:t>
      </w:r>
      <w:r w:rsidR="00765127" w:rsidRPr="00EF2811">
        <w:rPr>
          <w:rFonts w:ascii="Times New Roman" w:hAnsi="Times New Roman" w:cs="Times New Roman"/>
          <w:sz w:val="24"/>
          <w:szCs w:val="24"/>
        </w:rPr>
        <w:t>йдут</w:t>
      </w:r>
      <w:r w:rsidRPr="00EF2811">
        <w:rPr>
          <w:rFonts w:ascii="Times New Roman" w:hAnsi="Times New Roman" w:cs="Times New Roman"/>
          <w:sz w:val="24"/>
          <w:szCs w:val="24"/>
        </w:rPr>
        <w:t xml:space="preserve"> обуче</w:t>
      </w:r>
      <w:r w:rsidR="00765127" w:rsidRPr="00EF2811">
        <w:rPr>
          <w:rFonts w:ascii="Times New Roman" w:hAnsi="Times New Roman" w:cs="Times New Roman"/>
          <w:sz w:val="24"/>
          <w:szCs w:val="24"/>
        </w:rPr>
        <w:t>ние наукам, ремеслам, погрузятся</w:t>
      </w:r>
      <w:r w:rsidRPr="00EF2811">
        <w:rPr>
          <w:rFonts w:ascii="Times New Roman" w:hAnsi="Times New Roman" w:cs="Times New Roman"/>
          <w:sz w:val="24"/>
          <w:szCs w:val="24"/>
        </w:rPr>
        <w:t xml:space="preserve"> в интересные и актуальные темы, игры связанные с жизнью и активным отдыхом</w:t>
      </w:r>
      <w:r w:rsidR="00A65C1E" w:rsidRPr="00EF2811">
        <w:rPr>
          <w:rFonts w:ascii="Times New Roman" w:hAnsi="Times New Roman" w:cs="Times New Roman"/>
          <w:sz w:val="24"/>
          <w:szCs w:val="24"/>
        </w:rPr>
        <w:t>. Таким образом</w:t>
      </w:r>
      <w:r w:rsidR="00C05617" w:rsidRPr="00EF2811">
        <w:rPr>
          <w:rFonts w:ascii="Times New Roman" w:hAnsi="Times New Roman" w:cs="Times New Roman"/>
          <w:sz w:val="24"/>
          <w:szCs w:val="24"/>
        </w:rPr>
        <w:t>, пребывание в «Березке»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C05617" w:rsidRPr="00EF2811">
        <w:rPr>
          <w:rFonts w:ascii="Times New Roman" w:hAnsi="Times New Roman" w:cs="Times New Roman"/>
          <w:color w:val="000000"/>
          <w:sz w:val="24"/>
          <w:szCs w:val="24"/>
        </w:rPr>
        <w:t>стане</w:t>
      </w:r>
      <w:r w:rsidR="00765127" w:rsidRPr="00EF281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F2811">
        <w:rPr>
          <w:rFonts w:ascii="Times New Roman" w:hAnsi="Times New Roman" w:cs="Times New Roman"/>
          <w:color w:val="000000"/>
          <w:sz w:val="24"/>
          <w:szCs w:val="24"/>
        </w:rPr>
        <w:t xml:space="preserve"> фактором социального развития личности</w:t>
      </w:r>
      <w:r w:rsidR="00A65C1E" w:rsidRPr="00EF2811">
        <w:rPr>
          <w:rFonts w:ascii="Times New Roman" w:hAnsi="Times New Roman" w:cs="Times New Roman"/>
          <w:color w:val="000000"/>
          <w:sz w:val="24"/>
          <w:szCs w:val="24"/>
        </w:rPr>
        <w:t xml:space="preserve"> ребенка</w:t>
      </w:r>
      <w:r w:rsidRPr="00EF28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6308" w:rsidRPr="00EF2811" w:rsidRDefault="00EF76CE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00DC5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дной из новинок лета 2024 стала</w:t>
      </w:r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реализация тематической смены «Про100профессий». Удачная р</w:t>
      </w:r>
      <w:r w:rsidR="00332D06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еа</w:t>
      </w:r>
      <w:r w:rsidR="009175B0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лизация проекта и программы </w:t>
      </w:r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«Движение Первых» в лагере «Березка» позволит в 2024 году провести две смены «Время Первых»</w:t>
      </w:r>
      <w:r w:rsidR="00332D06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.В каждой из</w:t>
      </w:r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смен запланирован </w:t>
      </w:r>
      <w:r w:rsidR="009175B0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День</w:t>
      </w:r>
      <w:proofErr w:type="gramStart"/>
      <w:r w:rsidR="009175B0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="009175B0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ервых. </w:t>
      </w:r>
    </w:p>
    <w:p w:rsidR="00BC3277" w:rsidRPr="00EF2811" w:rsidRDefault="007E0AFB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Одним из способов сплочения ребят в отряде и повышения командного духа является присвоение каждому </w:t>
      </w:r>
      <w:r w:rsidR="00BC3277" w:rsidRPr="00EF2811">
        <w:rPr>
          <w:rFonts w:ascii="Times New Roman" w:hAnsi="Times New Roman" w:cs="Times New Roman"/>
          <w:sz w:val="24"/>
          <w:szCs w:val="24"/>
        </w:rPr>
        <w:t>отряду собственного цвета, который сопровождает ребят всю смену. Галстуки цвета отряда ребята носят с особой гордостью. Самые творческие, активные ребята, отличившиеся за смену, награждаются Зеленым галстуком, который является высшей наградой «Березки».</w:t>
      </w:r>
    </w:p>
    <w:p w:rsidR="00BB167A" w:rsidRPr="00EF2811" w:rsidRDefault="00BB167A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811">
        <w:rPr>
          <w:rFonts w:ascii="Times New Roman" w:hAnsi="Times New Roman" w:cs="Times New Roman"/>
          <w:color w:val="000000"/>
          <w:sz w:val="24"/>
          <w:szCs w:val="24"/>
        </w:rPr>
        <w:t>В течение летнего сезона детям предлагается череда различных типов деятельности, отражающих логику смен, основанных на принципах игрового моделирования программы.</w:t>
      </w:r>
    </w:p>
    <w:p w:rsidR="00300DC5" w:rsidRPr="00EF2811" w:rsidRDefault="00C05617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Традиционно перед отдыхающими ставится задача</w:t>
      </w:r>
      <w:r w:rsidR="00196308" w:rsidRPr="00EF281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2811">
        <w:rPr>
          <w:rFonts w:ascii="Times New Roman" w:hAnsi="Times New Roman" w:cs="Times New Roman"/>
          <w:sz w:val="24"/>
          <w:szCs w:val="24"/>
        </w:rPr>
        <w:t>разработки и презентации</w:t>
      </w:r>
      <w:r w:rsidR="00BB167A" w:rsidRPr="00EF2811">
        <w:rPr>
          <w:rFonts w:ascii="Times New Roman" w:hAnsi="Times New Roman" w:cs="Times New Roman"/>
          <w:sz w:val="24"/>
          <w:szCs w:val="24"/>
        </w:rPr>
        <w:t xml:space="preserve"> мини</w:t>
      </w:r>
      <w:r w:rsidR="00765127" w:rsidRPr="00EF2811">
        <w:rPr>
          <w:rFonts w:ascii="Times New Roman" w:hAnsi="Times New Roman" w:cs="Times New Roman"/>
          <w:sz w:val="24"/>
          <w:szCs w:val="24"/>
        </w:rPr>
        <w:t>-проектов:</w:t>
      </w:r>
      <w:r w:rsidR="00196308" w:rsidRPr="00EF2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308" w:rsidRPr="00EF2811">
        <w:rPr>
          <w:rFonts w:ascii="Times New Roman" w:hAnsi="Times New Roman" w:cs="Times New Roman"/>
          <w:sz w:val="24"/>
          <w:szCs w:val="24"/>
        </w:rPr>
        <w:t>«Профессия будущего</w:t>
      </w:r>
      <w:r w:rsidR="00BB167A" w:rsidRPr="00EF2811">
        <w:rPr>
          <w:rFonts w:ascii="Times New Roman" w:hAnsi="Times New Roman" w:cs="Times New Roman"/>
          <w:sz w:val="24"/>
          <w:szCs w:val="24"/>
        </w:rPr>
        <w:t xml:space="preserve">», </w:t>
      </w:r>
      <w:r w:rsidR="00196308" w:rsidRPr="00EF2811">
        <w:rPr>
          <w:rFonts w:ascii="Times New Roman" w:hAnsi="Times New Roman" w:cs="Times New Roman"/>
          <w:sz w:val="24"/>
          <w:szCs w:val="24"/>
        </w:rPr>
        <w:t>«100Лет лагерям Пензенской области</w:t>
      </w:r>
      <w:r w:rsidRPr="00EF2811">
        <w:rPr>
          <w:rFonts w:ascii="Times New Roman" w:hAnsi="Times New Roman" w:cs="Times New Roman"/>
          <w:sz w:val="24"/>
          <w:szCs w:val="24"/>
        </w:rPr>
        <w:t>»</w:t>
      </w:r>
      <w:r w:rsidR="00765127" w:rsidRPr="00EF2811">
        <w:rPr>
          <w:rFonts w:ascii="Times New Roman" w:hAnsi="Times New Roman" w:cs="Times New Roman"/>
          <w:sz w:val="24"/>
          <w:szCs w:val="24"/>
        </w:rPr>
        <w:t>, «Моя Каменка»</w:t>
      </w:r>
      <w:r w:rsidR="00BB167A" w:rsidRPr="00EF28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17C0" w:rsidRPr="00EF2811">
        <w:rPr>
          <w:rFonts w:ascii="Times New Roman" w:hAnsi="Times New Roman" w:cs="Times New Roman"/>
          <w:sz w:val="24"/>
          <w:szCs w:val="24"/>
        </w:rPr>
        <w:t>«Человек, природа, общество</w:t>
      </w:r>
      <w:r w:rsidR="00BC3277" w:rsidRPr="00EF2811">
        <w:rPr>
          <w:rFonts w:ascii="Times New Roman" w:hAnsi="Times New Roman" w:cs="Times New Roman"/>
          <w:sz w:val="24"/>
          <w:szCs w:val="24"/>
        </w:rPr>
        <w:t>»,  «Климат и экология», «Мой любимый тренер»</w:t>
      </w:r>
      <w:r w:rsidR="00196308" w:rsidRPr="00EF2811">
        <w:rPr>
          <w:rFonts w:ascii="Times New Roman" w:hAnsi="Times New Roman" w:cs="Times New Roman"/>
          <w:sz w:val="24"/>
          <w:szCs w:val="24"/>
        </w:rPr>
        <w:t>, «Мы вместе»</w:t>
      </w:r>
      <w:r w:rsidR="00BC3277" w:rsidRPr="00EF2811">
        <w:rPr>
          <w:rFonts w:ascii="Times New Roman" w:hAnsi="Times New Roman" w:cs="Times New Roman"/>
          <w:sz w:val="24"/>
          <w:szCs w:val="24"/>
        </w:rPr>
        <w:t>.</w:t>
      </w:r>
      <w:r w:rsidR="00196308" w:rsidRPr="00EF28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32CD4" w:rsidRPr="00EF2811" w:rsidRDefault="00196308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лагере существует</w:t>
      </w:r>
      <w:r w:rsidRPr="00EF281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EF2811">
        <w:rPr>
          <w:rFonts w:ascii="Times New Roman" w:hAnsi="Times New Roman" w:cs="Times New Roman"/>
          <w:sz w:val="24"/>
          <w:szCs w:val="24"/>
        </w:rPr>
        <w:t>современная система</w:t>
      </w:r>
      <w:r w:rsidR="00941FEA" w:rsidRPr="00EF2811">
        <w:rPr>
          <w:rFonts w:ascii="Times New Roman" w:hAnsi="Times New Roman" w:cs="Times New Roman"/>
          <w:sz w:val="24"/>
          <w:szCs w:val="24"/>
        </w:rPr>
        <w:t xml:space="preserve"> детского самоуправления за счет формирования</w:t>
      </w:r>
      <w:r w:rsidR="00765127" w:rsidRPr="00EF2811">
        <w:rPr>
          <w:rFonts w:ascii="Times New Roman" w:hAnsi="Times New Roman" w:cs="Times New Roman"/>
          <w:sz w:val="24"/>
          <w:szCs w:val="24"/>
        </w:rPr>
        <w:t xml:space="preserve"> депутатского корпуса</w:t>
      </w:r>
      <w:r w:rsidR="007B17C0" w:rsidRPr="00EF2811">
        <w:rPr>
          <w:rFonts w:ascii="Times New Roman" w:hAnsi="Times New Roman" w:cs="Times New Roman"/>
          <w:sz w:val="24"/>
          <w:szCs w:val="24"/>
        </w:rPr>
        <w:t>.</w:t>
      </w:r>
      <w:r w:rsidR="00932CD4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Pr="00EF2811">
        <w:rPr>
          <w:rFonts w:ascii="Times New Roman" w:hAnsi="Times New Roman" w:cs="Times New Roman"/>
          <w:sz w:val="24"/>
          <w:szCs w:val="24"/>
        </w:rPr>
        <w:t xml:space="preserve">Для детей это </w:t>
      </w:r>
      <w:r w:rsidR="007B17C0" w:rsidRPr="00EF2811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="00941FEA" w:rsidRPr="00EF2811">
        <w:rPr>
          <w:rFonts w:ascii="Times New Roman" w:hAnsi="Times New Roman" w:cs="Times New Roman"/>
          <w:sz w:val="24"/>
          <w:szCs w:val="24"/>
        </w:rPr>
        <w:t>проявить свои способности  и развить</w:t>
      </w:r>
      <w:r w:rsidR="00765127" w:rsidRPr="00EF2811">
        <w:rPr>
          <w:rFonts w:ascii="Times New Roman" w:hAnsi="Times New Roman" w:cs="Times New Roman"/>
          <w:sz w:val="24"/>
          <w:szCs w:val="24"/>
        </w:rPr>
        <w:t xml:space="preserve"> потенциал в сфере управления.</w:t>
      </w:r>
      <w:r w:rsidR="00932CD4" w:rsidRPr="00EF2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127" w:rsidRPr="00EF2811" w:rsidRDefault="00932CD4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Одним из рез</w:t>
      </w:r>
      <w:r w:rsidR="00196308" w:rsidRPr="00EF2811">
        <w:rPr>
          <w:rFonts w:ascii="Times New Roman" w:hAnsi="Times New Roman" w:cs="Times New Roman"/>
          <w:sz w:val="24"/>
          <w:szCs w:val="24"/>
        </w:rPr>
        <w:t>ультатов работы органа самоуправления</w:t>
      </w:r>
      <w:r w:rsidRPr="00EF2811">
        <w:rPr>
          <w:rFonts w:ascii="Times New Roman" w:hAnsi="Times New Roman" w:cs="Times New Roman"/>
          <w:sz w:val="24"/>
          <w:szCs w:val="24"/>
        </w:rPr>
        <w:t xml:space="preserve"> стало появление традиции –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 «Капсулы времени»</w:t>
      </w:r>
      <w:r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– </w:t>
      </w:r>
      <w:r w:rsidRPr="00EF2811">
        <w:rPr>
          <w:rFonts w:ascii="Times New Roman" w:hAnsi="Times New Roman" w:cs="Times New Roman"/>
          <w:sz w:val="24"/>
          <w:szCs w:val="24"/>
        </w:rPr>
        <w:t xml:space="preserve">написание послания 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и задания </w:t>
      </w:r>
      <w:r w:rsidRPr="00EF2811">
        <w:rPr>
          <w:rFonts w:ascii="Times New Roman" w:hAnsi="Times New Roman" w:cs="Times New Roman"/>
          <w:sz w:val="24"/>
          <w:szCs w:val="24"/>
        </w:rPr>
        <w:t>отдыхающим следующего лета. На прощальном ко</w:t>
      </w:r>
      <w:r w:rsidR="00300DC5" w:rsidRPr="00EF2811">
        <w:rPr>
          <w:rFonts w:ascii="Times New Roman" w:hAnsi="Times New Roman" w:cs="Times New Roman"/>
          <w:sz w:val="24"/>
          <w:szCs w:val="24"/>
        </w:rPr>
        <w:t xml:space="preserve">стре в конце каждой смены </w:t>
      </w:r>
      <w:r w:rsidRPr="00EF2811">
        <w:rPr>
          <w:rFonts w:ascii="Times New Roman" w:hAnsi="Times New Roman" w:cs="Times New Roman"/>
          <w:sz w:val="24"/>
          <w:szCs w:val="24"/>
        </w:rPr>
        <w:t xml:space="preserve"> закладывается «</w:t>
      </w:r>
      <w:r w:rsidR="0015160D" w:rsidRPr="00EF2811">
        <w:rPr>
          <w:rFonts w:ascii="Times New Roman" w:hAnsi="Times New Roman" w:cs="Times New Roman"/>
          <w:sz w:val="24"/>
          <w:szCs w:val="24"/>
        </w:rPr>
        <w:t>К</w:t>
      </w:r>
      <w:r w:rsidRPr="00EF2811">
        <w:rPr>
          <w:rFonts w:ascii="Times New Roman" w:hAnsi="Times New Roman" w:cs="Times New Roman"/>
          <w:sz w:val="24"/>
          <w:szCs w:val="24"/>
        </w:rPr>
        <w:t xml:space="preserve">апсула времени». 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Честь заложить ее представляется самым почетным жителям «Березки». </w:t>
      </w:r>
    </w:p>
    <w:p w:rsidR="009A7F2C" w:rsidRPr="00EF2811" w:rsidRDefault="00196308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Еще одна традиция -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 ведение «К</w:t>
      </w:r>
      <w:r w:rsidR="00932CD4" w:rsidRPr="00EF2811">
        <w:rPr>
          <w:rFonts w:ascii="Times New Roman" w:hAnsi="Times New Roman" w:cs="Times New Roman"/>
          <w:sz w:val="24"/>
          <w:szCs w:val="24"/>
        </w:rPr>
        <w:t>ниги истории отряда</w:t>
      </w:r>
      <w:r w:rsidR="0015160D" w:rsidRPr="00EF2811">
        <w:rPr>
          <w:rFonts w:ascii="Times New Roman" w:hAnsi="Times New Roman" w:cs="Times New Roman"/>
          <w:sz w:val="24"/>
          <w:szCs w:val="24"/>
        </w:rPr>
        <w:t>»</w:t>
      </w:r>
      <w:r w:rsidR="00932CD4" w:rsidRPr="00EF2811">
        <w:rPr>
          <w:rFonts w:ascii="Times New Roman" w:hAnsi="Times New Roman" w:cs="Times New Roman"/>
          <w:sz w:val="24"/>
          <w:szCs w:val="24"/>
        </w:rPr>
        <w:t>.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932CD4" w:rsidRPr="00EF2811">
        <w:rPr>
          <w:rFonts w:ascii="Times New Roman" w:hAnsi="Times New Roman" w:cs="Times New Roman"/>
          <w:sz w:val="24"/>
          <w:szCs w:val="24"/>
        </w:rPr>
        <w:t xml:space="preserve">В </w:t>
      </w:r>
      <w:r w:rsidR="0015160D" w:rsidRPr="00EF2811">
        <w:rPr>
          <w:rFonts w:ascii="Times New Roman" w:hAnsi="Times New Roman" w:cs="Times New Roman"/>
          <w:sz w:val="24"/>
          <w:szCs w:val="24"/>
        </w:rPr>
        <w:t>книгу</w:t>
      </w:r>
      <w:r w:rsidR="00932CD4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15160D" w:rsidRPr="00EF2811">
        <w:rPr>
          <w:rFonts w:ascii="Times New Roman" w:hAnsi="Times New Roman" w:cs="Times New Roman"/>
          <w:sz w:val="24"/>
          <w:szCs w:val="24"/>
        </w:rPr>
        <w:t>на протяжении</w:t>
      </w:r>
      <w:r w:rsidR="00932CD4" w:rsidRPr="00EF2811">
        <w:rPr>
          <w:rFonts w:ascii="Times New Roman" w:hAnsi="Times New Roman" w:cs="Times New Roman"/>
          <w:sz w:val="24"/>
          <w:szCs w:val="24"/>
        </w:rPr>
        <w:t xml:space="preserve"> смены ребята записывают ключевые события, </w:t>
      </w:r>
      <w:r w:rsidR="0015160D" w:rsidRPr="00EF2811">
        <w:rPr>
          <w:rFonts w:ascii="Times New Roman" w:hAnsi="Times New Roman" w:cs="Times New Roman"/>
          <w:sz w:val="24"/>
          <w:szCs w:val="24"/>
        </w:rPr>
        <w:t>самые</w:t>
      </w:r>
      <w:r w:rsidR="00932CD4" w:rsidRPr="00EF2811">
        <w:rPr>
          <w:rFonts w:ascii="Times New Roman" w:hAnsi="Times New Roman" w:cs="Times New Roman"/>
          <w:sz w:val="24"/>
          <w:szCs w:val="24"/>
        </w:rPr>
        <w:t xml:space="preserve"> яркие эмоции и воспоминания. Книга</w:t>
      </w:r>
      <w:r w:rsidR="0015160D" w:rsidRPr="00EF2811">
        <w:rPr>
          <w:rFonts w:ascii="Times New Roman" w:hAnsi="Times New Roman" w:cs="Times New Roman"/>
          <w:sz w:val="24"/>
          <w:szCs w:val="24"/>
        </w:rPr>
        <w:t xml:space="preserve"> будет передаваться из смены в смену.</w:t>
      </w:r>
    </w:p>
    <w:p w:rsidR="00300DC5" w:rsidRPr="00EF2811" w:rsidRDefault="00EF2811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смене</w:t>
      </w:r>
      <w:r w:rsidR="00300DC5" w:rsidRPr="00EF2811">
        <w:rPr>
          <w:rFonts w:ascii="Times New Roman" w:hAnsi="Times New Roman" w:cs="Times New Roman"/>
          <w:sz w:val="24"/>
          <w:szCs w:val="24"/>
        </w:rPr>
        <w:t xml:space="preserve"> лета 2024 «П</w:t>
      </w:r>
      <w:r>
        <w:rPr>
          <w:rFonts w:ascii="Times New Roman" w:hAnsi="Times New Roman" w:cs="Times New Roman"/>
          <w:sz w:val="24"/>
          <w:szCs w:val="24"/>
        </w:rPr>
        <w:t>ро100профессий» -отряды заполняли «Книгу профессий»,во вторая смене</w:t>
      </w:r>
      <w:r w:rsidR="00300DC5" w:rsidRPr="00EF2811">
        <w:rPr>
          <w:rFonts w:ascii="Times New Roman" w:hAnsi="Times New Roman" w:cs="Times New Roman"/>
          <w:sz w:val="24"/>
          <w:szCs w:val="24"/>
        </w:rPr>
        <w:t xml:space="preserve"> «Творческий </w:t>
      </w:r>
      <w:proofErr w:type="spellStart"/>
      <w:r w:rsidR="00300DC5" w:rsidRPr="00EF2811">
        <w:rPr>
          <w:rFonts w:ascii="Times New Roman" w:hAnsi="Times New Roman" w:cs="Times New Roman"/>
          <w:sz w:val="24"/>
          <w:szCs w:val="24"/>
        </w:rPr>
        <w:t>квАРТа</w:t>
      </w:r>
      <w:r>
        <w:rPr>
          <w:rFonts w:ascii="Times New Roman" w:hAnsi="Times New Roman" w:cs="Times New Roman"/>
          <w:sz w:val="24"/>
          <w:szCs w:val="24"/>
        </w:rPr>
        <w:t>л:Время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ервых»- у каждого отряда был семейный альбом.</w:t>
      </w:r>
    </w:p>
    <w:p w:rsidR="00BC3277" w:rsidRPr="00EF2811" w:rsidRDefault="00BC3277" w:rsidP="00EF2811">
      <w:pPr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2811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b/>
          <w:bCs/>
          <w:color w:val="000000"/>
        </w:rPr>
        <w:lastRenderedPageBreak/>
        <w:t>Механизмы реализации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proofErr w:type="gramStart"/>
      <w:r w:rsidRPr="00EF2811">
        <w:rPr>
          <w:color w:val="000000"/>
        </w:rPr>
        <w:t xml:space="preserve">Все мероприятия, реализуемые в рамках настоящей программы направлены на поиск новых талантов, развитие и воспитание детей, на снятие физического и психологического напряжение детского организма, накопившееся за учебный год, что позволит им полностью реализовать свои возможности, как в своих интересах, так и в интересах общества. </w:t>
      </w:r>
      <w:proofErr w:type="gramEnd"/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Для воплощения в жизнь идеи программы будем придерживаться следующего плана действий: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b/>
          <w:bCs/>
          <w:color w:val="000000"/>
        </w:rPr>
        <w:t>I. Подготовительный период (март-май):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оформление специальной документации (приказы);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рабо</w:t>
      </w:r>
      <w:r w:rsidR="00D05384" w:rsidRPr="00EF2811">
        <w:rPr>
          <w:color w:val="000000"/>
        </w:rPr>
        <w:t>та</w:t>
      </w:r>
      <w:r w:rsidRPr="00EF2811">
        <w:rPr>
          <w:color w:val="000000"/>
        </w:rPr>
        <w:t xml:space="preserve"> с кадрами (подготовка, повышение квалификации);</w:t>
      </w:r>
    </w:p>
    <w:p w:rsidR="00BB167A" w:rsidRPr="00EF2811" w:rsidRDefault="00D05384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работа</w:t>
      </w:r>
      <w:r w:rsidR="00BB167A" w:rsidRPr="00EF2811">
        <w:rPr>
          <w:color w:val="000000"/>
        </w:rPr>
        <w:t xml:space="preserve"> по разработке программы с планированием каждой смены;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 xml:space="preserve">- индивидуальную работу с вожатыми: распределение по отрядам, разработка </w:t>
      </w:r>
      <w:proofErr w:type="gramStart"/>
      <w:r w:rsidRPr="00EF2811">
        <w:rPr>
          <w:color w:val="000000"/>
        </w:rPr>
        <w:t>отрядных</w:t>
      </w:r>
      <w:proofErr w:type="gramEnd"/>
      <w:r w:rsidRPr="00EF2811">
        <w:rPr>
          <w:color w:val="000000"/>
        </w:rPr>
        <w:t xml:space="preserve"> план-сеток;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подготовку лагеря к смене, к встрече детей.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b/>
          <w:bCs/>
          <w:color w:val="000000"/>
        </w:rPr>
        <w:t>II. Организационный период (1-3 дня):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организацию заезда, регистрацию, расселение;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 xml:space="preserve">- планирование </w:t>
      </w:r>
      <w:proofErr w:type="spellStart"/>
      <w:r w:rsidRPr="00EF2811">
        <w:rPr>
          <w:color w:val="000000"/>
        </w:rPr>
        <w:t>внутриотрядной</w:t>
      </w:r>
      <w:proofErr w:type="spellEnd"/>
      <w:r w:rsidRPr="00EF2811">
        <w:rPr>
          <w:color w:val="000000"/>
        </w:rPr>
        <w:t xml:space="preserve"> работы совместно с участниками смены;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анкетирование участников смены;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оформление отрядных мест, экрана настроения, безопасности и отрядных уголков.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b/>
          <w:bCs/>
          <w:color w:val="000000"/>
        </w:rPr>
        <w:t>III. Основной период: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реализацию запланированных мероприятий по разным направлениям;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 xml:space="preserve">- коллективно-творческую деятельность в отрядах и в </w:t>
      </w:r>
      <w:proofErr w:type="spellStart"/>
      <w:r w:rsidRPr="00EF2811">
        <w:rPr>
          <w:color w:val="000000"/>
        </w:rPr>
        <w:t>общелагерных</w:t>
      </w:r>
      <w:proofErr w:type="spellEnd"/>
      <w:r w:rsidRPr="00EF2811">
        <w:rPr>
          <w:color w:val="000000"/>
        </w:rPr>
        <w:t xml:space="preserve"> мероприятиях;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проведение мероприятий по физкультурно-оздоровительной работе;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b/>
          <w:bCs/>
          <w:color w:val="000000"/>
        </w:rPr>
        <w:t>IV. Итоговый период (последние 2-3 дня смены)</w:t>
      </w:r>
      <w:r w:rsidRPr="00EF2811">
        <w:rPr>
          <w:color w:val="000000"/>
        </w:rPr>
        <w:t>: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 xml:space="preserve">- проведение мероприятий по подведению итогов, награждение; 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анкетирование участников смены;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педагогический анализ результатов работы в смене;</w:t>
      </w:r>
    </w:p>
    <w:p w:rsidR="00BB167A" w:rsidRPr="00EF2811" w:rsidRDefault="00BB167A" w:rsidP="00EF2811">
      <w:pPr>
        <w:pStyle w:val="a3"/>
        <w:spacing w:after="0" w:afterAutospacing="0"/>
        <w:ind w:left="-567" w:firstLine="709"/>
        <w:contextualSpacing/>
        <w:jc w:val="both"/>
        <w:rPr>
          <w:color w:val="000000"/>
        </w:rPr>
      </w:pPr>
      <w:r w:rsidRPr="00EF2811">
        <w:rPr>
          <w:color w:val="000000"/>
        </w:rPr>
        <w:t>- мониторинг результативности программы.</w:t>
      </w:r>
    </w:p>
    <w:p w:rsidR="002A5A61" w:rsidRPr="00EF2811" w:rsidRDefault="002A5A61" w:rsidP="00EF2811">
      <w:pPr>
        <w:spacing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811">
        <w:rPr>
          <w:rFonts w:ascii="Times New Roman" w:hAnsi="Times New Roman" w:cs="Times New Roman"/>
          <w:b/>
          <w:sz w:val="24"/>
          <w:szCs w:val="24"/>
        </w:rPr>
        <w:t>Предполагаемый результат.</w:t>
      </w:r>
      <w:r w:rsidR="00E46064" w:rsidRPr="00EF281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 </w:t>
      </w:r>
    </w:p>
    <w:p w:rsidR="002A5A61" w:rsidRPr="00EF2811" w:rsidRDefault="002A5A61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</w:rPr>
      </w:pPr>
      <w:r w:rsidRPr="00EF2811">
        <w:rPr>
          <w:color w:val="000000"/>
        </w:rPr>
        <w:t xml:space="preserve">- участниками программы успешно освоены навыки коммуникативного общения, для выработки механизмов снижения социально-психологической напряженности в межличностных отношениях; </w:t>
      </w:r>
    </w:p>
    <w:p w:rsidR="002A5A61" w:rsidRPr="00EF2811" w:rsidRDefault="002A5A61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</w:rPr>
      </w:pPr>
      <w:r w:rsidRPr="00EF2811">
        <w:rPr>
          <w:color w:val="000000"/>
        </w:rPr>
        <w:t>- приобретён положительный опыт самоуправления при организации жизнедеятельности детского коллектива;</w:t>
      </w:r>
    </w:p>
    <w:p w:rsidR="002A5A61" w:rsidRPr="00EF2811" w:rsidRDefault="002A5A61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</w:rPr>
      </w:pPr>
      <w:r w:rsidRPr="00EF2811">
        <w:rPr>
          <w:color w:val="000000"/>
        </w:rPr>
        <w:t>- сформировано осознанное отношение к профессии педагога;</w:t>
      </w:r>
    </w:p>
    <w:p w:rsidR="002A5A61" w:rsidRPr="00EF2811" w:rsidRDefault="002A5A61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</w:rPr>
      </w:pPr>
      <w:r w:rsidRPr="00EF2811">
        <w:rPr>
          <w:color w:val="000000"/>
        </w:rPr>
        <w:t>- использована возможность для творческой самореализации в предлагаемых видах деятельности;</w:t>
      </w:r>
    </w:p>
    <w:p w:rsidR="00BC3277" w:rsidRPr="00EF2811" w:rsidRDefault="002A5A61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color w:val="000000"/>
        </w:rPr>
      </w:pPr>
      <w:r w:rsidRPr="00EF2811">
        <w:rPr>
          <w:color w:val="000000"/>
        </w:rPr>
        <w:t>- повысился интерес к творческой и интеллектуально-познавательной деятельности;</w:t>
      </w:r>
    </w:p>
    <w:p w:rsidR="00F16FAD" w:rsidRPr="00EF2811" w:rsidRDefault="00765A1B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</w:pPr>
      <w:r w:rsidRPr="00EF2811">
        <w:t xml:space="preserve">        </w:t>
      </w:r>
      <w:proofErr w:type="gramStart"/>
      <w:r w:rsidR="002A5A61" w:rsidRPr="00EF2811">
        <w:t>В качестве критериев оценки эффективности и успешности реализации программы применяется следующий инструментарий: анкетирование; экран «Чистоты»; экран «Добрых дел»; экран «Героев дня», создание Банка игр, развлечений, конкурсов, выпуск газеты, создание  творческих проектов, выставки, ярмарки и вернисажи детского творчества, информация и публикация в социальных сетях.</w:t>
      </w:r>
      <w:proofErr w:type="gramEnd"/>
    </w:p>
    <w:p w:rsidR="00F16FAD" w:rsidRPr="00EF2811" w:rsidRDefault="00F16FAD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b/>
          <w:color w:val="4F6228" w:themeColor="accent3" w:themeShade="80"/>
        </w:rPr>
      </w:pPr>
    </w:p>
    <w:p w:rsidR="00E46064" w:rsidRPr="00EF2811" w:rsidRDefault="00E46064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b/>
          <w:color w:val="4F6228" w:themeColor="accent3" w:themeShade="80"/>
        </w:rPr>
      </w:pPr>
    </w:p>
    <w:p w:rsidR="00B146C0" w:rsidRDefault="00B146C0" w:rsidP="00EF2811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4F6228" w:themeColor="accent3" w:themeShade="80"/>
        </w:rPr>
      </w:pPr>
    </w:p>
    <w:p w:rsidR="00EF2811" w:rsidRPr="00EF2811" w:rsidRDefault="00EF2811" w:rsidP="00EF2811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4F6228" w:themeColor="accent3" w:themeShade="80"/>
        </w:rPr>
      </w:pPr>
    </w:p>
    <w:p w:rsidR="00EF2811" w:rsidRPr="00EF2811" w:rsidRDefault="00EF2811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b/>
          <w:noProof/>
          <w:color w:val="4F6228" w:themeColor="accent3" w:themeShade="80"/>
        </w:rPr>
      </w:pPr>
    </w:p>
    <w:p w:rsidR="00D26483" w:rsidRPr="00EF2811" w:rsidRDefault="007B17C0" w:rsidP="00EF2811">
      <w:pPr>
        <w:pStyle w:val="a3"/>
        <w:shd w:val="clear" w:color="auto" w:fill="FFFFFF"/>
        <w:spacing w:before="0" w:beforeAutospacing="0" w:after="120" w:afterAutospacing="0"/>
        <w:ind w:left="-567"/>
        <w:jc w:val="center"/>
        <w:rPr>
          <w:rFonts w:ascii="Arial Black" w:hAnsi="Arial Black"/>
          <w:b/>
          <w:color w:val="4F6228" w:themeColor="accent3" w:themeShade="80"/>
        </w:rPr>
      </w:pPr>
      <w:r w:rsidRPr="00EF2811">
        <w:rPr>
          <w:rFonts w:ascii="Arial Black" w:hAnsi="Arial Black"/>
          <w:b/>
          <w:color w:val="4F6228" w:themeColor="accent3" w:themeShade="80"/>
        </w:rPr>
        <w:lastRenderedPageBreak/>
        <w:t xml:space="preserve">1 смена – </w:t>
      </w:r>
      <w:r w:rsidR="00196308" w:rsidRPr="00EF2811">
        <w:rPr>
          <w:rFonts w:ascii="Arial Black" w:hAnsi="Arial Black"/>
          <w:b/>
          <w:color w:val="4F6228" w:themeColor="accent3" w:themeShade="80"/>
        </w:rPr>
        <w:t>социально-гуманитарная «Про100профессий</w:t>
      </w:r>
      <w:r w:rsidRPr="00EF2811">
        <w:rPr>
          <w:rFonts w:ascii="Arial Black" w:hAnsi="Arial Black"/>
          <w:b/>
          <w:color w:val="4F6228" w:themeColor="accent3" w:themeShade="80"/>
        </w:rPr>
        <w:t>».</w:t>
      </w:r>
    </w:p>
    <w:p w:rsidR="00196308" w:rsidRPr="00EF2811" w:rsidRDefault="00196308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i/>
          <w:iCs/>
          <w:color w:val="000000"/>
          <w:shd w:val="clear" w:color="auto" w:fill="FFFFFF"/>
        </w:rPr>
      </w:pPr>
      <w:r w:rsidRPr="00EF2811">
        <w:rPr>
          <w:i/>
          <w:iCs/>
          <w:color w:val="000000"/>
          <w:shd w:val="clear" w:color="auto" w:fill="FFFFFF"/>
        </w:rPr>
        <w:t>Ранняя профессиональная ориентация - это одна из целей, к которым мы стремимся. Чем раньше, тем лучше. Посмотреть-попробовать - это самое правильное. Самое главное - почувствовать, твое или нет. Профориентация - это важнейшее направление для того, чтобы помочь человеку выбрать для себя правильный путь. И там, если это состоится, его ждет успех.</w:t>
      </w:r>
    </w:p>
    <w:p w:rsidR="00196308" w:rsidRPr="00EF2811" w:rsidRDefault="00196308" w:rsidP="00EF2811">
      <w:pPr>
        <w:pStyle w:val="a3"/>
        <w:shd w:val="clear" w:color="auto" w:fill="FFFFFF"/>
        <w:spacing w:before="0" w:beforeAutospacing="0" w:after="120" w:afterAutospacing="0"/>
        <w:ind w:left="-567"/>
        <w:jc w:val="both"/>
        <w:rPr>
          <w:i/>
        </w:rPr>
      </w:pPr>
      <w:r w:rsidRPr="00EF2811">
        <w:rPr>
          <w:i/>
        </w:rPr>
        <w:t xml:space="preserve">                                                                                     В.В.Путин</w:t>
      </w:r>
    </w:p>
    <w:p w:rsidR="007B17C0" w:rsidRPr="00EF2811" w:rsidRDefault="007B17C0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 «</w:t>
      </w:r>
      <w:r w:rsidR="00196308" w:rsidRPr="00EF2811">
        <w:rPr>
          <w:rFonts w:ascii="Times New Roman" w:hAnsi="Times New Roman" w:cs="Times New Roman"/>
          <w:b/>
          <w:sz w:val="24"/>
          <w:szCs w:val="24"/>
        </w:rPr>
        <w:t>Про100профессий</w:t>
      </w:r>
      <w:r w:rsidRPr="00EF2811">
        <w:rPr>
          <w:rFonts w:ascii="Times New Roman" w:hAnsi="Times New Roman" w:cs="Times New Roman"/>
          <w:sz w:val="24"/>
          <w:szCs w:val="24"/>
        </w:rPr>
        <w:t xml:space="preserve">» </w:t>
      </w:r>
      <w:r w:rsidR="00D26483" w:rsidRPr="00EF2811">
        <w:rPr>
          <w:rFonts w:ascii="Times New Roman" w:hAnsi="Times New Roman" w:cs="Times New Roman"/>
          <w:b/>
          <w:sz w:val="24"/>
          <w:szCs w:val="24"/>
        </w:rPr>
        <w:t>–</w:t>
      </w:r>
      <w:r w:rsidRPr="00EF2811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7B17C0" w:rsidRPr="00EF2811" w:rsidRDefault="007B17C0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i/>
          <w:sz w:val="24"/>
          <w:szCs w:val="24"/>
        </w:rPr>
        <w:t>Квизы</w:t>
      </w:r>
      <w:proofErr w:type="spellEnd"/>
      <w:r w:rsidRPr="00EF2811">
        <w:rPr>
          <w:rFonts w:ascii="Times New Roman" w:hAnsi="Times New Roman" w:cs="Times New Roman"/>
          <w:i/>
          <w:sz w:val="24"/>
          <w:szCs w:val="24"/>
        </w:rPr>
        <w:t xml:space="preserve">, интеллектуальные игры; </w:t>
      </w:r>
    </w:p>
    <w:p w:rsidR="007B17C0" w:rsidRPr="00EF2811" w:rsidRDefault="00196308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 xml:space="preserve">Муниципальные и </w:t>
      </w:r>
      <w:r w:rsidR="007B17C0" w:rsidRPr="00EF2811">
        <w:rPr>
          <w:rFonts w:ascii="Times New Roman" w:hAnsi="Times New Roman" w:cs="Times New Roman"/>
          <w:i/>
          <w:sz w:val="24"/>
          <w:szCs w:val="24"/>
        </w:rPr>
        <w:t>социальные проекты;</w:t>
      </w:r>
    </w:p>
    <w:p w:rsidR="007B17C0" w:rsidRPr="00EF2811" w:rsidRDefault="007B17C0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Тематические конкурсные программы, фестивали творчества; КВН;</w:t>
      </w:r>
    </w:p>
    <w:p w:rsidR="007B17C0" w:rsidRPr="00EF2811" w:rsidRDefault="007B17C0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 xml:space="preserve">Митинг, </w:t>
      </w:r>
      <w:r w:rsidR="00941FEA" w:rsidRPr="00EF2811">
        <w:rPr>
          <w:rFonts w:ascii="Times New Roman" w:hAnsi="Times New Roman" w:cs="Times New Roman"/>
          <w:i/>
          <w:sz w:val="24"/>
          <w:szCs w:val="24"/>
        </w:rPr>
        <w:t xml:space="preserve">акции, </w:t>
      </w:r>
      <w:proofErr w:type="spellStart"/>
      <w:r w:rsidR="00941FEA" w:rsidRPr="00EF2811">
        <w:rPr>
          <w:rFonts w:ascii="Times New Roman" w:hAnsi="Times New Roman" w:cs="Times New Roman"/>
          <w:i/>
          <w:sz w:val="24"/>
          <w:szCs w:val="24"/>
        </w:rPr>
        <w:t>квесты</w:t>
      </w:r>
      <w:proofErr w:type="spellEnd"/>
      <w:r w:rsidRPr="00EF2811">
        <w:rPr>
          <w:rFonts w:ascii="Times New Roman" w:hAnsi="Times New Roman" w:cs="Times New Roman"/>
          <w:i/>
          <w:sz w:val="24"/>
          <w:szCs w:val="24"/>
        </w:rPr>
        <w:t>;</w:t>
      </w:r>
    </w:p>
    <w:p w:rsidR="00196308" w:rsidRPr="00EF2811" w:rsidRDefault="00196308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Встречи и беседы с социальными партнерами</w:t>
      </w:r>
      <w:proofErr w:type="gramStart"/>
      <w:r w:rsidRPr="00EF2811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196308" w:rsidRPr="00EF2811" w:rsidRDefault="00196308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i/>
          <w:sz w:val="24"/>
          <w:szCs w:val="24"/>
        </w:rPr>
        <w:t>Профпробы</w:t>
      </w:r>
      <w:proofErr w:type="spellEnd"/>
      <w:r w:rsidRPr="00EF2811">
        <w:rPr>
          <w:rFonts w:ascii="Times New Roman" w:hAnsi="Times New Roman" w:cs="Times New Roman"/>
          <w:i/>
          <w:sz w:val="24"/>
          <w:szCs w:val="24"/>
        </w:rPr>
        <w:t>;</w:t>
      </w:r>
    </w:p>
    <w:p w:rsidR="00196308" w:rsidRPr="00EF2811" w:rsidRDefault="00196308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 xml:space="preserve">Мастер-классы с педагогами дополнительного образования МАОУ ДО </w:t>
      </w:r>
      <w:proofErr w:type="spellStart"/>
      <w:r w:rsidRPr="00EF2811">
        <w:rPr>
          <w:rFonts w:ascii="Times New Roman" w:hAnsi="Times New Roman" w:cs="Times New Roman"/>
          <w:i/>
          <w:sz w:val="24"/>
          <w:szCs w:val="24"/>
        </w:rPr>
        <w:t>ЦРТДиЮ</w:t>
      </w:r>
      <w:proofErr w:type="spellEnd"/>
      <w:r w:rsidRPr="00EF2811">
        <w:rPr>
          <w:rFonts w:ascii="Times New Roman" w:hAnsi="Times New Roman" w:cs="Times New Roman"/>
          <w:i/>
          <w:sz w:val="24"/>
          <w:szCs w:val="24"/>
        </w:rPr>
        <w:t xml:space="preserve"> Каменского района</w:t>
      </w:r>
    </w:p>
    <w:p w:rsidR="00196308" w:rsidRPr="00EF2811" w:rsidRDefault="00196308" w:rsidP="00EF28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proofErr w:type="gram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Современному обществу требуется человек со сформированной мотивацией к профессиональному самоопределению, разбирающийся в современном рынке труда, способной по достоинству оценить трудовые подвиги людей в разных областях.</w:t>
      </w:r>
      <w:proofErr w:type="gramEnd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смена,  поможет ориентироваться в богатом спектре профессий, способствует развитию </w:t>
      </w:r>
      <w:proofErr w:type="spell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профориентационной</w:t>
      </w:r>
      <w:proofErr w:type="spellEnd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в оздоровительном лагере</w:t>
      </w:r>
      <w:proofErr w:type="gram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</w:t>
      </w:r>
      <w:proofErr w:type="spell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продолжет</w:t>
      </w:r>
      <w:proofErr w:type="spellEnd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интеграцию дополнительного образования по социализации и профориентации детей и подростков.</w:t>
      </w:r>
      <w:r w:rsidRPr="00EF281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196308" w:rsidRPr="00EF2811" w:rsidRDefault="00196308" w:rsidP="00EF28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EF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Первая смена «Про100профессий» предполагает включение ребенка через различные виды деятельности с целью формирования представления о мире профессий</w:t>
      </w:r>
      <w:proofErr w:type="gram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EF28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получения первичных практических умений, которые в будущем могут оказать большое влияние профессиональное самоопределение личности</w:t>
      </w:r>
      <w:r w:rsidRPr="00EF281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Смена будет осуществляться через организацию различных видов деятельности: проведение встреч с социальными партнерами, подвижных игр, конкурсов, концертно-игровых программ, </w:t>
      </w:r>
      <w:proofErr w:type="spellStart"/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квест</w:t>
      </w:r>
      <w:proofErr w:type="spellEnd"/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– </w:t>
      </w:r>
      <w:proofErr w:type="spellStart"/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путешествий</w:t>
      </w:r>
      <w:proofErr w:type="gramStart"/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,п</w:t>
      </w:r>
      <w:proofErr w:type="gramEnd"/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рофпробы,которые</w:t>
      </w:r>
      <w:proofErr w:type="spellEnd"/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призваны способствовать воспитанию нравственных и волевых качеств личности. </w:t>
      </w:r>
    </w:p>
    <w:p w:rsidR="00196308" w:rsidRPr="00EF2811" w:rsidRDefault="00196308" w:rsidP="00EF281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  Отдых в смене «Прро100профессий» способствует формированию самостоятельности ребенка в организации совместной деятельности, через включение их в управление делами на уровне микро-групп, отрядов и предусматривает развитие личностных компетенций, воспитание социально-значимых качеств.</w:t>
      </w:r>
    </w:p>
    <w:p w:rsidR="007B17C0" w:rsidRPr="00EF2811" w:rsidRDefault="007B17C0" w:rsidP="00EF2811">
      <w:pPr>
        <w:shd w:val="clear" w:color="auto" w:fill="FFFFFF"/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0CA3" w:rsidRPr="00EF2811" w:rsidRDefault="00B22130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</w:p>
    <w:p w:rsidR="00196308" w:rsidRPr="00EF2811" w:rsidRDefault="00196308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Самореализация   и саморазвитие</w:t>
      </w:r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 каждого ребенка  как субъекта социальной активности в коллективе через реализацию краткосрочных дополнительных общеобразовательных программ: «Школа </w:t>
      </w:r>
      <w:proofErr w:type="spell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медиа-актива</w:t>
      </w:r>
      <w:proofErr w:type="spellEnd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», «Туристическими тропами»</w:t>
      </w:r>
      <w:proofErr w:type="gram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Я-эколог</w:t>
      </w:r>
      <w:proofErr w:type="spellEnd"/>
      <w:r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», «Летний сувенир».</w:t>
      </w:r>
    </w:p>
    <w:p w:rsidR="00196308" w:rsidRPr="00EF2811" w:rsidRDefault="00300CA3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:rsidR="00196308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sz w:val="24"/>
          <w:szCs w:val="24"/>
          <w:lang w:eastAsia="ar-SA"/>
        </w:rPr>
        <w:t>-научить работать в разных информационных жанрах;</w:t>
      </w:r>
    </w:p>
    <w:p w:rsidR="00196308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sz w:val="24"/>
          <w:szCs w:val="24"/>
          <w:lang w:eastAsia="ar-SA"/>
        </w:rPr>
        <w:t>-сформировать знания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человека;</w:t>
      </w:r>
    </w:p>
    <w:p w:rsidR="00196308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b/>
          <w:sz w:val="24"/>
          <w:szCs w:val="24"/>
          <w:lang w:eastAsia="ar-SA"/>
        </w:rPr>
        <w:t>-</w:t>
      </w:r>
      <w:r w:rsidRPr="00EF2811">
        <w:rPr>
          <w:rFonts w:ascii="Times New Roman" w:hAnsi="Times New Roman" w:cs="Times New Roman"/>
          <w:sz w:val="24"/>
          <w:szCs w:val="24"/>
          <w:lang w:eastAsia="ar-SA"/>
        </w:rPr>
        <w:t>воспитывать культуру общения, формировать коммуникативные способности;</w:t>
      </w:r>
    </w:p>
    <w:p w:rsidR="00B22130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sz w:val="24"/>
          <w:szCs w:val="24"/>
          <w:lang w:eastAsia="ar-SA"/>
        </w:rPr>
        <w:t>-воспитывать экологическую культуру через любовь и интерес к природе</w:t>
      </w:r>
      <w:proofErr w:type="gramStart"/>
      <w:r w:rsidRPr="00EF2811">
        <w:rPr>
          <w:rFonts w:ascii="Times New Roman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196308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sz w:val="24"/>
          <w:szCs w:val="24"/>
          <w:lang w:eastAsia="ar-SA"/>
        </w:rPr>
        <w:t>- моделирование и апробация наиболее продуктивных инновационных оздоровительных и педагогических технологий по разностороннему развитию ребенка;</w:t>
      </w:r>
    </w:p>
    <w:p w:rsidR="00196308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sz w:val="24"/>
          <w:szCs w:val="24"/>
          <w:lang w:eastAsia="ar-SA"/>
        </w:rPr>
        <w:t>- формирование потребности у ребенка в самовыражении, самореализации в различных  видах деятельности;</w:t>
      </w:r>
    </w:p>
    <w:p w:rsidR="00196308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sz w:val="24"/>
          <w:szCs w:val="24"/>
          <w:lang w:eastAsia="ar-SA"/>
        </w:rPr>
        <w:t xml:space="preserve">- формирование общечеловеческих ценностей: </w:t>
      </w:r>
      <w:proofErr w:type="gramStart"/>
      <w:r w:rsidRPr="00EF2811">
        <w:rPr>
          <w:rFonts w:ascii="Times New Roman" w:hAnsi="Times New Roman" w:cs="Times New Roman"/>
          <w:sz w:val="24"/>
          <w:szCs w:val="24"/>
          <w:lang w:eastAsia="ar-SA"/>
        </w:rPr>
        <w:t xml:space="preserve">Россия; родина; коллектив, здоровье, досуг; творчество, культура, традиции ДОЛ; </w:t>
      </w:r>
      <w:proofErr w:type="gramEnd"/>
    </w:p>
    <w:p w:rsidR="00196308" w:rsidRPr="00EF2811" w:rsidRDefault="00196308" w:rsidP="00EF281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F281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оздоровление участников программы;</w:t>
      </w:r>
    </w:p>
    <w:p w:rsidR="00CE181E" w:rsidRPr="00EF2811" w:rsidRDefault="00CE181E" w:rsidP="00EF2811">
      <w:pPr>
        <w:tabs>
          <w:tab w:val="left" w:pos="276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Программа смены состоит из трех модулей</w:t>
      </w:r>
    </w:p>
    <w:p w:rsidR="00CE181E" w:rsidRPr="00EF2811" w:rsidRDefault="00CE181E" w:rsidP="00EF2811">
      <w:p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811"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gramEnd"/>
      <w:r w:rsidRPr="00EF2811">
        <w:rPr>
          <w:rFonts w:ascii="Times New Roman" w:hAnsi="Times New Roman" w:cs="Times New Roman"/>
          <w:sz w:val="24"/>
          <w:szCs w:val="24"/>
          <w:u w:val="single"/>
        </w:rPr>
        <w:t xml:space="preserve"> Активность</w:t>
      </w:r>
      <w:r w:rsidRPr="00EF2811">
        <w:rPr>
          <w:rFonts w:ascii="Times New Roman" w:hAnsi="Times New Roman" w:cs="Times New Roman"/>
          <w:sz w:val="24"/>
          <w:szCs w:val="24"/>
        </w:rPr>
        <w:t xml:space="preserve"> – (знакомство с профессией) работа на профильных площадках совместно с педагогами, в рамках сотрудничества и сетевого взаимодействия</w:t>
      </w:r>
    </w:p>
    <w:p w:rsidR="00CE181E" w:rsidRPr="00EF2811" w:rsidRDefault="00CE181E" w:rsidP="00EF2811">
      <w:p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811"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gramEnd"/>
      <w:r w:rsidRPr="00EF2811">
        <w:rPr>
          <w:rFonts w:ascii="Times New Roman" w:hAnsi="Times New Roman" w:cs="Times New Roman"/>
          <w:sz w:val="24"/>
          <w:szCs w:val="24"/>
          <w:u w:val="single"/>
        </w:rPr>
        <w:t xml:space="preserve"> Развитие</w:t>
      </w:r>
      <w:r w:rsidRPr="00EF2811">
        <w:rPr>
          <w:rFonts w:ascii="Times New Roman" w:hAnsi="Times New Roman" w:cs="Times New Roman"/>
          <w:sz w:val="24"/>
          <w:szCs w:val="24"/>
        </w:rPr>
        <w:t xml:space="preserve"> – обучающие и практические занятия, мастер-классы,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</w:p>
    <w:p w:rsidR="00CE181E" w:rsidRPr="00EF2811" w:rsidRDefault="00CE181E" w:rsidP="00EF2811">
      <w:p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811">
        <w:rPr>
          <w:rFonts w:ascii="Times New Roman" w:hAnsi="Times New Roman" w:cs="Times New Roman"/>
          <w:sz w:val="24"/>
          <w:szCs w:val="24"/>
          <w:u w:val="single"/>
        </w:rPr>
        <w:t>ПРОФ</w:t>
      </w:r>
      <w:proofErr w:type="gramEnd"/>
      <w:r w:rsidRPr="00EF2811">
        <w:rPr>
          <w:rFonts w:ascii="Times New Roman" w:hAnsi="Times New Roman" w:cs="Times New Roman"/>
          <w:sz w:val="24"/>
          <w:szCs w:val="24"/>
          <w:u w:val="single"/>
        </w:rPr>
        <w:t xml:space="preserve"> Творчество (Действие)</w:t>
      </w:r>
      <w:r w:rsidRPr="00EF2811">
        <w:rPr>
          <w:rFonts w:ascii="Times New Roman" w:hAnsi="Times New Roman" w:cs="Times New Roman"/>
          <w:sz w:val="24"/>
          <w:szCs w:val="24"/>
        </w:rPr>
        <w:t xml:space="preserve"> – создание продукта, ключевое мероприятие </w:t>
      </w:r>
    </w:p>
    <w:p w:rsidR="00CE181E" w:rsidRPr="00EF2811" w:rsidRDefault="00CE181E" w:rsidP="00EF2811">
      <w:p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Программа состоит из тех блоков </w:t>
      </w:r>
    </w:p>
    <w:p w:rsidR="00CE181E" w:rsidRPr="00EF2811" w:rsidRDefault="00CE181E" w:rsidP="00EF2811">
      <w:pPr>
        <w:pStyle w:val="a5"/>
        <w:numPr>
          <w:ilvl w:val="0"/>
          <w:numId w:val="14"/>
        </w:num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ПРО Экологию</w:t>
      </w:r>
    </w:p>
    <w:p w:rsidR="00CE181E" w:rsidRPr="00EF2811" w:rsidRDefault="00CE181E" w:rsidP="00EF2811">
      <w:pPr>
        <w:pStyle w:val="a5"/>
        <w:numPr>
          <w:ilvl w:val="0"/>
          <w:numId w:val="14"/>
        </w:num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ПРО Туризм</w:t>
      </w:r>
    </w:p>
    <w:p w:rsidR="00CE181E" w:rsidRPr="00EF2811" w:rsidRDefault="00CE181E" w:rsidP="00EF2811">
      <w:pPr>
        <w:pStyle w:val="a5"/>
        <w:numPr>
          <w:ilvl w:val="0"/>
          <w:numId w:val="14"/>
        </w:num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ПРО Журналистику</w:t>
      </w:r>
    </w:p>
    <w:p w:rsidR="00CE181E" w:rsidRPr="00EF2811" w:rsidRDefault="00CE181E" w:rsidP="00EF2811">
      <w:p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На каждый блок отводится 6 часов, блоки реализуются последовательно (1, 2, 3).</w:t>
      </w:r>
    </w:p>
    <w:p w:rsidR="00CE181E" w:rsidRPr="00EF2811" w:rsidRDefault="00CE181E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Весь лагерь погружается в программу, проходит 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F2811">
        <w:rPr>
          <w:rFonts w:ascii="Times New Roman" w:hAnsi="Times New Roman" w:cs="Times New Roman"/>
          <w:sz w:val="24"/>
          <w:szCs w:val="24"/>
        </w:rPr>
        <w:t xml:space="preserve"> всем блокам и модулям.</w:t>
      </w:r>
    </w:p>
    <w:p w:rsidR="007B17C0" w:rsidRPr="00EF2811" w:rsidRDefault="007B17C0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</w:rPr>
        <w:t>Каждый день смены включает в себя разноплановую деятельность и объединяет различные направлени</w:t>
      </w:r>
      <w:r w:rsidR="00196308" w:rsidRPr="00EF2811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196308" w:rsidRPr="00EF28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познавательные мероприятия. </w:t>
      </w:r>
      <w:r w:rsidR="001740BE"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 отдыхающих подготовлена</w:t>
      </w:r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насыщенная программа с подвижными играми и обучающими мастер-классами. </w:t>
      </w:r>
    </w:p>
    <w:p w:rsidR="00CE181E" w:rsidRPr="00EF2811" w:rsidRDefault="00CE181E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этой смене есть возможность познакомить детей с официальными и неофициальными профессиональными праздниками. Творческое переосмысление профессиональной деятельности поможет углубить знания об определенных занятиях, в некоторых случаях даже послужит </w:t>
      </w:r>
      <w:proofErr w:type="spellStart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профориентационной</w:t>
      </w:r>
      <w:proofErr w:type="spellEnd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практикой и поможет детям с самоопределением, что является основной потребностью в их возрасте. Также дети смогут пройти интересные </w:t>
      </w:r>
      <w:proofErr w:type="spellStart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квесты</w:t>
      </w:r>
      <w:proofErr w:type="spellEnd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решить </w:t>
      </w:r>
      <w:proofErr w:type="spellStart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кейсы.</w:t>
      </w:r>
    </w:p>
    <w:p w:rsidR="00CE181E" w:rsidRPr="00EF2811" w:rsidRDefault="00CE181E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Ребятам предстоит сформировать </w:t>
      </w:r>
      <w:r w:rsidRPr="00EF28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профессиональную карту</w:t>
      </w:r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своего отряда по результатам мониторинга и решению кейсов и увидеть </w:t>
      </w:r>
      <w:proofErr w:type="gramStart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склонность</w:t>
      </w:r>
      <w:proofErr w:type="gramEnd"/>
      <w:r w:rsidRPr="00EF28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каким профессиям преобладает в отряде. Проанализировать свои сильные и слабые стороны для прохождения профессиональных проб, связанных с профессиями смены.</w:t>
      </w:r>
    </w:p>
    <w:p w:rsidR="00CE181E" w:rsidRPr="00EF2811" w:rsidRDefault="00CE181E" w:rsidP="00EF2811">
      <w:pPr>
        <w:tabs>
          <w:tab w:val="left" w:pos="2768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Итоговым событием станет «Ярмарка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>», на котором пройдет презентация продукта, который получился у детей по итогам обучения на программе (проекты, экскурсии, видео-фот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F2811">
        <w:rPr>
          <w:rFonts w:ascii="Times New Roman" w:hAnsi="Times New Roman" w:cs="Times New Roman"/>
          <w:sz w:val="24"/>
          <w:szCs w:val="24"/>
        </w:rPr>
        <w:t xml:space="preserve"> репортажи, экологические исследования 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>)</w:t>
      </w:r>
    </w:p>
    <w:p w:rsidR="009175B0" w:rsidRPr="00EF2811" w:rsidRDefault="009175B0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181E" w:rsidRPr="00EF2811" w:rsidRDefault="00D700F2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811">
        <w:rPr>
          <w:rFonts w:ascii="Times New Roman" w:hAnsi="Times New Roman" w:cs="Times New Roman"/>
          <w:b/>
          <w:i/>
          <w:sz w:val="24"/>
          <w:szCs w:val="24"/>
        </w:rPr>
        <w:t>Ключевые дела.</w:t>
      </w:r>
    </w:p>
    <w:p w:rsidR="00CE181E" w:rsidRPr="00EF2811" w:rsidRDefault="00FC152D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Митинг «День памяти и скорби», акция «Свеча памяти»; акция </w:t>
      </w:r>
      <w:r w:rsidR="0018003C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Pr="00EF2811">
        <w:rPr>
          <w:rFonts w:ascii="Times New Roman" w:hAnsi="Times New Roman" w:cs="Times New Roman"/>
          <w:sz w:val="24"/>
          <w:szCs w:val="24"/>
        </w:rPr>
        <w:t>«Всероссийская минута молчания»;</w:t>
      </w:r>
    </w:p>
    <w:p w:rsidR="00FC152D" w:rsidRPr="00EF2811" w:rsidRDefault="00FC152D" w:rsidP="00EF2811">
      <w:pPr>
        <w:pStyle w:val="a5"/>
        <w:numPr>
          <w:ilvl w:val="0"/>
          <w:numId w:val="15"/>
        </w:num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Конкурс рисунков на асфальте «Люблю тебя, Россия!»</w:t>
      </w:r>
      <w:r w:rsidR="00CE181E" w:rsidRPr="00EF2811">
        <w:rPr>
          <w:rFonts w:ascii="Times New Roman" w:hAnsi="Times New Roman" w:cs="Times New Roman"/>
          <w:sz w:val="24"/>
          <w:szCs w:val="24"/>
        </w:rPr>
        <w:t xml:space="preserve">, «Мир, в котором  живут </w:t>
      </w:r>
      <w:proofErr w:type="spellStart"/>
      <w:r w:rsidR="00CE181E" w:rsidRPr="00EF2811">
        <w:rPr>
          <w:rFonts w:ascii="Times New Roman" w:hAnsi="Times New Roman" w:cs="Times New Roman"/>
          <w:sz w:val="24"/>
          <w:szCs w:val="24"/>
        </w:rPr>
        <w:t>професии</w:t>
      </w:r>
      <w:proofErr w:type="spellEnd"/>
      <w:r w:rsidR="00CE181E" w:rsidRPr="00EF2811">
        <w:rPr>
          <w:rFonts w:ascii="Times New Roman" w:hAnsi="Times New Roman" w:cs="Times New Roman"/>
          <w:sz w:val="24"/>
          <w:szCs w:val="24"/>
        </w:rPr>
        <w:t xml:space="preserve">», «Все профессии </w:t>
      </w:r>
      <w:proofErr w:type="spellStart"/>
      <w:r w:rsidR="00CE181E" w:rsidRPr="00EF2811">
        <w:rPr>
          <w:rFonts w:ascii="Times New Roman" w:hAnsi="Times New Roman" w:cs="Times New Roman"/>
          <w:sz w:val="24"/>
          <w:szCs w:val="24"/>
        </w:rPr>
        <w:t>нужны</w:t>
      </w:r>
      <w:proofErr w:type="gramStart"/>
      <w:r w:rsidR="00CE181E" w:rsidRPr="00EF281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CE181E" w:rsidRPr="00EF281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E181E" w:rsidRPr="00EF2811">
        <w:rPr>
          <w:rFonts w:ascii="Times New Roman" w:hAnsi="Times New Roman" w:cs="Times New Roman"/>
          <w:sz w:val="24"/>
          <w:szCs w:val="24"/>
        </w:rPr>
        <w:t xml:space="preserve"> профессии важны», «Рисуем профессию»;</w:t>
      </w:r>
    </w:p>
    <w:p w:rsidR="00FC152D" w:rsidRPr="00EF2811" w:rsidRDefault="00FC152D" w:rsidP="00EF2811">
      <w:pPr>
        <w:pStyle w:val="a5"/>
        <w:numPr>
          <w:ilvl w:val="0"/>
          <w:numId w:val="15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Встречи с</w:t>
      </w:r>
      <w:r w:rsidR="00CE181E" w:rsidRPr="00EF2811">
        <w:rPr>
          <w:rFonts w:ascii="Times New Roman" w:hAnsi="Times New Roman" w:cs="Times New Roman"/>
          <w:sz w:val="24"/>
          <w:szCs w:val="24"/>
        </w:rPr>
        <w:t xml:space="preserve"> социальными партнерами</w:t>
      </w:r>
      <w:r w:rsidRPr="00EF28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181E" w:rsidRPr="00EF2811" w:rsidRDefault="00CE181E" w:rsidP="00EF2811">
      <w:pPr>
        <w:pStyle w:val="a5"/>
        <w:numPr>
          <w:ilvl w:val="0"/>
          <w:numId w:val="15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>;</w:t>
      </w:r>
    </w:p>
    <w:p w:rsidR="00BC0694" w:rsidRPr="00EF2811" w:rsidRDefault="00BC0694" w:rsidP="00EF2811">
      <w:pPr>
        <w:pStyle w:val="a5"/>
        <w:numPr>
          <w:ilvl w:val="0"/>
          <w:numId w:val="15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Спектакль от ТЮЗ 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2811">
        <w:rPr>
          <w:rFonts w:ascii="Times New Roman" w:hAnsi="Times New Roman" w:cs="Times New Roman"/>
          <w:sz w:val="24"/>
          <w:szCs w:val="24"/>
        </w:rPr>
        <w:t>. Пензы;</w:t>
      </w:r>
    </w:p>
    <w:p w:rsidR="00FC152D" w:rsidRPr="00EF2811" w:rsidRDefault="00FC152D" w:rsidP="00EF2811">
      <w:pPr>
        <w:pStyle w:val="a5"/>
        <w:numPr>
          <w:ilvl w:val="0"/>
          <w:numId w:val="15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Конкурсы патриотической песни «Песни военных лет», «Песни о Родине»; </w:t>
      </w:r>
    </w:p>
    <w:p w:rsidR="00CE181E" w:rsidRPr="00EF2811" w:rsidRDefault="00CE181E" w:rsidP="00EF2811">
      <w:pPr>
        <w:pStyle w:val="a5"/>
        <w:numPr>
          <w:ilvl w:val="0"/>
          <w:numId w:val="15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Фестиваль песни о профессии «О тебе профессия»,</w:t>
      </w:r>
    </w:p>
    <w:p w:rsidR="00CE181E" w:rsidRPr="00EF2811" w:rsidRDefault="009255FD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Избрание органов детского самоуправления </w:t>
      </w:r>
    </w:p>
    <w:p w:rsidR="00CF7665" w:rsidRPr="00EF2811" w:rsidRDefault="00166CEC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А</w:t>
      </w:r>
      <w:r w:rsidR="00BC0694" w:rsidRPr="00EF2811">
        <w:rPr>
          <w:rFonts w:ascii="Times New Roman" w:hAnsi="Times New Roman" w:cs="Times New Roman"/>
          <w:sz w:val="24"/>
          <w:szCs w:val="24"/>
        </w:rPr>
        <w:t>кции</w:t>
      </w:r>
      <w:r w:rsidRPr="00EF2811">
        <w:rPr>
          <w:rFonts w:ascii="Times New Roman" w:hAnsi="Times New Roman" w:cs="Times New Roman"/>
          <w:sz w:val="24"/>
          <w:szCs w:val="24"/>
        </w:rPr>
        <w:t xml:space="preserve"> «Окна России»</w:t>
      </w:r>
      <w:r w:rsidR="00FC152D" w:rsidRPr="00EF2811">
        <w:rPr>
          <w:rFonts w:ascii="Times New Roman" w:hAnsi="Times New Roman" w:cs="Times New Roman"/>
          <w:sz w:val="24"/>
          <w:szCs w:val="24"/>
        </w:rPr>
        <w:t xml:space="preserve">, </w:t>
      </w:r>
      <w:r w:rsidR="00BC0694" w:rsidRPr="00EF2811">
        <w:rPr>
          <w:rFonts w:ascii="Times New Roman" w:hAnsi="Times New Roman" w:cs="Times New Roman"/>
          <w:sz w:val="24"/>
          <w:szCs w:val="24"/>
        </w:rPr>
        <w:t xml:space="preserve">«Ель Победы», экологические акции </w:t>
      </w:r>
      <w:r w:rsidR="00FC152D" w:rsidRPr="00EF2811">
        <w:rPr>
          <w:rFonts w:ascii="Times New Roman" w:hAnsi="Times New Roman" w:cs="Times New Roman"/>
          <w:sz w:val="24"/>
          <w:szCs w:val="24"/>
        </w:rPr>
        <w:t xml:space="preserve">«Сохраним планету», </w:t>
      </w:r>
      <w:r w:rsidR="00CE181E" w:rsidRPr="00EF2811">
        <w:rPr>
          <w:rFonts w:ascii="Times New Roman" w:hAnsi="Times New Roman" w:cs="Times New Roman"/>
          <w:sz w:val="24"/>
          <w:szCs w:val="24"/>
        </w:rPr>
        <w:t>«Осторожно, муравьи!»</w:t>
      </w:r>
      <w:proofErr w:type="gramStart"/>
      <w:r w:rsidR="00CE181E" w:rsidRPr="00EF2811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CE181E" w:rsidRPr="00EF2811">
        <w:rPr>
          <w:rFonts w:ascii="Times New Roman" w:hAnsi="Times New Roman" w:cs="Times New Roman"/>
          <w:sz w:val="24"/>
          <w:szCs w:val="24"/>
        </w:rPr>
        <w:t xml:space="preserve">кция «Трудовой  десант». «Моя </w:t>
      </w:r>
      <w:proofErr w:type="spellStart"/>
      <w:proofErr w:type="gramStart"/>
      <w:r w:rsidR="00CE181E" w:rsidRPr="00EF2811">
        <w:rPr>
          <w:rFonts w:ascii="Times New Roman" w:hAnsi="Times New Roman" w:cs="Times New Roman"/>
          <w:sz w:val="24"/>
          <w:szCs w:val="24"/>
        </w:rPr>
        <w:t>профессия-мое</w:t>
      </w:r>
      <w:proofErr w:type="spellEnd"/>
      <w:proofErr w:type="gramEnd"/>
      <w:r w:rsidR="00CE181E" w:rsidRPr="00EF2811">
        <w:rPr>
          <w:rFonts w:ascii="Times New Roman" w:hAnsi="Times New Roman" w:cs="Times New Roman"/>
          <w:sz w:val="24"/>
          <w:szCs w:val="24"/>
        </w:rPr>
        <w:t xml:space="preserve"> будущего», «Я и профессия»</w:t>
      </w:r>
    </w:p>
    <w:p w:rsidR="00FC152D" w:rsidRPr="00EF2811" w:rsidRDefault="00166CEC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День </w:t>
      </w:r>
      <w:r w:rsidR="00CE181E" w:rsidRPr="00EF2811">
        <w:rPr>
          <w:rFonts w:ascii="Times New Roman" w:hAnsi="Times New Roman" w:cs="Times New Roman"/>
          <w:sz w:val="24"/>
          <w:szCs w:val="24"/>
        </w:rPr>
        <w:t xml:space="preserve">Журналистики, День экологии, День туризма, День ремесленничества, </w:t>
      </w:r>
      <w:r w:rsidR="00F16FAD" w:rsidRPr="00EF2811">
        <w:rPr>
          <w:rFonts w:ascii="Times New Roman" w:hAnsi="Times New Roman" w:cs="Times New Roman"/>
          <w:sz w:val="24"/>
          <w:szCs w:val="24"/>
        </w:rPr>
        <w:t>День</w:t>
      </w:r>
      <w:proofErr w:type="gramStart"/>
      <w:r w:rsidR="00F16FAD" w:rsidRPr="00EF2811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="00F16FAD" w:rsidRPr="00EF2811">
        <w:rPr>
          <w:rFonts w:ascii="Times New Roman" w:hAnsi="Times New Roman" w:cs="Times New Roman"/>
          <w:sz w:val="24"/>
          <w:szCs w:val="24"/>
        </w:rPr>
        <w:t>ервых</w:t>
      </w:r>
    </w:p>
    <w:p w:rsidR="00166CEC" w:rsidRPr="00EF2811" w:rsidRDefault="00CF7665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Выста</w:t>
      </w:r>
      <w:r w:rsidR="00166CEC" w:rsidRPr="00EF281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166CEC" w:rsidRPr="00EF2811">
        <w:rPr>
          <w:rFonts w:ascii="Times New Roman" w:hAnsi="Times New Roman" w:cs="Times New Roman"/>
          <w:sz w:val="24"/>
          <w:szCs w:val="24"/>
        </w:rPr>
        <w:t xml:space="preserve"> рисунков «Любимый доктор»</w:t>
      </w:r>
      <w:r w:rsidR="00CE181E" w:rsidRPr="00EF2811">
        <w:rPr>
          <w:rFonts w:ascii="Times New Roman" w:hAnsi="Times New Roman" w:cs="Times New Roman"/>
          <w:sz w:val="24"/>
          <w:szCs w:val="24"/>
        </w:rPr>
        <w:t>, «Профессия моих родителей»</w:t>
      </w:r>
    </w:p>
    <w:p w:rsidR="00CF7665" w:rsidRPr="00EF2811" w:rsidRDefault="00FC152D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Создание и защита проект</w:t>
      </w:r>
      <w:r w:rsidR="00CF7665" w:rsidRPr="00EF2811">
        <w:rPr>
          <w:rFonts w:ascii="Times New Roman" w:hAnsi="Times New Roman" w:cs="Times New Roman"/>
          <w:sz w:val="24"/>
          <w:szCs w:val="24"/>
        </w:rPr>
        <w:t>ов «Моя Каменка»,</w:t>
      </w:r>
      <w:r w:rsidR="00765A1B" w:rsidRPr="00EF2811">
        <w:rPr>
          <w:rFonts w:ascii="Times New Roman" w:hAnsi="Times New Roman" w:cs="Times New Roman"/>
          <w:sz w:val="24"/>
          <w:szCs w:val="24"/>
        </w:rPr>
        <w:t xml:space="preserve"> «</w:t>
      </w:r>
      <w:r w:rsidR="00CF7665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CE181E" w:rsidRPr="00EF2811">
        <w:rPr>
          <w:rFonts w:ascii="Times New Roman" w:hAnsi="Times New Roman" w:cs="Times New Roman"/>
          <w:sz w:val="24"/>
          <w:szCs w:val="24"/>
        </w:rPr>
        <w:t>Профессия будущего</w:t>
      </w:r>
      <w:r w:rsidRPr="00EF2811">
        <w:rPr>
          <w:rFonts w:ascii="Times New Roman" w:hAnsi="Times New Roman" w:cs="Times New Roman"/>
          <w:sz w:val="24"/>
          <w:szCs w:val="24"/>
        </w:rPr>
        <w:t>»</w:t>
      </w:r>
      <w:r w:rsidR="00BC0694" w:rsidRPr="00EF2811">
        <w:rPr>
          <w:rFonts w:ascii="Times New Roman" w:hAnsi="Times New Roman" w:cs="Times New Roman"/>
          <w:sz w:val="24"/>
          <w:szCs w:val="24"/>
        </w:rPr>
        <w:t>;</w:t>
      </w:r>
    </w:p>
    <w:p w:rsidR="00FC152D" w:rsidRPr="00EF2811" w:rsidRDefault="00FC152D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Соревн</w:t>
      </w:r>
      <w:r w:rsidR="00CF7665" w:rsidRPr="00EF2811">
        <w:rPr>
          <w:rFonts w:ascii="Times New Roman" w:hAnsi="Times New Roman" w:cs="Times New Roman"/>
          <w:sz w:val="24"/>
          <w:szCs w:val="24"/>
        </w:rPr>
        <w:t xml:space="preserve">ования «Белая ладья», «Быстрее! </w:t>
      </w:r>
      <w:r w:rsidRPr="00EF2811">
        <w:rPr>
          <w:rFonts w:ascii="Times New Roman" w:hAnsi="Times New Roman" w:cs="Times New Roman"/>
          <w:sz w:val="24"/>
          <w:szCs w:val="24"/>
        </w:rPr>
        <w:t>Выше! Сильнее!», «Чудо шашки», Эстафета</w:t>
      </w:r>
      <w:r w:rsidR="00BC0694" w:rsidRPr="00EF2811">
        <w:rPr>
          <w:rFonts w:ascii="Times New Roman" w:hAnsi="Times New Roman" w:cs="Times New Roman"/>
          <w:sz w:val="24"/>
          <w:szCs w:val="24"/>
        </w:rPr>
        <w:t>;</w:t>
      </w:r>
    </w:p>
    <w:p w:rsidR="00166CEC" w:rsidRPr="00EF2811" w:rsidRDefault="00166CEC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Игра на финансовую грамотность</w:t>
      </w:r>
      <w:r w:rsidR="00BC0694" w:rsidRPr="00EF2811">
        <w:rPr>
          <w:rFonts w:ascii="Times New Roman" w:hAnsi="Times New Roman" w:cs="Times New Roman"/>
          <w:sz w:val="24"/>
          <w:szCs w:val="24"/>
        </w:rPr>
        <w:t>;</w:t>
      </w:r>
    </w:p>
    <w:p w:rsidR="00166CEC" w:rsidRPr="00EF2811" w:rsidRDefault="00166CEC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CE181E" w:rsidRPr="00EF2811">
        <w:rPr>
          <w:rFonts w:ascii="Times New Roman" w:hAnsi="Times New Roman" w:cs="Times New Roman"/>
          <w:sz w:val="24"/>
          <w:szCs w:val="24"/>
        </w:rPr>
        <w:t xml:space="preserve"> «Энциклопедия профессий от</w:t>
      </w:r>
      <w:proofErr w:type="gramStart"/>
      <w:r w:rsidR="00CE181E" w:rsidRPr="00EF281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E181E" w:rsidRPr="00EF2811">
        <w:rPr>
          <w:rFonts w:ascii="Times New Roman" w:hAnsi="Times New Roman" w:cs="Times New Roman"/>
          <w:sz w:val="24"/>
          <w:szCs w:val="24"/>
        </w:rPr>
        <w:t xml:space="preserve"> до Я» «Мир профессий», «Профессии вокруг меня»;</w:t>
      </w:r>
    </w:p>
    <w:p w:rsidR="00BC0694" w:rsidRPr="00EF2811" w:rsidRDefault="00BC0694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Кинофестиваль «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Кинотавр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>».</w:t>
      </w:r>
    </w:p>
    <w:p w:rsidR="00CE181E" w:rsidRPr="00EF2811" w:rsidRDefault="00CE181E" w:rsidP="00EF2811">
      <w:pPr>
        <w:pStyle w:val="a5"/>
        <w:numPr>
          <w:ilvl w:val="0"/>
          <w:numId w:val="15"/>
        </w:num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lastRenderedPageBreak/>
        <w:t xml:space="preserve">Игровая программа «Профессии моих предков» «Все профессии важны» «Играем 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F2811">
        <w:rPr>
          <w:rFonts w:ascii="Times New Roman" w:hAnsi="Times New Roman" w:cs="Times New Roman"/>
          <w:sz w:val="24"/>
          <w:szCs w:val="24"/>
        </w:rPr>
        <w:t>рофессию выбираем»;</w:t>
      </w:r>
    </w:p>
    <w:p w:rsidR="00CE181E" w:rsidRPr="00EF2811" w:rsidRDefault="00CE181E" w:rsidP="00EF2811">
      <w:pPr>
        <w:pStyle w:val="a5"/>
        <w:numPr>
          <w:ilvl w:val="0"/>
          <w:numId w:val="15"/>
        </w:num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Музыкальная программа «Марафон профессий», «Шаг вперед»;</w:t>
      </w:r>
    </w:p>
    <w:p w:rsidR="00CE181E" w:rsidRPr="00EF2811" w:rsidRDefault="00CE181E" w:rsidP="00EF2811">
      <w:pPr>
        <w:pStyle w:val="a5"/>
        <w:numPr>
          <w:ilvl w:val="0"/>
          <w:numId w:val="15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Мастер-класс «Ярмарка профессий», «Формула выбора профессий»;</w:t>
      </w:r>
    </w:p>
    <w:p w:rsidR="00BC0694" w:rsidRPr="00EF2811" w:rsidRDefault="00BC0694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br w:type="page"/>
      </w:r>
    </w:p>
    <w:p w:rsidR="00BC0694" w:rsidRPr="00EF2811" w:rsidRDefault="00BC0694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lastRenderedPageBreak/>
        <w:t xml:space="preserve">2 смена – </w:t>
      </w:r>
      <w:r w:rsidR="00A43C69"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социально-гуманитарная</w:t>
      </w:r>
      <w:r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«</w:t>
      </w:r>
      <w:r w:rsidR="007B636B"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Творческий </w:t>
      </w:r>
      <w:proofErr w:type="spellStart"/>
      <w:r w:rsidR="007B636B"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квАРТал</w:t>
      </w:r>
      <w:proofErr w:type="spellEnd"/>
      <w:r w:rsidR="007B636B"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» Время</w:t>
      </w:r>
      <w:proofErr w:type="gramStart"/>
      <w:r w:rsidR="007B636B"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П</w:t>
      </w:r>
      <w:proofErr w:type="gramEnd"/>
      <w:r w:rsidR="007B636B" w:rsidRPr="00EF281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ервых.</w:t>
      </w:r>
    </w:p>
    <w:p w:rsidR="007B636B" w:rsidRPr="00EF2811" w:rsidRDefault="007B636B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EB3526" w:rsidRPr="00EF2811" w:rsidRDefault="007B636B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Семья ― важнейшая ценность в жизни, источник вдохновения и тихая гавань, где тебе всегда рады.</w:t>
      </w:r>
    </w:p>
    <w:p w:rsidR="007B636B" w:rsidRPr="00EF2811" w:rsidRDefault="007B636B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4"/>
          <w:szCs w:val="24"/>
        </w:rPr>
      </w:pPr>
    </w:p>
    <w:p w:rsidR="00BC0694" w:rsidRPr="00EF2811" w:rsidRDefault="00BC0694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«</w:t>
      </w:r>
      <w:r w:rsidR="007B636B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Творческий </w:t>
      </w:r>
      <w:proofErr w:type="spellStart"/>
      <w:r w:rsidR="007B636B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квАРТал</w:t>
      </w:r>
      <w:proofErr w:type="spellEnd"/>
      <w:r w:rsidR="007B636B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» Время</w:t>
      </w:r>
      <w:proofErr w:type="gramStart"/>
      <w:r w:rsidR="007B636B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="007B636B" w:rsidRPr="00EF2811">
        <w:rPr>
          <w:rFonts w:ascii="Times New Roman" w:hAnsi="Times New Roman" w:cs="Times New Roman"/>
          <w:color w:val="000000" w:themeColor="text1"/>
          <w:sz w:val="24"/>
          <w:szCs w:val="24"/>
        </w:rPr>
        <w:t>ервых</w:t>
      </w:r>
      <w:r w:rsidRPr="00EF2811">
        <w:rPr>
          <w:rFonts w:ascii="Times New Roman" w:hAnsi="Times New Roman" w:cs="Times New Roman"/>
          <w:sz w:val="24"/>
          <w:szCs w:val="24"/>
        </w:rPr>
        <w:t xml:space="preserve">» </w:t>
      </w:r>
      <w:r w:rsidR="0098603A" w:rsidRPr="00EF2811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–</w:t>
      </w:r>
      <w:r w:rsidRPr="00EF2811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BC0694" w:rsidRPr="00EF2811" w:rsidRDefault="0098603A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Каждый день новое открытие;</w:t>
      </w:r>
    </w:p>
    <w:p w:rsidR="00BC0694" w:rsidRPr="00EF2811" w:rsidRDefault="00BC0694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Шоу-программы, фестивали творчества; КВН;</w:t>
      </w:r>
    </w:p>
    <w:p w:rsidR="0098603A" w:rsidRPr="00EF2811" w:rsidRDefault="0098603A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Интеллектуальные игры и клубы по интересам;</w:t>
      </w:r>
    </w:p>
    <w:p w:rsidR="0098603A" w:rsidRPr="00EF2811" w:rsidRDefault="0098603A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Интересные вечера истории и литературные гостиные;</w:t>
      </w:r>
    </w:p>
    <w:p w:rsidR="00EB3526" w:rsidRPr="00EF2811" w:rsidRDefault="00EB3526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Активная проектная деятельность;</w:t>
      </w:r>
    </w:p>
    <w:p w:rsidR="00EB3526" w:rsidRPr="00EF2811" w:rsidRDefault="00EB3526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11">
        <w:rPr>
          <w:rFonts w:ascii="Times New Roman" w:hAnsi="Times New Roman" w:cs="Times New Roman"/>
          <w:i/>
          <w:sz w:val="24"/>
          <w:szCs w:val="24"/>
        </w:rPr>
        <w:t>Знакомство с педагогами и наставниками, прославившими Пензенскую область;</w:t>
      </w:r>
    </w:p>
    <w:p w:rsidR="00BC0694" w:rsidRPr="00EF2811" w:rsidRDefault="0098603A" w:rsidP="00EF2811">
      <w:pPr>
        <w:spacing w:before="100" w:beforeAutospacing="1" w:after="0" w:line="240" w:lineRule="auto"/>
        <w:ind w:left="-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i/>
          <w:sz w:val="24"/>
          <w:szCs w:val="24"/>
        </w:rPr>
        <w:t>Креативные</w:t>
      </w:r>
      <w:proofErr w:type="spellEnd"/>
      <w:r w:rsidRPr="00EF2811">
        <w:rPr>
          <w:rFonts w:ascii="Times New Roman" w:hAnsi="Times New Roman" w:cs="Times New Roman"/>
          <w:i/>
          <w:sz w:val="24"/>
          <w:szCs w:val="24"/>
        </w:rPr>
        <w:t xml:space="preserve"> мастерские и многое другое. </w:t>
      </w:r>
    </w:p>
    <w:p w:rsidR="007B636B" w:rsidRPr="00EF2811" w:rsidRDefault="007B636B" w:rsidP="00EF281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</w:pPr>
      <w:r w:rsidRPr="00EF2811">
        <w:t xml:space="preserve">Указом Президента России наступивший 2024 год объявлен Годом семьи. Дети должны стать активными участниками в реализации этих важнейших задач, направленных на возрождение и всемерное укрепление социального института семьи, семейных ценностей и традиции как основы основ российского общества и государства. «Семейные ценности консолидируют общество. Я скажу больше: Россия — это действительно огромная семья, можно сказать "семья семей". Ведь здесь столетиями в мире и согласии живут люди разных национальностей, а многообразие их культур, языков, обычаев не разделяет, а, напротив, объединяет Россию», — сказал </w:t>
      </w:r>
      <w:proofErr w:type="spellStart"/>
      <w:r w:rsidRPr="00EF2811">
        <w:t>президент</w:t>
      </w:r>
      <w:proofErr w:type="gramStart"/>
      <w:r w:rsidRPr="00EF2811">
        <w:t>.Ф</w:t>
      </w:r>
      <w:proofErr w:type="gramEnd"/>
      <w:r w:rsidRPr="00EF2811">
        <w:t>ормирование</w:t>
      </w:r>
      <w:proofErr w:type="spellEnd"/>
      <w:r w:rsidRPr="00EF2811">
        <w:t xml:space="preserve"> семейных ценностей должно начинаться ещё в детстве. </w:t>
      </w:r>
    </w:p>
    <w:p w:rsidR="003B3E88" w:rsidRPr="00EF2811" w:rsidRDefault="003B3E88" w:rsidP="00EF2811">
      <w:pPr>
        <w:pStyle w:val="a3"/>
        <w:spacing w:after="0"/>
        <w:ind w:left="-567" w:firstLine="709"/>
        <w:contextualSpacing/>
        <w:jc w:val="both"/>
      </w:pPr>
      <w:r w:rsidRPr="00EF2811">
        <w:t>Также 2 смена лета 2024 станет площадкой для реализации программы «Движение</w:t>
      </w:r>
      <w:proofErr w:type="gramStart"/>
      <w:r w:rsidRPr="00EF2811">
        <w:t xml:space="preserve"> П</w:t>
      </w:r>
      <w:proofErr w:type="gramEnd"/>
      <w:r w:rsidRPr="00EF2811">
        <w:t>ервых».</w:t>
      </w:r>
      <w:r w:rsidRPr="00EF2811">
        <w:rPr>
          <w:color w:val="1A1A1A"/>
        </w:rPr>
        <w:t xml:space="preserve"> </w:t>
      </w:r>
      <w:r w:rsidRPr="00EF2811">
        <w:t xml:space="preserve">Уже не нужно доказывать, что активную жизненную позицию легче сформировать через дела и </w:t>
      </w:r>
      <w:proofErr w:type="spellStart"/>
      <w:r w:rsidRPr="00EF2811">
        <w:t>поступки</w:t>
      </w:r>
      <w:proofErr w:type="gramStart"/>
      <w:r w:rsidRPr="00EF2811">
        <w:t>,н</w:t>
      </w:r>
      <w:proofErr w:type="gramEnd"/>
      <w:r w:rsidRPr="00EF2811">
        <w:t>аправленные</w:t>
      </w:r>
      <w:proofErr w:type="spellEnd"/>
      <w:r w:rsidRPr="00EF2811">
        <w:t xml:space="preserve"> на положительные изменения окружающей действительности, решением социально-значимых </w:t>
      </w:r>
      <w:proofErr w:type="spellStart"/>
      <w:r w:rsidRPr="00EF2811">
        <w:t>проблем,отстаивая</w:t>
      </w:r>
      <w:proofErr w:type="spellEnd"/>
      <w:r w:rsidRPr="00EF2811">
        <w:t xml:space="preserve"> свою точку зрения, получая на практике навыки реализации поставленной цели. Жизнь показывает, что изменения в окружающем нас мире могут начаться с малого поступка: с посаженного дерева, очищенного </w:t>
      </w:r>
      <w:proofErr w:type="spellStart"/>
      <w:r w:rsidRPr="00EF2811">
        <w:t>ручья</w:t>
      </w:r>
      <w:proofErr w:type="gramStart"/>
      <w:r w:rsidRPr="00EF2811">
        <w:t>,п</w:t>
      </w:r>
      <w:proofErr w:type="gramEnd"/>
      <w:r w:rsidRPr="00EF2811">
        <w:t>омощи</w:t>
      </w:r>
      <w:proofErr w:type="spellEnd"/>
      <w:r w:rsidRPr="00EF2811">
        <w:t xml:space="preserve"> ближнему. Поступок влечет за собой не только конкретное действие, но и положительный пример – пример обычного патриотизма.</w:t>
      </w:r>
    </w:p>
    <w:p w:rsidR="003B3E88" w:rsidRPr="00EF2811" w:rsidRDefault="003B3E88" w:rsidP="00EF281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</w:pPr>
    </w:p>
    <w:p w:rsidR="007B636B" w:rsidRPr="00EF2811" w:rsidRDefault="007B636B" w:rsidP="00EF2811">
      <w:pPr>
        <w:pStyle w:val="a3"/>
        <w:shd w:val="clear" w:color="auto" w:fill="FFFFFF"/>
        <w:spacing w:after="0" w:afterAutospacing="0"/>
        <w:ind w:left="-567" w:firstLine="709"/>
        <w:contextualSpacing/>
        <w:jc w:val="both"/>
      </w:pPr>
      <w:r w:rsidRPr="00EF2811">
        <w:t xml:space="preserve">Для ребят лагеря подготовлена насыщенная образовательная программа, направленная на укрепление семейных ценностей, развитие коммуникативных навыков и формирование морально-нравственных качеств, через </w:t>
      </w:r>
      <w:r w:rsidR="003B3E88" w:rsidRPr="00EF2811">
        <w:t xml:space="preserve">направления «Первых»: «Учись и познавай», «Дерзай и открывай», «Создавай и вдохновляй», «Благо твори» и </w:t>
      </w:r>
      <w:proofErr w:type="spellStart"/>
      <w:r w:rsidR="003B3E88" w:rsidRPr="00EF2811">
        <w:t>тд</w:t>
      </w:r>
      <w:proofErr w:type="spellEnd"/>
      <w:r w:rsidR="003B3E88" w:rsidRPr="00EF2811">
        <w:t>.</w:t>
      </w:r>
    </w:p>
    <w:p w:rsidR="00302C56" w:rsidRPr="00EF2811" w:rsidRDefault="00302C56" w:rsidP="00EF2811">
      <w:pPr>
        <w:pStyle w:val="a3"/>
        <w:shd w:val="clear" w:color="auto" w:fill="F9F9F9"/>
        <w:spacing w:after="0" w:afterAutospacing="0"/>
        <w:ind w:left="-567" w:firstLine="709"/>
        <w:contextualSpacing/>
        <w:jc w:val="both"/>
      </w:pPr>
      <w:r w:rsidRPr="00EF2811">
        <w:t xml:space="preserve">За время второй смены отдыхающие разработают и защитят </w:t>
      </w:r>
      <w:r w:rsidR="003B3E88" w:rsidRPr="00EF2811">
        <w:t>различные муниципальные и</w:t>
      </w:r>
      <w:proofErr w:type="gramStart"/>
      <w:r w:rsidR="003B3E88" w:rsidRPr="00EF2811">
        <w:t xml:space="preserve"> ,</w:t>
      </w:r>
      <w:proofErr w:type="spellStart"/>
      <w:proofErr w:type="gramEnd"/>
      <w:r w:rsidR="003B3E88" w:rsidRPr="00EF2811">
        <w:t>возможно,Всероссийские</w:t>
      </w:r>
      <w:proofErr w:type="spellEnd"/>
      <w:r w:rsidR="003B3E88" w:rsidRPr="00EF2811">
        <w:t xml:space="preserve"> </w:t>
      </w:r>
      <w:r w:rsidRPr="00EF2811">
        <w:t xml:space="preserve">проекты, станут </w:t>
      </w:r>
      <w:r w:rsidR="007B636B" w:rsidRPr="00EF2811">
        <w:t>участниками</w:t>
      </w:r>
      <w:r w:rsidR="003B3E88" w:rsidRPr="00EF2811">
        <w:t xml:space="preserve"> различных конкурсов «Первых»,а также</w:t>
      </w:r>
      <w:r w:rsidR="007B636B" w:rsidRPr="00EF2811">
        <w:t xml:space="preserve"> семейных праздников</w:t>
      </w:r>
      <w:r w:rsidRPr="00EF2811">
        <w:t xml:space="preserve"> </w:t>
      </w:r>
      <w:r w:rsidR="007B636B" w:rsidRPr="00EF2811">
        <w:t>.</w:t>
      </w:r>
    </w:p>
    <w:p w:rsidR="007B636B" w:rsidRPr="00EF2811" w:rsidRDefault="007B636B" w:rsidP="00EF2811">
      <w:pPr>
        <w:pStyle w:val="a3"/>
        <w:shd w:val="clear" w:color="auto" w:fill="F9F9F9"/>
        <w:spacing w:after="0" w:afterAutospacing="0"/>
        <w:ind w:left="-567" w:firstLine="709"/>
        <w:contextualSpacing/>
        <w:jc w:val="both"/>
      </w:pPr>
      <w:r w:rsidRPr="00EF2811">
        <w:t>Каждый тематический день раскрывает такие понятия</w:t>
      </w:r>
      <w:r w:rsidR="003B3E88" w:rsidRPr="00EF2811">
        <w:t>, как семья и семейные ценности и ценности «Движения</w:t>
      </w:r>
      <w:proofErr w:type="gramStart"/>
      <w:r w:rsidR="003B3E88" w:rsidRPr="00EF2811">
        <w:t xml:space="preserve"> П</w:t>
      </w:r>
      <w:proofErr w:type="gramEnd"/>
      <w:r w:rsidR="003B3E88" w:rsidRPr="00EF2811">
        <w:t>ервых».</w:t>
      </w:r>
      <w:r w:rsidRPr="00EF2811">
        <w:t xml:space="preserve"> Ежедневно с детьми будут проходить беседы с наставниками на заданные темы, которые помогут задуматься детям на многие важные вопросы и найти для себя определённые ответы. </w:t>
      </w:r>
    </w:p>
    <w:p w:rsidR="003B3E88" w:rsidRPr="00EF2811" w:rsidRDefault="007B636B" w:rsidP="00EF2811">
      <w:pPr>
        <w:pStyle w:val="a3"/>
        <w:shd w:val="clear" w:color="auto" w:fill="F9F9F9"/>
        <w:spacing w:after="0" w:afterAutospacing="0"/>
        <w:ind w:left="-567" w:firstLine="709"/>
        <w:contextualSpacing/>
        <w:jc w:val="both"/>
      </w:pPr>
      <w:r w:rsidRPr="00EF2811">
        <w:t>На линейке открытия смены все отряды объявляются семьями и получают семейные альбомы, где на протяжении смены появится история их семьи. Названия отрядов должны отражать их единство, показывать, что теперь у них не просто отряд, а целая семья.</w:t>
      </w:r>
    </w:p>
    <w:p w:rsidR="007B636B" w:rsidRPr="00EF2811" w:rsidRDefault="006F0A27" w:rsidP="00EF2811">
      <w:pPr>
        <w:pStyle w:val="a3"/>
        <w:shd w:val="clear" w:color="auto" w:fill="F9F9F9"/>
        <w:spacing w:after="0" w:afterAutospacing="0"/>
        <w:ind w:left="-567" w:firstLine="709"/>
        <w:contextualSpacing/>
        <w:jc w:val="both"/>
      </w:pPr>
      <w:r w:rsidRPr="00EF2811">
        <w:rPr>
          <w:shd w:val="clear" w:color="auto" w:fill="FFFFFF"/>
        </w:rPr>
        <w:t>Кроме того, вторая смена по-настоящему нас</w:t>
      </w:r>
      <w:r w:rsidR="003B3E88" w:rsidRPr="00EF2811">
        <w:rPr>
          <w:shd w:val="clear" w:color="auto" w:fill="FFFFFF"/>
        </w:rPr>
        <w:t>ыщенна спортивными</w:t>
      </w:r>
      <w:r w:rsidR="00BC0694" w:rsidRPr="00EF2811">
        <w:rPr>
          <w:shd w:val="clear" w:color="auto" w:fill="FFFFFF"/>
        </w:rPr>
        <w:t xml:space="preserve"> мероприятия</w:t>
      </w:r>
      <w:r w:rsidRPr="00EF2811">
        <w:rPr>
          <w:shd w:val="clear" w:color="auto" w:fill="FFFFFF"/>
        </w:rPr>
        <w:t>ми</w:t>
      </w:r>
      <w:r w:rsidR="00BC0694" w:rsidRPr="00EF2811">
        <w:rPr>
          <w:shd w:val="clear" w:color="auto" w:fill="FFFFFF"/>
        </w:rPr>
        <w:t>.</w:t>
      </w:r>
    </w:p>
    <w:p w:rsidR="00BC0694" w:rsidRPr="00EF2811" w:rsidRDefault="00302C56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811">
        <w:rPr>
          <w:rFonts w:ascii="Times New Roman" w:hAnsi="Times New Roman" w:cs="Times New Roman"/>
          <w:b/>
          <w:bCs/>
          <w:i/>
          <w:sz w:val="24"/>
          <w:szCs w:val="24"/>
        </w:rPr>
        <w:t>Цели:</w:t>
      </w:r>
      <w:r w:rsidR="00D03E2A" w:rsidRPr="00EF281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</w:t>
      </w:r>
      <w:r w:rsidRPr="00EF281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C0694" w:rsidRPr="00EF2811">
        <w:rPr>
          <w:rFonts w:ascii="Times New Roman" w:hAnsi="Times New Roman" w:cs="Times New Roman"/>
          <w:sz w:val="24"/>
          <w:szCs w:val="24"/>
        </w:rPr>
        <w:t>Формирование умений и навыков индивидуальной и коллективной творческой деятельности, позитивного общения и взаимодейст</w:t>
      </w:r>
      <w:r w:rsidRPr="00EF2811">
        <w:rPr>
          <w:rFonts w:ascii="Times New Roman" w:hAnsi="Times New Roman" w:cs="Times New Roman"/>
          <w:sz w:val="24"/>
          <w:szCs w:val="24"/>
        </w:rPr>
        <w:t>вия со сверстниками и взрослыми;</w:t>
      </w:r>
    </w:p>
    <w:p w:rsidR="00302C56" w:rsidRPr="00EF2811" w:rsidRDefault="00302C56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r w:rsidR="007B636B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7B636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у детей уважительного отношения к семье, семейным ценностям и представление о здоровой, крепкой и благополучной семье</w:t>
      </w:r>
      <w:proofErr w:type="gramStart"/>
      <w:r w:rsidR="007B636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BC0694" w:rsidRPr="00EF2811" w:rsidRDefault="00BC0694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F2811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2A7BF1" w:rsidRPr="00EF2811" w:rsidRDefault="00302C56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-</w:t>
      </w:r>
      <w:r w:rsidR="00EB3526" w:rsidRPr="00EF2811">
        <w:rPr>
          <w:rFonts w:ascii="Times New Roman" w:hAnsi="Times New Roman" w:cs="Times New Roman"/>
          <w:sz w:val="24"/>
          <w:szCs w:val="24"/>
        </w:rPr>
        <w:t xml:space="preserve"> Содействовать</w:t>
      </w:r>
      <w:r w:rsidR="00BC0694" w:rsidRPr="00EF2811">
        <w:rPr>
          <w:rFonts w:ascii="Times New Roman" w:hAnsi="Times New Roman" w:cs="Times New Roman"/>
          <w:sz w:val="24"/>
          <w:szCs w:val="24"/>
        </w:rPr>
        <w:t xml:space="preserve"> раскрытию творческой мысли, способностей и дарований детей, а также прикладных </w:t>
      </w:r>
      <w:r w:rsidRPr="00EF2811">
        <w:rPr>
          <w:rFonts w:ascii="Times New Roman" w:hAnsi="Times New Roman" w:cs="Times New Roman"/>
          <w:sz w:val="24"/>
          <w:szCs w:val="24"/>
        </w:rPr>
        <w:t>умений и навыков;</w:t>
      </w:r>
    </w:p>
    <w:p w:rsidR="00BC0694" w:rsidRPr="00EF2811" w:rsidRDefault="00302C56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-</w:t>
      </w:r>
      <w:r w:rsidR="00EB3526" w:rsidRPr="00EF2811">
        <w:rPr>
          <w:rFonts w:ascii="Times New Roman" w:hAnsi="Times New Roman" w:cs="Times New Roman"/>
          <w:sz w:val="24"/>
          <w:szCs w:val="24"/>
        </w:rPr>
        <w:t xml:space="preserve"> Стимулировать</w:t>
      </w:r>
      <w:r w:rsidR="00BC0694" w:rsidRPr="00EF2811">
        <w:rPr>
          <w:rFonts w:ascii="Times New Roman" w:hAnsi="Times New Roman" w:cs="Times New Roman"/>
          <w:sz w:val="24"/>
          <w:szCs w:val="24"/>
        </w:rPr>
        <w:t xml:space="preserve"> сотворчества детей и мастеров-педагогов, творческая поддержка одаренных подростков в сфере искусства художественного слова, песни и танца, прикладного творчества</w:t>
      </w:r>
      <w:r w:rsidR="008103DC" w:rsidRPr="00EF2811">
        <w:rPr>
          <w:rFonts w:ascii="Times New Roman" w:hAnsi="Times New Roman" w:cs="Times New Roman"/>
          <w:sz w:val="24"/>
          <w:szCs w:val="24"/>
        </w:rPr>
        <w:t>;</w:t>
      </w:r>
    </w:p>
    <w:p w:rsidR="007B636B" w:rsidRPr="00EF2811" w:rsidRDefault="00302C56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B636B" w:rsidRPr="00EF2811">
        <w:rPr>
          <w:rFonts w:ascii="Times New Roman" w:hAnsi="Times New Roman" w:cs="Times New Roman"/>
          <w:sz w:val="24"/>
          <w:szCs w:val="24"/>
        </w:rPr>
        <w:t>Создать комфортную ситуацию для творческого самовыражения учащихся, проявления их активности, для самореализации детей и подростков, достижения каждого воспитанника лагеря состояния успешности через включение их в различную деятельность.</w:t>
      </w:r>
    </w:p>
    <w:p w:rsidR="008103DC" w:rsidRPr="00EF2811" w:rsidRDefault="007B636B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 -Способствовать формированию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 xml:space="preserve"> семейных ценностей,</w:t>
      </w:r>
      <w:proofErr w:type="gramStart"/>
      <w:r w:rsidR="00302C56" w:rsidRPr="00EF2811">
        <w:rPr>
          <w:rFonts w:ascii="Times New Roman" w:hAnsi="Times New Roman" w:cs="Times New Roman"/>
          <w:sz w:val="24"/>
          <w:szCs w:val="24"/>
        </w:rPr>
        <w:br/>
      </w:r>
      <w:r w:rsidR="008103DC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="00302C5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Повысить социальную активность через подготовку и реализацию итогового проекта</w:t>
      </w:r>
      <w:r w:rsidR="008103DC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8103DC" w:rsidRPr="00EF2811" w:rsidRDefault="008103DC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02C5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Создать условия для укрепления здоровья и приобретения детьми навыков здорового образажизни через систему физкультурно-оздоровительных мероприятий. </w:t>
      </w:r>
    </w:p>
    <w:p w:rsidR="008103DC" w:rsidRPr="00EF2811" w:rsidRDefault="008103DC" w:rsidP="00EF2811">
      <w:pPr>
        <w:pStyle w:val="a4"/>
        <w:spacing w:before="100" w:beforeAutospacing="1"/>
        <w:ind w:left="-567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Ключевые дела: </w:t>
      </w:r>
    </w:p>
    <w:p w:rsidR="008103DC" w:rsidRPr="00EF2811" w:rsidRDefault="008103DC" w:rsidP="00EF2811">
      <w:pPr>
        <w:pStyle w:val="a5"/>
        <w:numPr>
          <w:ilvl w:val="0"/>
          <w:numId w:val="4"/>
        </w:numPr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Соревнования «Белая ладья», «Быстрее! Выше! </w:t>
      </w:r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Шоу </w:t>
      </w:r>
      <w:r w:rsidR="006A62DF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Евровидение </w:t>
      </w:r>
      <w:r w:rsidR="006A62DF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в Березке»</w:t>
      </w:r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, «Один в один», «</w:t>
      </w:r>
      <w:proofErr w:type="spellStart"/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Кинотавр</w:t>
      </w:r>
      <w:proofErr w:type="spellEnd"/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  <w:r w:rsidR="007173D1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66F6E" w:rsidRPr="00EF2811" w:rsidRDefault="00766F6E" w:rsidP="00EF2811">
      <w:pPr>
        <w:pStyle w:val="a5"/>
        <w:numPr>
          <w:ilvl w:val="0"/>
          <w:numId w:val="4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Посвящение в ряды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F2811">
        <w:rPr>
          <w:rFonts w:ascii="Times New Roman" w:hAnsi="Times New Roman" w:cs="Times New Roman"/>
          <w:sz w:val="24"/>
          <w:szCs w:val="24"/>
        </w:rPr>
        <w:t>ервых;</w:t>
      </w:r>
      <w:r w:rsidRPr="00EF28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211F1B" w:rsidRPr="00EF2811" w:rsidRDefault="006A62DF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Тематические дни: «День </w:t>
      </w:r>
      <w:r w:rsidR="008103DC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Ивана </w:t>
      </w:r>
      <w:r w:rsidR="00EB352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упала»</w:t>
      </w:r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«День семьи любви и </w:t>
      </w:r>
    </w:p>
    <w:p w:rsidR="008103DC" w:rsidRPr="00EF2811" w:rsidRDefault="00EB3526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ерности», </w:t>
      </w:r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«День</w:t>
      </w:r>
      <w:proofErr w:type="gramStart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ервых»</w:t>
      </w:r>
    </w:p>
    <w:p w:rsidR="00766F6E" w:rsidRPr="00EF2811" w:rsidRDefault="00766F6E" w:rsidP="00EF2811">
      <w:pPr>
        <w:pStyle w:val="a5"/>
        <w:numPr>
          <w:ilvl w:val="0"/>
          <w:numId w:val="4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 xml:space="preserve"> от РДДМ «Встреча единомышленников»;</w:t>
      </w:r>
    </w:p>
    <w:p w:rsidR="003B3E88" w:rsidRPr="00EF2811" w:rsidRDefault="008103DC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 песни и танца «</w:t>
      </w:r>
      <w:r w:rsidR="00766F6E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Умей дружить!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B352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Конкурс </w:t>
      </w:r>
      <w:proofErr w:type="spellStart"/>
      <w:r w:rsidR="00EB352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флешмобов</w:t>
      </w:r>
      <w:proofErr w:type="spellEnd"/>
      <w:r w:rsidR="00EB352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8103DC" w:rsidRPr="00EF2811" w:rsidRDefault="008103DC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Акция «Письмо солдату»</w:t>
      </w:r>
      <w:r w:rsidR="006A62DF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766F6E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gramEnd"/>
      <w:r w:rsidR="00766F6E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6A62DF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иви родник, живи»</w:t>
      </w:r>
      <w:r w:rsidR="00EB352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="00EB352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Сурский</w:t>
      </w:r>
      <w:proofErr w:type="spellEnd"/>
      <w:r w:rsidR="00EB3526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край против наркотиков», «Мы за ЗОЖ»</w:t>
      </w:r>
      <w:r w:rsidR="007173D1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6013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A7BF1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B3E88" w:rsidRPr="00EF2811" w:rsidRDefault="003B3E88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Квесты</w:t>
      </w:r>
      <w:proofErr w:type="spellEnd"/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«Лаборатория безопасности», «Семья – это дом, семья – это мир», «Как учились в старину»,</w:t>
      </w:r>
      <w:r w:rsidRPr="00EF2811">
        <w:rPr>
          <w:rFonts w:ascii="Times New Roman" w:hAnsi="Times New Roman" w:cs="Times New Roman"/>
          <w:sz w:val="24"/>
          <w:szCs w:val="24"/>
        </w:rPr>
        <w:t xml:space="preserve"> «Экскурсия по дому», «семь </w:t>
      </w:r>
      <w:proofErr w:type="spellStart"/>
      <w:proofErr w:type="gramStart"/>
      <w:r w:rsidRPr="00EF2811">
        <w:rPr>
          <w:rFonts w:ascii="Times New Roman" w:hAnsi="Times New Roman" w:cs="Times New Roman"/>
          <w:sz w:val="24"/>
          <w:szCs w:val="24"/>
        </w:rPr>
        <w:t>Я-это</w:t>
      </w:r>
      <w:proofErr w:type="spellEnd"/>
      <w:proofErr w:type="gramEnd"/>
      <w:r w:rsidRPr="00EF2811">
        <w:rPr>
          <w:rFonts w:ascii="Times New Roman" w:hAnsi="Times New Roman" w:cs="Times New Roman"/>
          <w:sz w:val="24"/>
          <w:szCs w:val="24"/>
        </w:rPr>
        <w:t xml:space="preserve"> семья»,</w:t>
      </w:r>
    </w:p>
    <w:p w:rsidR="006A62DF" w:rsidRPr="00EF2811" w:rsidRDefault="00211F1B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Конкурсные программы «</w:t>
      </w:r>
      <w:r w:rsidR="006A62DF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Угадай мелодию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», «Что? Где? Когда?», «Алло, мы ищем таланты»</w:t>
      </w:r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, «</w:t>
      </w:r>
      <w:proofErr w:type="spellStart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Мама</w:t>
      </w:r>
      <w:proofErr w:type="gramStart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,п</w:t>
      </w:r>
      <w:proofErr w:type="gramEnd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апа</w:t>
      </w:r>
      <w:proofErr w:type="spellEnd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я-лучшая</w:t>
      </w:r>
      <w:proofErr w:type="spellEnd"/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семья»,</w:t>
      </w:r>
    </w:p>
    <w:p w:rsidR="006A62DF" w:rsidRPr="00EF2811" w:rsidRDefault="00211F1B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Футбольный марафон</w:t>
      </w:r>
      <w:r w:rsidR="00376013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A62DF" w:rsidRPr="00EF2811" w:rsidRDefault="006A62DF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КВН</w:t>
      </w:r>
      <w:r w:rsidR="00376013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2A7BF1" w:rsidRPr="00EF281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A62DF" w:rsidRPr="00EF2811" w:rsidRDefault="00211F1B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День рождения лагеря</w:t>
      </w:r>
      <w:proofErr w:type="gramStart"/>
      <w:r w:rsidR="00376013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3E88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376013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«Новый год в Березке»;</w:t>
      </w:r>
    </w:p>
    <w:p w:rsidR="006A62DF" w:rsidRPr="00EF2811" w:rsidRDefault="00376013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«Тактическая медицина»;</w:t>
      </w:r>
    </w:p>
    <w:p w:rsidR="00376013" w:rsidRPr="00EF2811" w:rsidRDefault="003B3E88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Асфальтная живопись «Ромашка»</w:t>
      </w:r>
      <w:r w:rsidRPr="00EF2811">
        <w:rPr>
          <w:rFonts w:ascii="Times New Roman" w:hAnsi="Times New Roman" w:cs="Times New Roman"/>
          <w:sz w:val="24"/>
          <w:szCs w:val="24"/>
        </w:rPr>
        <w:t xml:space="preserve"> «Я, ты, он, она – вместе целая страна!»</w:t>
      </w:r>
    </w:p>
    <w:p w:rsidR="003B3E88" w:rsidRPr="00EF2811" w:rsidRDefault="003B3E88" w:rsidP="00EF2811">
      <w:pPr>
        <w:pStyle w:val="a4"/>
        <w:numPr>
          <w:ilvl w:val="0"/>
          <w:numId w:val="4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</w:rPr>
        <w:t>Беседа на тему «Доверия в семье»</w:t>
      </w:r>
    </w:p>
    <w:p w:rsidR="00766F6E" w:rsidRPr="00EF2811" w:rsidRDefault="00766F6E" w:rsidP="00EF2811">
      <w:pPr>
        <w:pStyle w:val="a4"/>
        <w:numPr>
          <w:ilvl w:val="0"/>
          <w:numId w:val="7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</w:rPr>
        <w:t>Проекты «Моя Семья», «Первая Помощь», «Благо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EF2811">
        <w:rPr>
          <w:rFonts w:ascii="Times New Roman" w:hAnsi="Times New Roman" w:cs="Times New Roman"/>
          <w:sz w:val="24"/>
          <w:szCs w:val="24"/>
        </w:rPr>
        <w:t>вори»</w:t>
      </w:r>
    </w:p>
    <w:p w:rsidR="00766F6E" w:rsidRPr="00EF2811" w:rsidRDefault="00766F6E" w:rsidP="00EF2811">
      <w:pPr>
        <w:pStyle w:val="a4"/>
        <w:numPr>
          <w:ilvl w:val="0"/>
          <w:numId w:val="7"/>
        </w:numPr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</w:rPr>
        <w:t>Конкурсы «Лето в движении», «Наш вожатый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F2811">
        <w:rPr>
          <w:rFonts w:ascii="Times New Roman" w:hAnsi="Times New Roman" w:cs="Times New Roman"/>
          <w:sz w:val="24"/>
          <w:szCs w:val="24"/>
        </w:rPr>
        <w:t>ервых».</w:t>
      </w:r>
    </w:p>
    <w:p w:rsidR="00D03E2A" w:rsidRDefault="00D03E2A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2811" w:rsidRDefault="00EF2811" w:rsidP="00EF2811">
      <w:pPr>
        <w:pStyle w:val="a4"/>
        <w:spacing w:before="100" w:beforeAutospacing="1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11F1B" w:rsidRPr="00EF2811" w:rsidRDefault="00211F1B" w:rsidP="00EF2811">
      <w:pPr>
        <w:shd w:val="clear" w:color="auto" w:fill="FFFFFF"/>
        <w:spacing w:before="100" w:beforeAutospacing="1"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EF2811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3 смена – физкультурно-спортивная  «Время</w:t>
      </w:r>
      <w:proofErr w:type="gramStart"/>
      <w:r w:rsidRPr="00EF2811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П</w:t>
      </w:r>
      <w:proofErr w:type="gramEnd"/>
      <w:r w:rsidRPr="00EF2811">
        <w:rPr>
          <w:rFonts w:ascii="Times New Roman" w:hAnsi="Times New Roman" w:cs="Times New Roman"/>
          <w:b/>
          <w:color w:val="00B050"/>
          <w:sz w:val="24"/>
          <w:szCs w:val="24"/>
        </w:rPr>
        <w:t>ервых».</w:t>
      </w:r>
    </w:p>
    <w:p w:rsidR="00376013" w:rsidRPr="00EF2811" w:rsidRDefault="00376013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6013" w:rsidRPr="00EF2811" w:rsidRDefault="00792556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proofErr w:type="gramStart"/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ервых</w:t>
      </w:r>
      <w:r w:rsidR="00C24C8F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C24C8F" w:rsidRPr="00EF2811">
        <w:rPr>
          <w:rFonts w:ascii="Times New Roman" w:hAnsi="Times New Roman" w:cs="Times New Roman"/>
          <w:b/>
          <w:sz w:val="24"/>
          <w:szCs w:val="24"/>
        </w:rPr>
        <w:t>– это</w:t>
      </w:r>
      <w:r w:rsidR="00211F1B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42609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11F1B" w:rsidRPr="00EF2811">
        <w:rPr>
          <w:rFonts w:ascii="Times New Roman" w:hAnsi="Times New Roman" w:cs="Times New Roman"/>
          <w:i/>
          <w:sz w:val="24"/>
          <w:szCs w:val="24"/>
        </w:rPr>
        <w:t xml:space="preserve">Спортивные рекорды, турниры, чемпионаты, соревнования и тренировки; </w:t>
      </w:r>
      <w:r w:rsidR="00B42609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211F1B" w:rsidRPr="00EF2811">
        <w:rPr>
          <w:rFonts w:ascii="Times New Roman" w:hAnsi="Times New Roman" w:cs="Times New Roman"/>
          <w:i/>
          <w:sz w:val="24"/>
          <w:szCs w:val="24"/>
        </w:rPr>
        <w:t xml:space="preserve">Акции, </w:t>
      </w:r>
      <w:proofErr w:type="spellStart"/>
      <w:r w:rsidR="00211F1B" w:rsidRPr="00EF2811">
        <w:rPr>
          <w:rFonts w:ascii="Times New Roman" w:hAnsi="Times New Roman" w:cs="Times New Roman"/>
          <w:i/>
          <w:sz w:val="24"/>
          <w:szCs w:val="24"/>
        </w:rPr>
        <w:t>квесты</w:t>
      </w:r>
      <w:proofErr w:type="spellEnd"/>
      <w:r w:rsidR="00211F1B" w:rsidRPr="00EF2811">
        <w:rPr>
          <w:rFonts w:ascii="Times New Roman" w:hAnsi="Times New Roman" w:cs="Times New Roman"/>
          <w:i/>
          <w:sz w:val="24"/>
          <w:szCs w:val="24"/>
        </w:rPr>
        <w:t>,</w:t>
      </w:r>
      <w:r w:rsidR="00376013" w:rsidRPr="00EF281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6013" w:rsidRPr="00EF2811">
        <w:rPr>
          <w:rFonts w:ascii="Times New Roman" w:hAnsi="Times New Roman" w:cs="Times New Roman"/>
          <w:i/>
          <w:sz w:val="24"/>
          <w:szCs w:val="24"/>
        </w:rPr>
        <w:t>квизы</w:t>
      </w:r>
      <w:proofErr w:type="spellEnd"/>
      <w:r w:rsidR="00376013" w:rsidRPr="00EF2811">
        <w:rPr>
          <w:rFonts w:ascii="Times New Roman" w:hAnsi="Times New Roman" w:cs="Times New Roman"/>
          <w:i/>
          <w:sz w:val="24"/>
          <w:szCs w:val="24"/>
        </w:rPr>
        <w:t>,</w:t>
      </w:r>
      <w:r w:rsidR="00211F1B" w:rsidRPr="00EF2811">
        <w:rPr>
          <w:rFonts w:ascii="Times New Roman" w:hAnsi="Times New Roman" w:cs="Times New Roman"/>
          <w:i/>
          <w:sz w:val="24"/>
          <w:szCs w:val="24"/>
        </w:rPr>
        <w:t xml:space="preserve"> тренинги; </w:t>
      </w:r>
      <w:r w:rsidR="00B42609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24C8F" w:rsidRPr="00EF2811">
        <w:rPr>
          <w:rFonts w:ascii="Times New Roman" w:hAnsi="Times New Roman" w:cs="Times New Roman"/>
          <w:i/>
          <w:sz w:val="24"/>
          <w:szCs w:val="24"/>
        </w:rPr>
        <w:t>Активные</w:t>
      </w:r>
      <w:r w:rsidR="00211F1B" w:rsidRPr="00EF2811">
        <w:rPr>
          <w:rFonts w:ascii="Times New Roman" w:hAnsi="Times New Roman" w:cs="Times New Roman"/>
          <w:i/>
          <w:sz w:val="24"/>
          <w:szCs w:val="24"/>
        </w:rPr>
        <w:t xml:space="preserve"> игры, конкурсные и музыкальные программы;</w:t>
      </w:r>
      <w:r w:rsidR="00B42609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24C8F" w:rsidRPr="00EF2811">
        <w:rPr>
          <w:rFonts w:ascii="Times New Roman" w:hAnsi="Times New Roman" w:cs="Times New Roman"/>
          <w:i/>
          <w:sz w:val="24"/>
          <w:szCs w:val="24"/>
        </w:rPr>
        <w:t>Мастер-</w:t>
      </w:r>
      <w:r w:rsidR="00211F1B" w:rsidRPr="00EF2811">
        <w:rPr>
          <w:rFonts w:ascii="Times New Roman" w:hAnsi="Times New Roman" w:cs="Times New Roman"/>
          <w:i/>
          <w:sz w:val="24"/>
          <w:szCs w:val="24"/>
        </w:rPr>
        <w:t>классы педагогов дополнительного образования</w:t>
      </w:r>
      <w:r w:rsidR="00C24C8F" w:rsidRPr="00EF2811">
        <w:rPr>
          <w:rFonts w:ascii="Times New Roman" w:hAnsi="Times New Roman" w:cs="Times New Roman"/>
          <w:i/>
          <w:sz w:val="24"/>
          <w:szCs w:val="24"/>
        </w:rPr>
        <w:t>:</w:t>
      </w:r>
      <w:r w:rsidR="00B42609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24C8F" w:rsidRPr="00EF2811">
        <w:rPr>
          <w:rFonts w:ascii="Times New Roman" w:hAnsi="Times New Roman" w:cs="Times New Roman"/>
          <w:i/>
          <w:sz w:val="24"/>
          <w:szCs w:val="24"/>
        </w:rPr>
        <w:t>Встречи с удивительными людьми</w:t>
      </w:r>
      <w:r w:rsidRPr="00EF2811">
        <w:rPr>
          <w:rFonts w:ascii="Times New Roman" w:hAnsi="Times New Roman" w:cs="Times New Roman"/>
          <w:i/>
          <w:sz w:val="24"/>
          <w:szCs w:val="24"/>
        </w:rPr>
        <w:t>.</w:t>
      </w:r>
    </w:p>
    <w:p w:rsidR="00211F1B" w:rsidRPr="00EF2811" w:rsidRDefault="00211F1B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известно, в здоровом теле – здоровый дух! Именно под таким девизом, весело, активно и дружно пройдет наша спортивная смена. </w:t>
      </w:r>
    </w:p>
    <w:p w:rsidR="002F475F" w:rsidRPr="00EF2811" w:rsidRDefault="002F475F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«Березка»</w:t>
      </w:r>
      <w:r w:rsidR="00766F6E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F7D07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6F6E"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площадка 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тематических программ и проектов Российского движения детей и молодежи «Движение</w:t>
      </w:r>
      <w:proofErr w:type="gramStart"/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ервых», местом притяжения для самых активных и целеустремленных ребят.</w:t>
      </w:r>
    </w:p>
    <w:p w:rsidR="003E5755" w:rsidRPr="00EF2811" w:rsidRDefault="003E5755" w:rsidP="00EF2811">
      <w:pPr>
        <w:spacing w:before="100" w:beforeAutospacing="1"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>«Время</w:t>
      </w:r>
      <w:proofErr w:type="gramStart"/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proofErr w:type="gramEnd"/>
      <w:r w:rsidRPr="00EF2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ервых» – это 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8F8F8"/>
        </w:rPr>
        <w:t>то уникальный шанс прокачать творческие, интеллектуальные и спортивные навыки, погрузиться в деятельность движения</w:t>
      </w:r>
      <w:r w:rsidR="002114B4" w:rsidRPr="00EF281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Первых</w:t>
      </w:r>
      <w:r w:rsidRPr="00EF2811">
        <w:rPr>
          <w:rFonts w:ascii="Times New Roman" w:hAnsi="Times New Roman" w:cs="Times New Roman"/>
          <w:sz w:val="24"/>
          <w:szCs w:val="24"/>
          <w:shd w:val="clear" w:color="auto" w:fill="F8F8F8"/>
        </w:rPr>
        <w:t>, обрести новых друзей, стать настоящим примером и истинным лидером для сверстников.</w:t>
      </w:r>
    </w:p>
    <w:p w:rsidR="00E02535" w:rsidRPr="00EF2811" w:rsidRDefault="00E02535" w:rsidP="00EF2811">
      <w:pPr>
        <w:pStyle w:val="a3"/>
        <w:spacing w:after="0" w:afterAutospacing="0"/>
        <w:ind w:left="-567"/>
        <w:contextualSpacing/>
        <w:jc w:val="both"/>
        <w:rPr>
          <w:b/>
          <w:bCs/>
          <w:i/>
        </w:rPr>
      </w:pPr>
      <w:r w:rsidRPr="00EF2811">
        <w:rPr>
          <w:b/>
          <w:bCs/>
          <w:i/>
        </w:rPr>
        <w:t xml:space="preserve">Цели: </w:t>
      </w:r>
    </w:p>
    <w:p w:rsidR="00211F1B" w:rsidRPr="00EF2811" w:rsidRDefault="00211F1B" w:rsidP="00EF2811">
      <w:pPr>
        <w:pStyle w:val="a3"/>
        <w:spacing w:after="0" w:afterAutospacing="0"/>
        <w:ind w:left="-567" w:firstLine="709"/>
        <w:contextualSpacing/>
        <w:jc w:val="both"/>
      </w:pPr>
      <w:r w:rsidRPr="00EF2811">
        <w:t>– сохранение и укрепление здоровья, формирование правильного отн</w:t>
      </w:r>
      <w:r w:rsidR="00610BF3" w:rsidRPr="00EF2811">
        <w:t>ошения к здоровому образу жизни</w:t>
      </w:r>
      <w:r w:rsidRPr="00EF2811">
        <w:t xml:space="preserve"> путем вовлечения их в различные формы физкультурно-оздоровительных мероприятий.</w:t>
      </w:r>
    </w:p>
    <w:p w:rsidR="00211F1B" w:rsidRPr="00EF2811" w:rsidRDefault="00E02535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F2811">
        <w:rPr>
          <w:rFonts w:ascii="Times New Roman" w:eastAsia="Times New Roman" w:hAnsi="Times New Roman" w:cs="Times New Roman"/>
          <w:sz w:val="24"/>
          <w:szCs w:val="24"/>
        </w:rPr>
        <w:t>формированиеу</w:t>
      </w:r>
      <w:proofErr w:type="spellEnd"/>
      <w:r w:rsidRPr="00EF2811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смены осознанной мотивации/готовности к </w:t>
      </w:r>
      <w:proofErr w:type="spellStart"/>
      <w:r w:rsidRPr="00EF2811">
        <w:rPr>
          <w:rFonts w:ascii="Times New Roman" w:eastAsia="Times New Roman" w:hAnsi="Times New Roman" w:cs="Times New Roman"/>
          <w:sz w:val="24"/>
          <w:szCs w:val="24"/>
        </w:rPr>
        <w:t>включениюв</w:t>
      </w:r>
      <w:proofErr w:type="spellEnd"/>
      <w:r w:rsidRPr="00EF281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Движения</w:t>
      </w:r>
      <w:proofErr w:type="gramStart"/>
      <w:r w:rsidRPr="00EF281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EF2811">
        <w:rPr>
          <w:rFonts w:ascii="Times New Roman" w:eastAsia="Times New Roman" w:hAnsi="Times New Roman" w:cs="Times New Roman"/>
          <w:sz w:val="24"/>
          <w:szCs w:val="24"/>
        </w:rPr>
        <w:t>ервых.</w:t>
      </w:r>
      <w:r w:rsidR="001460D0" w:rsidRPr="00EF2811">
        <w:rPr>
          <w:rFonts w:ascii="Times New Roman" w:eastAsia="Times New Roman" w:hAnsi="Times New Roman" w:cs="Times New Roman"/>
          <w:sz w:val="24"/>
          <w:szCs w:val="24"/>
        </w:rPr>
        <w:br/>
      </w:r>
      <w:r w:rsidR="00211F1B" w:rsidRPr="00EF2811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211F1B" w:rsidRPr="00EF2811" w:rsidRDefault="008B2A32" w:rsidP="00EF2811">
      <w:pPr>
        <w:pStyle w:val="a3"/>
        <w:numPr>
          <w:ilvl w:val="0"/>
          <w:numId w:val="10"/>
        </w:numPr>
        <w:spacing w:after="0" w:afterAutospacing="0"/>
        <w:ind w:left="-567" w:firstLine="709"/>
        <w:contextualSpacing/>
        <w:jc w:val="both"/>
      </w:pPr>
      <w:r w:rsidRPr="00EF2811">
        <w:t xml:space="preserve">Вовлекать </w:t>
      </w:r>
      <w:r w:rsidR="00211F1B" w:rsidRPr="00EF2811">
        <w:t>детей в различные формы физкультурно-оздоровительной работы;</w:t>
      </w:r>
    </w:p>
    <w:p w:rsidR="00211F1B" w:rsidRPr="00EF2811" w:rsidRDefault="008B2A32" w:rsidP="00EF2811">
      <w:pPr>
        <w:pStyle w:val="a3"/>
        <w:numPr>
          <w:ilvl w:val="0"/>
          <w:numId w:val="10"/>
        </w:numPr>
        <w:spacing w:after="0" w:afterAutospacing="0"/>
        <w:ind w:left="-567" w:firstLine="709"/>
        <w:contextualSpacing/>
        <w:jc w:val="both"/>
      </w:pPr>
      <w:r w:rsidRPr="00EF2811">
        <w:t xml:space="preserve">Вырабатывать </w:t>
      </w:r>
      <w:r w:rsidR="00211F1B" w:rsidRPr="00EF2811">
        <w:t>и укреплять гигиенические навыки;</w:t>
      </w:r>
    </w:p>
    <w:p w:rsidR="00E02535" w:rsidRPr="00EF2811" w:rsidRDefault="008B2A32" w:rsidP="00EF2811">
      <w:pPr>
        <w:pStyle w:val="a3"/>
        <w:numPr>
          <w:ilvl w:val="0"/>
          <w:numId w:val="10"/>
        </w:numPr>
        <w:spacing w:after="0" w:afterAutospacing="0"/>
        <w:ind w:left="-567" w:firstLine="709"/>
        <w:contextualSpacing/>
        <w:jc w:val="both"/>
      </w:pPr>
      <w:r w:rsidRPr="00EF2811">
        <w:t>Расш</w:t>
      </w:r>
      <w:r w:rsidR="00E02535" w:rsidRPr="00EF2811">
        <w:t>ирять знания об охране здоровья;</w:t>
      </w:r>
    </w:p>
    <w:p w:rsidR="00E02535" w:rsidRPr="00EF2811" w:rsidRDefault="008B2A32" w:rsidP="00EF2811">
      <w:pPr>
        <w:pStyle w:val="a3"/>
        <w:numPr>
          <w:ilvl w:val="0"/>
          <w:numId w:val="10"/>
        </w:numPr>
        <w:spacing w:after="0" w:afterAutospacing="0"/>
        <w:ind w:left="-567" w:firstLine="709"/>
        <w:contextualSpacing/>
        <w:jc w:val="both"/>
        <w:rPr>
          <w:color w:val="1A1A1A"/>
        </w:rPr>
      </w:pPr>
      <w:r w:rsidRPr="00EF2811">
        <w:t xml:space="preserve">Создать </w:t>
      </w:r>
      <w:r w:rsidR="00E02535" w:rsidRPr="00EF2811">
        <w:t>педагогические условия для проявления и/или развитияличностных качеств подростков, способствующих их успешному вхождению в высоко мотивированное детско-взрослое сообществоДвижения: ответственности, трудолюбия, ценности команды, уменияработать в</w:t>
      </w:r>
      <w:r w:rsidR="00E02535" w:rsidRPr="00EF2811">
        <w:rPr>
          <w:color w:val="1A1A1A"/>
        </w:rPr>
        <w:t xml:space="preserve"> команде;</w:t>
      </w:r>
    </w:p>
    <w:p w:rsidR="00E02535" w:rsidRPr="00EF2811" w:rsidRDefault="008B2A32" w:rsidP="00EF2811">
      <w:pPr>
        <w:pStyle w:val="a5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Создать </w:t>
      </w:r>
      <w:r w:rsidR="00E02535" w:rsidRPr="00EF2811">
        <w:rPr>
          <w:rFonts w:ascii="Times New Roman" w:eastAsia="Times New Roman" w:hAnsi="Times New Roman" w:cs="Times New Roman"/>
          <w:color w:val="1A1A1A"/>
          <w:sz w:val="24"/>
          <w:szCs w:val="24"/>
        </w:rPr>
        <w:t>условия для осмысленного выбора подростками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деятельности;</w:t>
      </w:r>
    </w:p>
    <w:p w:rsidR="00610BF3" w:rsidRPr="00EF2811" w:rsidRDefault="008B2A32" w:rsidP="00EF2811">
      <w:pPr>
        <w:pStyle w:val="a5"/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Выстроить </w:t>
      </w:r>
      <w:r w:rsidR="00E02535" w:rsidRPr="00EF2811">
        <w:rPr>
          <w:rFonts w:ascii="Times New Roman" w:eastAsia="Times New Roman" w:hAnsi="Times New Roman" w:cs="Times New Roman"/>
          <w:color w:val="1A1A1A"/>
          <w:sz w:val="24"/>
          <w:szCs w:val="24"/>
        </w:rPr>
        <w:t>систему последующей коммуникации участников смены с первичными, местными и региональными отделениями РДДМ «Движение</w:t>
      </w:r>
      <w:proofErr w:type="gramStart"/>
      <w:r w:rsidR="00E02535" w:rsidRPr="00EF281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</w:t>
      </w:r>
      <w:proofErr w:type="gramEnd"/>
      <w:r w:rsidR="00E02535" w:rsidRPr="00EF2811">
        <w:rPr>
          <w:rFonts w:ascii="Times New Roman" w:eastAsia="Times New Roman" w:hAnsi="Times New Roman" w:cs="Times New Roman"/>
          <w:color w:val="1A1A1A"/>
          <w:sz w:val="24"/>
          <w:szCs w:val="24"/>
        </w:rPr>
        <w:t>ервых» как необходимый элемент последействия смены.</w:t>
      </w:r>
    </w:p>
    <w:p w:rsidR="00211F1B" w:rsidRPr="00EF2811" w:rsidRDefault="00211F1B" w:rsidP="00EF2811">
      <w:pPr>
        <w:shd w:val="clear" w:color="auto" w:fill="FFFFFF"/>
        <w:spacing w:before="100" w:beforeAutospacing="1"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EF2811">
        <w:rPr>
          <w:rFonts w:ascii="Times New Roman" w:hAnsi="Times New Roman" w:cs="Times New Roman"/>
          <w:b/>
          <w:sz w:val="24"/>
          <w:szCs w:val="24"/>
        </w:rPr>
        <w:t>Ключевые дела смены</w:t>
      </w:r>
      <w:r w:rsidRPr="00EF2811">
        <w:rPr>
          <w:rFonts w:ascii="Times New Roman" w:hAnsi="Times New Roman" w:cs="Times New Roman"/>
          <w:sz w:val="24"/>
          <w:szCs w:val="24"/>
        </w:rPr>
        <w:t>.</w:t>
      </w:r>
    </w:p>
    <w:p w:rsidR="00211F1B" w:rsidRPr="00EF2811" w:rsidRDefault="00211F1B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Акция «</w:t>
      </w:r>
      <w:r w:rsidR="00E02535" w:rsidRPr="00EF2811">
        <w:rPr>
          <w:rFonts w:ascii="Times New Roman" w:hAnsi="Times New Roman" w:cs="Times New Roman"/>
          <w:sz w:val="24"/>
          <w:szCs w:val="24"/>
        </w:rPr>
        <w:t xml:space="preserve">Минута молчания в честь памяти детей – жертв войны в </w:t>
      </w:r>
      <w:proofErr w:type="spellStart"/>
      <w:r w:rsidR="00E02535" w:rsidRPr="00EF2811">
        <w:rPr>
          <w:rFonts w:ascii="Times New Roman" w:hAnsi="Times New Roman" w:cs="Times New Roman"/>
          <w:sz w:val="24"/>
          <w:szCs w:val="24"/>
        </w:rPr>
        <w:t>Донбасе</w:t>
      </w:r>
      <w:proofErr w:type="spellEnd"/>
      <w:r w:rsidR="00E02535" w:rsidRPr="00EF2811">
        <w:rPr>
          <w:rFonts w:ascii="Times New Roman" w:hAnsi="Times New Roman" w:cs="Times New Roman"/>
          <w:sz w:val="24"/>
          <w:szCs w:val="24"/>
        </w:rPr>
        <w:t>»</w:t>
      </w:r>
      <w:r w:rsidR="008B2A32" w:rsidRPr="00EF2811">
        <w:rPr>
          <w:rFonts w:ascii="Times New Roman" w:hAnsi="Times New Roman" w:cs="Times New Roman"/>
          <w:sz w:val="24"/>
          <w:szCs w:val="24"/>
        </w:rPr>
        <w:t>;</w:t>
      </w:r>
    </w:p>
    <w:p w:rsidR="00E02535" w:rsidRPr="00EF2811" w:rsidRDefault="00E02535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Посвящение в ряды</w:t>
      </w:r>
      <w:proofErr w:type="gramStart"/>
      <w:r w:rsidR="001C694F"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766F6E" w:rsidRPr="00EF28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66F6E" w:rsidRPr="00EF2811">
        <w:rPr>
          <w:rFonts w:ascii="Times New Roman" w:hAnsi="Times New Roman" w:cs="Times New Roman"/>
          <w:sz w:val="24"/>
          <w:szCs w:val="24"/>
        </w:rPr>
        <w:t>ервых</w:t>
      </w:r>
      <w:r w:rsidR="008B2A32" w:rsidRPr="00EF2811">
        <w:rPr>
          <w:rFonts w:ascii="Times New Roman" w:hAnsi="Times New Roman" w:cs="Times New Roman"/>
          <w:sz w:val="24"/>
          <w:szCs w:val="24"/>
        </w:rPr>
        <w:t>;</w:t>
      </w:r>
      <w:r w:rsidR="001460D0" w:rsidRPr="00EF281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99755D" w:rsidRPr="00EF2811" w:rsidRDefault="0099755D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EF2811">
        <w:rPr>
          <w:rFonts w:ascii="Times New Roman" w:hAnsi="Times New Roman" w:cs="Times New Roman"/>
          <w:sz w:val="24"/>
          <w:szCs w:val="24"/>
        </w:rPr>
        <w:t xml:space="preserve"> от РДДМ «Встреча единомышленников»</w:t>
      </w:r>
      <w:r w:rsidR="009A7F2C" w:rsidRPr="00EF2811">
        <w:rPr>
          <w:rFonts w:ascii="Times New Roman" w:hAnsi="Times New Roman" w:cs="Times New Roman"/>
          <w:sz w:val="24"/>
          <w:szCs w:val="24"/>
        </w:rPr>
        <w:t>;</w:t>
      </w:r>
    </w:p>
    <w:p w:rsidR="0099755D" w:rsidRPr="00EF2811" w:rsidRDefault="001460D0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 </w:t>
      </w:r>
      <w:r w:rsidR="0099755D" w:rsidRPr="00EF2811">
        <w:rPr>
          <w:rFonts w:ascii="Times New Roman" w:hAnsi="Times New Roman" w:cs="Times New Roman"/>
          <w:sz w:val="24"/>
          <w:szCs w:val="24"/>
        </w:rPr>
        <w:t>«День</w:t>
      </w:r>
      <w:proofErr w:type="gramStart"/>
      <w:r w:rsidR="0099755D" w:rsidRPr="00EF281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99755D" w:rsidRPr="00EF2811">
        <w:rPr>
          <w:rFonts w:ascii="Times New Roman" w:hAnsi="Times New Roman" w:cs="Times New Roman"/>
          <w:sz w:val="24"/>
          <w:szCs w:val="24"/>
        </w:rPr>
        <w:t>ервых»</w:t>
      </w:r>
      <w:bookmarkStart w:id="0" w:name="_GoBack"/>
      <w:bookmarkEnd w:id="0"/>
      <w:r w:rsidR="009A7F2C" w:rsidRPr="00EF2811">
        <w:rPr>
          <w:rFonts w:ascii="Times New Roman" w:hAnsi="Times New Roman" w:cs="Times New Roman"/>
          <w:sz w:val="24"/>
          <w:szCs w:val="24"/>
        </w:rPr>
        <w:t>;</w:t>
      </w:r>
    </w:p>
    <w:p w:rsidR="00211F1B" w:rsidRPr="00EF2811" w:rsidRDefault="00211F1B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Игровая программа, «День именинника»;</w:t>
      </w:r>
      <w:r w:rsidR="008B2A32" w:rsidRPr="00EF2811">
        <w:rPr>
          <w:rFonts w:ascii="Times New Roman" w:hAnsi="Times New Roman" w:cs="Times New Roman"/>
          <w:sz w:val="24"/>
          <w:szCs w:val="24"/>
        </w:rPr>
        <w:t xml:space="preserve"> «Посиделки у самовара</w:t>
      </w:r>
      <w:r w:rsidRPr="00EF2811">
        <w:rPr>
          <w:rFonts w:ascii="Times New Roman" w:hAnsi="Times New Roman" w:cs="Times New Roman"/>
          <w:sz w:val="24"/>
          <w:szCs w:val="24"/>
        </w:rPr>
        <w:t>»;</w:t>
      </w:r>
    </w:p>
    <w:p w:rsidR="00211F1B" w:rsidRPr="00EF2811" w:rsidRDefault="00211F1B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«Открой свой рекорд в Малых Олимпийских играх»;</w:t>
      </w:r>
    </w:p>
    <w:p w:rsidR="00211F1B" w:rsidRPr="00EF2811" w:rsidRDefault="00211F1B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E02535" w:rsidRPr="00EF2811">
        <w:rPr>
          <w:rFonts w:ascii="Times New Roman" w:hAnsi="Times New Roman" w:cs="Times New Roman"/>
          <w:sz w:val="24"/>
          <w:szCs w:val="24"/>
        </w:rPr>
        <w:t xml:space="preserve"> «Будем знакомы»,</w:t>
      </w:r>
      <w:r w:rsidRPr="00EF2811">
        <w:rPr>
          <w:rFonts w:ascii="Times New Roman" w:hAnsi="Times New Roman" w:cs="Times New Roman"/>
          <w:sz w:val="24"/>
          <w:szCs w:val="24"/>
        </w:rPr>
        <w:t xml:space="preserve"> «Мы – олимпийцы», </w:t>
      </w:r>
      <w:r w:rsidR="008B2A32" w:rsidRPr="00EF2811">
        <w:rPr>
          <w:rFonts w:ascii="Times New Roman" w:hAnsi="Times New Roman" w:cs="Times New Roman"/>
          <w:sz w:val="24"/>
          <w:szCs w:val="24"/>
        </w:rPr>
        <w:t>«Твоя безопасность»</w:t>
      </w:r>
      <w:r w:rsidR="00376013" w:rsidRPr="00EF2811">
        <w:rPr>
          <w:rFonts w:ascii="Times New Roman" w:hAnsi="Times New Roman" w:cs="Times New Roman"/>
          <w:sz w:val="24"/>
          <w:szCs w:val="24"/>
        </w:rPr>
        <w:t>, «В песне шутке и игре изучаем ПДД»;</w:t>
      </w:r>
    </w:p>
    <w:p w:rsidR="00211F1B" w:rsidRPr="00EF2811" w:rsidRDefault="00211F1B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Спортив</w:t>
      </w:r>
      <w:r w:rsidR="00E02535" w:rsidRPr="00EF2811">
        <w:rPr>
          <w:rFonts w:ascii="Times New Roman" w:hAnsi="Times New Roman" w:cs="Times New Roman"/>
          <w:sz w:val="24"/>
          <w:szCs w:val="24"/>
        </w:rPr>
        <w:t>ные турниры «Путешествие в страну ГТО»</w:t>
      </w:r>
      <w:r w:rsidR="0099755D" w:rsidRPr="00EF2811">
        <w:rPr>
          <w:rFonts w:ascii="Times New Roman" w:hAnsi="Times New Roman" w:cs="Times New Roman"/>
          <w:sz w:val="24"/>
          <w:szCs w:val="24"/>
        </w:rPr>
        <w:t>, Эстафета</w:t>
      </w:r>
      <w:r w:rsidR="009A7F2C" w:rsidRPr="00EF2811">
        <w:rPr>
          <w:rFonts w:ascii="Times New Roman" w:hAnsi="Times New Roman" w:cs="Times New Roman"/>
          <w:sz w:val="24"/>
          <w:szCs w:val="24"/>
        </w:rPr>
        <w:t>;</w:t>
      </w:r>
    </w:p>
    <w:p w:rsidR="00211F1B" w:rsidRPr="00EF2811" w:rsidRDefault="00211F1B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lastRenderedPageBreak/>
        <w:t>Конкурсная программа «Книга рекордов», «</w:t>
      </w:r>
      <w:r w:rsidR="008B2A32" w:rsidRPr="00EF2811">
        <w:rPr>
          <w:rFonts w:ascii="Times New Roman" w:hAnsi="Times New Roman" w:cs="Times New Roman"/>
          <w:sz w:val="24"/>
          <w:szCs w:val="24"/>
        </w:rPr>
        <w:t>Алло, мы ищем таланты!», «Один в один»</w:t>
      </w:r>
      <w:r w:rsidR="009A7F2C" w:rsidRPr="00EF2811">
        <w:rPr>
          <w:rFonts w:ascii="Times New Roman" w:hAnsi="Times New Roman" w:cs="Times New Roman"/>
          <w:sz w:val="24"/>
          <w:szCs w:val="24"/>
        </w:rPr>
        <w:t>;</w:t>
      </w:r>
    </w:p>
    <w:p w:rsidR="0099755D" w:rsidRPr="00EF2811" w:rsidRDefault="009A7F2C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 xml:space="preserve">Кино под открытым </w:t>
      </w:r>
      <w:proofErr w:type="spellStart"/>
      <w:r w:rsidRPr="00EF2811">
        <w:rPr>
          <w:rFonts w:ascii="Times New Roman" w:hAnsi="Times New Roman" w:cs="Times New Roman"/>
          <w:sz w:val="24"/>
          <w:szCs w:val="24"/>
        </w:rPr>
        <w:t>небом</w:t>
      </w:r>
      <w:proofErr w:type="gramStart"/>
      <w:r w:rsidRPr="00EF2811">
        <w:rPr>
          <w:rFonts w:ascii="Times New Roman" w:hAnsi="Times New Roman" w:cs="Times New Roman"/>
          <w:sz w:val="24"/>
          <w:szCs w:val="24"/>
        </w:rPr>
        <w:t>;</w:t>
      </w:r>
      <w:r w:rsidR="00CD731D" w:rsidRPr="00EF28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D731D" w:rsidRPr="00EF2811">
        <w:rPr>
          <w:rFonts w:ascii="Times New Roman" w:hAnsi="Times New Roman" w:cs="Times New Roman"/>
          <w:sz w:val="24"/>
          <w:szCs w:val="24"/>
        </w:rPr>
        <w:t>иновечер</w:t>
      </w:r>
      <w:proofErr w:type="spellEnd"/>
    </w:p>
    <w:p w:rsidR="00376013" w:rsidRPr="00EF2811" w:rsidRDefault="00376013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hAnsi="Times New Roman" w:cs="Times New Roman"/>
          <w:sz w:val="24"/>
          <w:szCs w:val="24"/>
        </w:rPr>
        <w:t>Асфальтная живопись «Защити лес от пожара», «Разноцветный светофор», «День пурпурного сердца»</w:t>
      </w:r>
      <w:r w:rsidR="009A7F2C" w:rsidRPr="00EF2811">
        <w:rPr>
          <w:rFonts w:ascii="Times New Roman" w:hAnsi="Times New Roman" w:cs="Times New Roman"/>
          <w:sz w:val="24"/>
          <w:szCs w:val="24"/>
        </w:rPr>
        <w:t>;</w:t>
      </w:r>
    </w:p>
    <w:p w:rsidR="00211F1B" w:rsidRPr="00EF2811" w:rsidRDefault="00376013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bCs/>
          <w:sz w:val="24"/>
          <w:szCs w:val="24"/>
        </w:rPr>
        <w:t>Реализация и защита проекта «Мой любимый тренер»</w:t>
      </w:r>
      <w:r w:rsidR="009A7F2C" w:rsidRPr="00EF281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A7F2C" w:rsidRPr="00EF2811" w:rsidRDefault="009A7F2C" w:rsidP="00EF2811">
      <w:pPr>
        <w:pStyle w:val="a5"/>
        <w:numPr>
          <w:ilvl w:val="0"/>
          <w:numId w:val="12"/>
        </w:numPr>
        <w:suppressAutoHyphens/>
        <w:spacing w:before="100" w:beforeAutospacing="1"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F2811">
        <w:rPr>
          <w:rFonts w:ascii="Times New Roman" w:eastAsia="Times New Roman" w:hAnsi="Times New Roman" w:cs="Times New Roman"/>
          <w:bCs/>
          <w:sz w:val="24"/>
          <w:szCs w:val="24"/>
        </w:rPr>
        <w:t>Многоборье «Последний герой»</w:t>
      </w:r>
    </w:p>
    <w:p w:rsidR="00211F1B" w:rsidRPr="00EF2811" w:rsidRDefault="00211F1B" w:rsidP="00EF2811">
      <w:pPr>
        <w:shd w:val="clear" w:color="auto" w:fill="FFFFFF"/>
        <w:spacing w:before="100" w:beforeAutospacing="1"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211F1B" w:rsidRPr="00EF2811" w:rsidSect="00EF2811"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1EB"/>
    <w:multiLevelType w:val="hybridMultilevel"/>
    <w:tmpl w:val="02FA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4713"/>
    <w:multiLevelType w:val="hybridMultilevel"/>
    <w:tmpl w:val="DE6C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68FE"/>
    <w:multiLevelType w:val="hybridMultilevel"/>
    <w:tmpl w:val="E9D29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F6A54"/>
    <w:multiLevelType w:val="hybridMultilevel"/>
    <w:tmpl w:val="E8D49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A4D6D"/>
    <w:multiLevelType w:val="hybridMultilevel"/>
    <w:tmpl w:val="11623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42CB8"/>
    <w:multiLevelType w:val="hybridMultilevel"/>
    <w:tmpl w:val="B12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BB3373"/>
    <w:multiLevelType w:val="hybridMultilevel"/>
    <w:tmpl w:val="F0940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A78F1"/>
    <w:multiLevelType w:val="hybridMultilevel"/>
    <w:tmpl w:val="179C2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C1DBC"/>
    <w:multiLevelType w:val="hybridMultilevel"/>
    <w:tmpl w:val="D77C5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E0F9D"/>
    <w:multiLevelType w:val="hybridMultilevel"/>
    <w:tmpl w:val="339E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0714D"/>
    <w:multiLevelType w:val="multilevel"/>
    <w:tmpl w:val="B6DA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579C5"/>
    <w:multiLevelType w:val="hybridMultilevel"/>
    <w:tmpl w:val="A99A1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17E4B"/>
    <w:multiLevelType w:val="hybridMultilevel"/>
    <w:tmpl w:val="CA9E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7368F"/>
    <w:multiLevelType w:val="hybridMultilevel"/>
    <w:tmpl w:val="9304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C195F"/>
    <w:multiLevelType w:val="hybridMultilevel"/>
    <w:tmpl w:val="F37C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0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9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B167A"/>
    <w:rsid w:val="000130F7"/>
    <w:rsid w:val="00084575"/>
    <w:rsid w:val="000C7C1B"/>
    <w:rsid w:val="000E4953"/>
    <w:rsid w:val="001460D0"/>
    <w:rsid w:val="0015160D"/>
    <w:rsid w:val="00166CEC"/>
    <w:rsid w:val="001740BE"/>
    <w:rsid w:val="0018003C"/>
    <w:rsid w:val="00196308"/>
    <w:rsid w:val="001C694F"/>
    <w:rsid w:val="002114B4"/>
    <w:rsid w:val="00211F1B"/>
    <w:rsid w:val="00222FCE"/>
    <w:rsid w:val="0029178B"/>
    <w:rsid w:val="00297718"/>
    <w:rsid w:val="002A5A61"/>
    <w:rsid w:val="002A7BF1"/>
    <w:rsid w:val="002D6F9E"/>
    <w:rsid w:val="002F475F"/>
    <w:rsid w:val="002F654A"/>
    <w:rsid w:val="00300CA3"/>
    <w:rsid w:val="00300DC5"/>
    <w:rsid w:val="00302C56"/>
    <w:rsid w:val="003132A4"/>
    <w:rsid w:val="00332D06"/>
    <w:rsid w:val="00376013"/>
    <w:rsid w:val="00383CC2"/>
    <w:rsid w:val="003B3E88"/>
    <w:rsid w:val="003D59FB"/>
    <w:rsid w:val="003E5755"/>
    <w:rsid w:val="00402097"/>
    <w:rsid w:val="00461D33"/>
    <w:rsid w:val="00474D36"/>
    <w:rsid w:val="004758D2"/>
    <w:rsid w:val="004810F1"/>
    <w:rsid w:val="004C4187"/>
    <w:rsid w:val="004E4BEF"/>
    <w:rsid w:val="00502AE2"/>
    <w:rsid w:val="00541000"/>
    <w:rsid w:val="00584EF7"/>
    <w:rsid w:val="005A0B4F"/>
    <w:rsid w:val="005D2440"/>
    <w:rsid w:val="005D7873"/>
    <w:rsid w:val="0060164A"/>
    <w:rsid w:val="00610BF3"/>
    <w:rsid w:val="00622E04"/>
    <w:rsid w:val="0062585B"/>
    <w:rsid w:val="006814FA"/>
    <w:rsid w:val="006A3721"/>
    <w:rsid w:val="006A62DF"/>
    <w:rsid w:val="006F0A27"/>
    <w:rsid w:val="007173D1"/>
    <w:rsid w:val="00746ABA"/>
    <w:rsid w:val="00765127"/>
    <w:rsid w:val="00765A1B"/>
    <w:rsid w:val="00766F6E"/>
    <w:rsid w:val="00783641"/>
    <w:rsid w:val="00792556"/>
    <w:rsid w:val="007A6419"/>
    <w:rsid w:val="007B17C0"/>
    <w:rsid w:val="007B636B"/>
    <w:rsid w:val="007E0AFB"/>
    <w:rsid w:val="008103DC"/>
    <w:rsid w:val="008B2A32"/>
    <w:rsid w:val="008C6D0D"/>
    <w:rsid w:val="008C74A2"/>
    <w:rsid w:val="008F3E71"/>
    <w:rsid w:val="009175B0"/>
    <w:rsid w:val="009255FD"/>
    <w:rsid w:val="00932CD4"/>
    <w:rsid w:val="00941FEA"/>
    <w:rsid w:val="009827E8"/>
    <w:rsid w:val="0098603A"/>
    <w:rsid w:val="0099755D"/>
    <w:rsid w:val="009A7F2C"/>
    <w:rsid w:val="009E5BE2"/>
    <w:rsid w:val="00A143B4"/>
    <w:rsid w:val="00A40607"/>
    <w:rsid w:val="00A43C69"/>
    <w:rsid w:val="00A610D2"/>
    <w:rsid w:val="00A65C1E"/>
    <w:rsid w:val="00AB2B72"/>
    <w:rsid w:val="00AB7821"/>
    <w:rsid w:val="00B146C0"/>
    <w:rsid w:val="00B22130"/>
    <w:rsid w:val="00B23FED"/>
    <w:rsid w:val="00B2763B"/>
    <w:rsid w:val="00B42609"/>
    <w:rsid w:val="00BB167A"/>
    <w:rsid w:val="00BC0694"/>
    <w:rsid w:val="00BC3277"/>
    <w:rsid w:val="00C05617"/>
    <w:rsid w:val="00C07255"/>
    <w:rsid w:val="00C24C8F"/>
    <w:rsid w:val="00CA28D5"/>
    <w:rsid w:val="00CC7072"/>
    <w:rsid w:val="00CD731D"/>
    <w:rsid w:val="00CE181E"/>
    <w:rsid w:val="00CF7665"/>
    <w:rsid w:val="00D03E2A"/>
    <w:rsid w:val="00D04E81"/>
    <w:rsid w:val="00D05384"/>
    <w:rsid w:val="00D26483"/>
    <w:rsid w:val="00D700F2"/>
    <w:rsid w:val="00D87A8B"/>
    <w:rsid w:val="00DF302D"/>
    <w:rsid w:val="00DF6A2E"/>
    <w:rsid w:val="00E02535"/>
    <w:rsid w:val="00E17B96"/>
    <w:rsid w:val="00E46064"/>
    <w:rsid w:val="00E8177C"/>
    <w:rsid w:val="00E8520B"/>
    <w:rsid w:val="00EB3526"/>
    <w:rsid w:val="00EF2811"/>
    <w:rsid w:val="00EF76CE"/>
    <w:rsid w:val="00EF7D07"/>
    <w:rsid w:val="00F16FAD"/>
    <w:rsid w:val="00F71EE6"/>
    <w:rsid w:val="00F83DAE"/>
    <w:rsid w:val="00FC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B167A"/>
    <w:pPr>
      <w:spacing w:after="0" w:line="240" w:lineRule="auto"/>
    </w:pPr>
  </w:style>
  <w:style w:type="character" w:customStyle="1" w:styleId="c12">
    <w:name w:val="c12"/>
    <w:basedOn w:val="a0"/>
    <w:rsid w:val="005D7873"/>
  </w:style>
  <w:style w:type="paragraph" w:styleId="a5">
    <w:name w:val="List Paragraph"/>
    <w:basedOn w:val="a"/>
    <w:uiPriority w:val="34"/>
    <w:qFormat/>
    <w:rsid w:val="00D700F2"/>
    <w:pPr>
      <w:ind w:left="720"/>
      <w:contextualSpacing/>
    </w:pPr>
  </w:style>
  <w:style w:type="character" w:customStyle="1" w:styleId="spellchecker-word-highlight">
    <w:name w:val="spellchecker-word-highlight"/>
    <w:basedOn w:val="a0"/>
    <w:rsid w:val="006F0A27"/>
  </w:style>
  <w:style w:type="paragraph" w:styleId="a6">
    <w:name w:val="Balloon Text"/>
    <w:basedOn w:val="a"/>
    <w:link w:val="a7"/>
    <w:uiPriority w:val="99"/>
    <w:semiHidden/>
    <w:unhideWhenUsed/>
    <w:rsid w:val="00F1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FA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E18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B63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D8389-4849-4F12-94A1-C09866BF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2968</Words>
  <Characters>16923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2024-09-13T14:11:00Z</dcterms:created>
  <dcterms:modified xsi:type="dcterms:W3CDTF">2024-09-13T14:11:00Z</dcterms:modified>
</cp:coreProperties>
</file>