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124" w:rsidRDefault="00A63124">
      <w:pPr>
        <w:rPr>
          <w:b/>
          <w:sz w:val="28"/>
          <w:szCs w:val="28"/>
        </w:rPr>
      </w:pPr>
      <w:bookmarkStart w:id="0" w:name="_GoBack"/>
      <w:bookmarkEnd w:id="0"/>
    </w:p>
    <w:p w:rsidR="00A63124" w:rsidRDefault="00A63124">
      <w:pPr>
        <w:rPr>
          <w:b/>
          <w:sz w:val="28"/>
          <w:szCs w:val="28"/>
        </w:rPr>
      </w:pPr>
    </w:p>
    <w:p w:rsidR="00A63124" w:rsidRPr="003546F2" w:rsidRDefault="00A63124">
      <w:pPr>
        <w:rPr>
          <w:b/>
          <w:sz w:val="28"/>
          <w:szCs w:val="28"/>
        </w:rPr>
      </w:pPr>
      <w:r w:rsidRPr="003546F2">
        <w:rPr>
          <w:b/>
          <w:sz w:val="28"/>
          <w:szCs w:val="28"/>
        </w:rPr>
        <w:t xml:space="preserve">Открытое занятие по фитнес – </w:t>
      </w:r>
      <w:r>
        <w:rPr>
          <w:b/>
          <w:sz w:val="28"/>
          <w:szCs w:val="28"/>
        </w:rPr>
        <w:t>аэробике на тему «Командный ба</w:t>
      </w:r>
      <w:r w:rsidRPr="003546F2">
        <w:rPr>
          <w:b/>
          <w:sz w:val="28"/>
          <w:szCs w:val="28"/>
        </w:rPr>
        <w:t>тл»</w:t>
      </w:r>
    </w:p>
    <w:p w:rsidR="00A63124" w:rsidRDefault="00A63124">
      <w:pPr>
        <w:rPr>
          <w:sz w:val="28"/>
          <w:szCs w:val="28"/>
        </w:rPr>
      </w:pPr>
      <w:r w:rsidRPr="003546F2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Мотивация учащихся к тренировкам и достижению желаемого результата в работе над упражнениями данного стиля. Поддержания духа соперничества между командами.</w:t>
      </w:r>
    </w:p>
    <w:p w:rsidR="00A63124" w:rsidRPr="003546F2" w:rsidRDefault="00A63124">
      <w:pPr>
        <w:rPr>
          <w:b/>
          <w:sz w:val="28"/>
          <w:szCs w:val="28"/>
        </w:rPr>
      </w:pPr>
      <w:r w:rsidRPr="003546F2">
        <w:rPr>
          <w:b/>
          <w:sz w:val="28"/>
          <w:szCs w:val="28"/>
        </w:rPr>
        <w:t>Задачи:</w:t>
      </w:r>
    </w:p>
    <w:p w:rsidR="00A63124" w:rsidRPr="003546F2" w:rsidRDefault="00A63124">
      <w:pPr>
        <w:rPr>
          <w:b/>
          <w:sz w:val="28"/>
          <w:szCs w:val="28"/>
        </w:rPr>
      </w:pPr>
      <w:r w:rsidRPr="003546F2">
        <w:rPr>
          <w:b/>
          <w:sz w:val="28"/>
          <w:szCs w:val="28"/>
        </w:rPr>
        <w:t xml:space="preserve">Обучающая: </w:t>
      </w:r>
    </w:p>
    <w:p w:rsidR="00A63124" w:rsidRDefault="00A63124">
      <w:pPr>
        <w:rPr>
          <w:sz w:val="28"/>
          <w:szCs w:val="28"/>
        </w:rPr>
      </w:pPr>
      <w:r>
        <w:rPr>
          <w:sz w:val="28"/>
          <w:szCs w:val="28"/>
        </w:rPr>
        <w:t>Содействовать развитию психических процессов ( памяти, внимания) Разучивание танцевальных связок, состоящих из элементов фитнес аэробики, хип – хоп аэробики.</w:t>
      </w:r>
    </w:p>
    <w:p w:rsidR="00A63124" w:rsidRDefault="00A63124">
      <w:pPr>
        <w:rPr>
          <w:b/>
          <w:sz w:val="28"/>
          <w:szCs w:val="28"/>
        </w:rPr>
      </w:pPr>
      <w:r w:rsidRPr="003546F2">
        <w:rPr>
          <w:b/>
          <w:sz w:val="28"/>
          <w:szCs w:val="28"/>
        </w:rPr>
        <w:t>Развивающая</w:t>
      </w:r>
      <w:r>
        <w:rPr>
          <w:b/>
          <w:sz w:val="28"/>
          <w:szCs w:val="28"/>
        </w:rPr>
        <w:t xml:space="preserve">: </w:t>
      </w:r>
    </w:p>
    <w:p w:rsidR="00A63124" w:rsidRPr="003546F2" w:rsidRDefault="00A63124">
      <w:pPr>
        <w:rPr>
          <w:sz w:val="28"/>
          <w:szCs w:val="28"/>
        </w:rPr>
      </w:pPr>
      <w:r w:rsidRPr="003546F2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координационные способности  и физические качества ( точность воспроизведения движений, ритма, синхронности, гибкости, выносливости.)</w:t>
      </w:r>
    </w:p>
    <w:p w:rsidR="00A63124" w:rsidRDefault="00A631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Воспитывающая: </w:t>
      </w:r>
      <w:r>
        <w:rPr>
          <w:sz w:val="28"/>
          <w:szCs w:val="28"/>
        </w:rPr>
        <w:t>воспитывать дисциплинированность, артистичность, чувство коллективизма.</w:t>
      </w:r>
    </w:p>
    <w:p w:rsidR="00A63124" w:rsidRDefault="00A63124">
      <w:pPr>
        <w:rPr>
          <w:sz w:val="28"/>
          <w:szCs w:val="28"/>
        </w:rPr>
      </w:pPr>
      <w:r w:rsidRPr="00EB5A2D">
        <w:rPr>
          <w:b/>
          <w:sz w:val="28"/>
          <w:szCs w:val="28"/>
        </w:rPr>
        <w:t>Формы и методы реализации:</w:t>
      </w:r>
      <w:r>
        <w:rPr>
          <w:sz w:val="28"/>
          <w:szCs w:val="28"/>
        </w:rPr>
        <w:t xml:space="preserve"> совместная деятельность педагога и  учащихся</w:t>
      </w:r>
    </w:p>
    <w:p w:rsidR="00A63124" w:rsidRDefault="00A63124">
      <w:pPr>
        <w:rPr>
          <w:sz w:val="28"/>
          <w:szCs w:val="28"/>
        </w:rPr>
      </w:pPr>
    </w:p>
    <w:p w:rsidR="00A63124" w:rsidRDefault="00A63124">
      <w:pPr>
        <w:rPr>
          <w:sz w:val="28"/>
          <w:szCs w:val="28"/>
        </w:rPr>
      </w:pPr>
    </w:p>
    <w:p w:rsidR="00A63124" w:rsidRDefault="00A63124">
      <w:pPr>
        <w:rPr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  <w:r w:rsidRPr="00EB5A2D">
        <w:rPr>
          <w:b/>
          <w:sz w:val="28"/>
          <w:szCs w:val="28"/>
        </w:rPr>
        <w:t>Необходимое материально техническое обеспечение:</w:t>
      </w:r>
    </w:p>
    <w:p w:rsidR="00A63124" w:rsidRPr="00EB5A2D" w:rsidRDefault="00A6312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B5A2D">
        <w:rPr>
          <w:sz w:val="28"/>
          <w:szCs w:val="28"/>
        </w:rPr>
        <w:t>Музыкальный центр</w:t>
      </w:r>
    </w:p>
    <w:p w:rsidR="00A63124" w:rsidRDefault="00A63124">
      <w:pPr>
        <w:rPr>
          <w:b/>
          <w:sz w:val="28"/>
          <w:szCs w:val="28"/>
        </w:rPr>
      </w:pPr>
      <w:r w:rsidRPr="00EB5A2D">
        <w:rPr>
          <w:b/>
          <w:sz w:val="28"/>
          <w:szCs w:val="28"/>
        </w:rPr>
        <w:t>2.</w:t>
      </w:r>
      <w:r w:rsidRPr="00EB5A2D">
        <w:rPr>
          <w:sz w:val="28"/>
          <w:szCs w:val="28"/>
        </w:rPr>
        <w:t xml:space="preserve"> Вода негазированная</w:t>
      </w: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00"/>
        <w:gridCol w:w="5040"/>
      </w:tblGrid>
      <w:tr w:rsidR="00A63124" w:rsidTr="001C28F7">
        <w:tc>
          <w:tcPr>
            <w:tcW w:w="5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A63124" w:rsidRPr="001C28F7" w:rsidRDefault="00A63124" w:rsidP="001C28F7">
            <w:pPr>
              <w:jc w:val="center"/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50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Содержание этапа</w:t>
            </w:r>
          </w:p>
        </w:tc>
      </w:tr>
      <w:tr w:rsidR="00A63124" w:rsidTr="001C28F7">
        <w:tc>
          <w:tcPr>
            <w:tcW w:w="5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1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2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Организационный момент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Цель: </w:t>
            </w:r>
            <w:r w:rsidRPr="001C28F7">
              <w:rPr>
                <w:sz w:val="28"/>
                <w:szCs w:val="28"/>
              </w:rPr>
              <w:t xml:space="preserve">создать благоприятную эмоциональную обстановку занятия. 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Приемы мотивации: </w:t>
            </w:r>
            <w:r w:rsidRPr="001C28F7">
              <w:rPr>
                <w:sz w:val="28"/>
                <w:szCs w:val="28"/>
              </w:rPr>
              <w:t>эмоциональность изложения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Формы работы: </w:t>
            </w:r>
            <w:r w:rsidRPr="001C28F7">
              <w:rPr>
                <w:sz w:val="28"/>
                <w:szCs w:val="28"/>
              </w:rPr>
              <w:t>коллективная.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Ожидаемые результаты: </w:t>
            </w:r>
            <w:r w:rsidRPr="001C28F7">
              <w:rPr>
                <w:sz w:val="28"/>
                <w:szCs w:val="28"/>
              </w:rPr>
              <w:t>положительные эмоции.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</w:p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Актуализация знаний учащихся:</w:t>
            </w:r>
          </w:p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Цель: </w:t>
            </w:r>
            <w:r w:rsidRPr="001C28F7">
              <w:rPr>
                <w:sz w:val="28"/>
                <w:szCs w:val="28"/>
              </w:rPr>
              <w:t>определение уровня знаний учащихся.</w:t>
            </w:r>
          </w:p>
        </w:tc>
        <w:tc>
          <w:tcPr>
            <w:tcW w:w="5040" w:type="dxa"/>
          </w:tcPr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</w:t>
            </w:r>
            <w:r w:rsidRPr="001C28F7">
              <w:rPr>
                <w:sz w:val="28"/>
                <w:szCs w:val="28"/>
              </w:rPr>
              <w:t xml:space="preserve">Здравствуйте дети, уважаемые родители, гости нашего занятия! Мне очень приятно видеть вас всех улыбающимися, это говорит о ваших положительных эмоциях, с которыми вы пришли  на занятие. А занятие у нас сегодня будет проходить  несколько в иной форме, форме игры.  Итак, я объявляю вам дорогие дети и родители, у нас сегодня батл! Что такое батл вы  знаете, но я вам еще раз напоминаю, что батл это по сути соревнования в каком либо творческом направлении. Поскольку батл это соревнования зрелищные,  естественно, что  всегда должны присутствовать болельщики. Итак, уважаемые родители, вы у нас сегодня - болельщики. </w:t>
            </w:r>
          </w:p>
        </w:tc>
      </w:tr>
      <w:tr w:rsidR="00A63124" w:rsidTr="001C28F7">
        <w:tc>
          <w:tcPr>
            <w:tcW w:w="5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Основная часть:</w:t>
            </w:r>
          </w:p>
          <w:p w:rsidR="00A63124" w:rsidRPr="001C28F7" w:rsidRDefault="00A63124" w:rsidP="00DE3928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Цель:</w:t>
            </w:r>
            <w:r w:rsidRPr="001C28F7">
              <w:rPr>
                <w:sz w:val="28"/>
                <w:szCs w:val="28"/>
              </w:rPr>
              <w:t xml:space="preserve"> пробудить интерес</w:t>
            </w:r>
          </w:p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Методы:</w:t>
            </w:r>
          </w:p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Критерии оценки:</w:t>
            </w:r>
          </w:p>
          <w:p w:rsidR="00A63124" w:rsidRPr="001C28F7" w:rsidRDefault="00A63124" w:rsidP="00DE3928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Формы работы:</w:t>
            </w:r>
          </w:p>
        </w:tc>
        <w:tc>
          <w:tcPr>
            <w:tcW w:w="5040" w:type="dxa"/>
          </w:tcPr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Сегодня на нашем батле будут соревноваться две команды, которые будут представлять два направления фитнес – аэробики. Первая команда - это классическая аэробика. Вторая команда - это  хип – хоп аэробика. Команды будут называться так: «Красные» и  «Синие». Команды займите свои места.  И наши болельщики, которым тоже предстоит принимать активное участие в наших  соревнованиях.  Вам придется поделиться на две команды. И для этого я сейчас раздам все участникам  отличительные знаки. 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( Педагог раздает детям платки, болельщикам карточки). </w:t>
            </w:r>
          </w:p>
          <w:p w:rsidR="00A63124" w:rsidRPr="001C28F7" w:rsidRDefault="00A63124" w:rsidP="00855AFF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>.  Правила наших соревнований таковы:</w:t>
            </w:r>
          </w:p>
          <w:p w:rsidR="00A63124" w:rsidRPr="001C28F7" w:rsidRDefault="00A63124" w:rsidP="00855AFF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 </w:t>
            </w:r>
            <w:r w:rsidRPr="001C28F7">
              <w:rPr>
                <w:b/>
                <w:sz w:val="28"/>
                <w:szCs w:val="28"/>
              </w:rPr>
              <w:t>1.</w:t>
            </w:r>
            <w:r w:rsidRPr="001C28F7">
              <w:rPr>
                <w:sz w:val="28"/>
                <w:szCs w:val="28"/>
              </w:rPr>
              <w:t xml:space="preserve"> Если команда в течении минуты не выразила свою мысль, то победителем этого раунда  становится та команда, которая справилась с заданием. </w:t>
            </w:r>
          </w:p>
          <w:p w:rsidR="00A63124" w:rsidRPr="001C28F7" w:rsidRDefault="00A63124" w:rsidP="00855AFF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2</w:t>
            </w:r>
            <w:r w:rsidRPr="001C28F7">
              <w:rPr>
                <w:sz w:val="28"/>
                <w:szCs w:val="28"/>
              </w:rPr>
              <w:t>. во время соревнований нельзя говорить оскорбительные слова в адрес соперников.</w:t>
            </w:r>
          </w:p>
          <w:p w:rsidR="00A63124" w:rsidRPr="001C28F7" w:rsidRDefault="00A63124" w:rsidP="00855AFF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 </w:t>
            </w:r>
            <w:r w:rsidRPr="001C28F7">
              <w:rPr>
                <w:b/>
                <w:sz w:val="28"/>
                <w:szCs w:val="28"/>
              </w:rPr>
              <w:t>3</w:t>
            </w:r>
            <w:r w:rsidRPr="001C28F7">
              <w:rPr>
                <w:sz w:val="28"/>
                <w:szCs w:val="28"/>
              </w:rPr>
              <w:t>.дружелюбная атмосфера в команде.</w:t>
            </w:r>
          </w:p>
        </w:tc>
      </w:tr>
      <w:tr w:rsidR="00A63124" w:rsidTr="001C28F7">
        <w:tc>
          <w:tcPr>
            <w:tcW w:w="5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Практическая часть: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Цель: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Методы: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Критерии оценки: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Формы работы: </w:t>
            </w:r>
            <w:r w:rsidRPr="001C28F7">
              <w:rPr>
                <w:sz w:val="28"/>
                <w:szCs w:val="28"/>
              </w:rPr>
              <w:t>коллективная</w:t>
            </w:r>
          </w:p>
        </w:tc>
        <w:tc>
          <w:tcPr>
            <w:tcW w:w="5040" w:type="dxa"/>
          </w:tcPr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 </w:t>
            </w:r>
            <w:r w:rsidRPr="001C28F7">
              <w:rPr>
                <w:sz w:val="28"/>
                <w:szCs w:val="28"/>
              </w:rPr>
              <w:t>ответьте пожалуйста, с чего начинаются соревнования? ( ответы детей)</w:t>
            </w:r>
          </w:p>
          <w:p w:rsidR="00A63124" w:rsidRPr="001C28F7" w:rsidRDefault="00A63124" w:rsidP="00A271F7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</w:t>
            </w:r>
            <w:r w:rsidRPr="001C28F7">
              <w:rPr>
                <w:sz w:val="28"/>
                <w:szCs w:val="28"/>
              </w:rPr>
              <w:t>что входит в разминочный батл? ( ответы детей)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</w:t>
            </w:r>
            <w:r w:rsidRPr="001C28F7">
              <w:rPr>
                <w:sz w:val="28"/>
                <w:szCs w:val="28"/>
              </w:rPr>
              <w:t>начинаем наш разминочный батл.   ( команды проводят жеребьевку).  Команды готовы?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>(Проводится разминочный батл, отдых и 2-3 глотка воды)</w:t>
            </w:r>
          </w:p>
          <w:p w:rsidR="00A63124" w:rsidRPr="001C28F7" w:rsidRDefault="00A63124" w:rsidP="00E32FA9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Педагог</w:t>
            </w:r>
            <w:r w:rsidRPr="001C28F7">
              <w:rPr>
                <w:sz w:val="28"/>
                <w:szCs w:val="28"/>
              </w:rPr>
              <w:t>: пока  наши команды готовятся к основным соревнованиям , я обращаюсь к болельщикам. Каждой команде болельщиков нужно придумать как можно больше кричалок в поддержку участников батла.  Возьмите ручки и бумагу и можете начинать придумывать.  А мы переходим к главной битве сегодняшних соревнований (проводится командный батл, отдых 2-3 глотка воды)</w:t>
            </w:r>
          </w:p>
          <w:p w:rsidR="00A63124" w:rsidRPr="001C28F7" w:rsidRDefault="00A63124" w:rsidP="00E32FA9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 А сейчас,  пока капитаны команд готовятся продемонстрировать свое превосходство кто из них лучше, мы переходим к батлу болельщиков! ( проводится конкурс кричалок)</w:t>
            </w:r>
          </w:p>
          <w:p w:rsidR="00A63124" w:rsidRPr="001C28F7" w:rsidRDefault="00A63124" w:rsidP="00E32FA9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</w:t>
            </w:r>
            <w:r w:rsidRPr="001C28F7">
              <w:rPr>
                <w:sz w:val="28"/>
                <w:szCs w:val="28"/>
              </w:rPr>
              <w:t xml:space="preserve">Капитаны готовы? Напоминаю, что  батл заканчивается тогда, когда один из участников не выходит на площадку. (проводится батл капитанов, отдых, 2-3 глотка воды) </w:t>
            </w:r>
          </w:p>
          <w:p w:rsidR="00A63124" w:rsidRPr="001C28F7" w:rsidRDefault="00A63124">
            <w:pPr>
              <w:rPr>
                <w:sz w:val="28"/>
                <w:szCs w:val="28"/>
              </w:rPr>
            </w:pPr>
          </w:p>
          <w:p w:rsidR="00A63124" w:rsidRPr="001C28F7" w:rsidRDefault="00A63124" w:rsidP="00E32FA9">
            <w:pPr>
              <w:rPr>
                <w:b/>
                <w:sz w:val="28"/>
                <w:szCs w:val="28"/>
              </w:rPr>
            </w:pPr>
          </w:p>
        </w:tc>
      </w:tr>
      <w:tr w:rsidR="00A63124" w:rsidTr="001C28F7">
        <w:tc>
          <w:tcPr>
            <w:tcW w:w="54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Рефлексия: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</w:t>
            </w:r>
            <w:r w:rsidRPr="001C28F7">
              <w:rPr>
                <w:sz w:val="28"/>
                <w:szCs w:val="28"/>
              </w:rPr>
              <w:t>: мобилизация детей на самооценку, осознание того, что происходило на занятии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Критерии оценки: 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5040" w:type="dxa"/>
          </w:tcPr>
          <w:p w:rsidR="00A63124" w:rsidRPr="001C28F7" w:rsidRDefault="00A63124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Педагог</w:t>
            </w:r>
            <w:r w:rsidRPr="001C28F7">
              <w:rPr>
                <w:sz w:val="28"/>
                <w:szCs w:val="28"/>
              </w:rPr>
              <w:t>: Вот и подошло к концу наше игровое занятие, закончился наш творческий батл. Все команды были молодцы, показали все свои знания , умения, были дружными, ловкими, артистичными, эмоциональными.  Я хочу предоставить слово нашим участникам команд для подведения итогов. Ребята, скажите друг другу несколько слов, что вам понравилось в выступлении команды соперников? И с чем, по-вашему, не справилась команда.  ( ответы детей)</w:t>
            </w:r>
          </w:p>
          <w:p w:rsidR="00A63124" w:rsidRPr="001C28F7" w:rsidRDefault="00A63124">
            <w:pPr>
              <w:rPr>
                <w:b/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 </w:t>
            </w:r>
            <w:r w:rsidRPr="001C28F7">
              <w:rPr>
                <w:b/>
                <w:sz w:val="28"/>
                <w:szCs w:val="28"/>
              </w:rPr>
              <w:t>Педагог</w:t>
            </w:r>
            <w:r w:rsidRPr="001C28F7">
              <w:rPr>
                <w:sz w:val="28"/>
                <w:szCs w:val="28"/>
              </w:rPr>
              <w:t>: Спасибо вам дорогие ребята, уважаемые болельщики.  А теперь я хочу подарить вам на память хорошее настроение. Берегите свое здоровье, будьте красивыми и успешными.</w:t>
            </w:r>
          </w:p>
        </w:tc>
      </w:tr>
    </w:tbl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Default="00A63124">
      <w:pPr>
        <w:rPr>
          <w:b/>
          <w:sz w:val="28"/>
          <w:szCs w:val="28"/>
        </w:rPr>
      </w:pPr>
    </w:p>
    <w:p w:rsidR="00A63124" w:rsidRPr="00127B49" w:rsidRDefault="00A63124" w:rsidP="002219BB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A63124" w:rsidRPr="00EE25ED" w:rsidRDefault="00A63124" w:rsidP="00EE25ED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color w:val="5F497A"/>
          <w:sz w:val="28"/>
          <w:szCs w:val="28"/>
        </w:rPr>
      </w:pPr>
      <w:r w:rsidRPr="00EE25ED">
        <w:rPr>
          <w:b/>
          <w:color w:val="5F497A"/>
          <w:sz w:val="28"/>
          <w:szCs w:val="28"/>
        </w:rPr>
        <w:t>Управление образования администрации Каменского района</w:t>
      </w:r>
    </w:p>
    <w:p w:rsidR="00A63124" w:rsidRPr="00EE25ED" w:rsidRDefault="00A63124" w:rsidP="00EE25E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5F497A"/>
          <w:sz w:val="28"/>
          <w:szCs w:val="28"/>
        </w:rPr>
      </w:pPr>
      <w:r w:rsidRPr="00EE25ED">
        <w:rPr>
          <w:b/>
          <w:bCs/>
          <w:color w:val="5F497A"/>
          <w:sz w:val="28"/>
          <w:szCs w:val="28"/>
        </w:rPr>
        <w:t>Муниципальное автономное образовательное учреждение</w:t>
      </w:r>
    </w:p>
    <w:p w:rsidR="00A63124" w:rsidRPr="00EE25ED" w:rsidRDefault="00A63124" w:rsidP="00EE25E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5F497A"/>
          <w:sz w:val="28"/>
          <w:szCs w:val="28"/>
        </w:rPr>
      </w:pPr>
      <w:r w:rsidRPr="00EE25ED">
        <w:rPr>
          <w:b/>
          <w:bCs/>
          <w:color w:val="5F497A"/>
          <w:sz w:val="28"/>
          <w:szCs w:val="28"/>
        </w:rPr>
        <w:t xml:space="preserve">дополнительного образования </w:t>
      </w:r>
    </w:p>
    <w:p w:rsidR="00A63124" w:rsidRPr="00EE25ED" w:rsidRDefault="00A63124" w:rsidP="00EE25E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5F497A"/>
          <w:sz w:val="28"/>
          <w:szCs w:val="28"/>
        </w:rPr>
      </w:pPr>
      <w:r w:rsidRPr="00EE25ED">
        <w:rPr>
          <w:b/>
          <w:bCs/>
          <w:color w:val="5F497A"/>
          <w:sz w:val="28"/>
          <w:szCs w:val="28"/>
        </w:rPr>
        <w:t>Центр развития творчества детей и юношества</w:t>
      </w:r>
    </w:p>
    <w:p w:rsidR="00A63124" w:rsidRPr="00EE25ED" w:rsidRDefault="00A63124" w:rsidP="00EE25E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5F497A"/>
          <w:sz w:val="28"/>
          <w:szCs w:val="28"/>
        </w:rPr>
      </w:pPr>
      <w:r w:rsidRPr="00EE25ED">
        <w:rPr>
          <w:b/>
          <w:bCs/>
          <w:color w:val="5F497A"/>
          <w:sz w:val="28"/>
          <w:szCs w:val="28"/>
        </w:rPr>
        <w:t>Каменского района Пензенской области</w:t>
      </w:r>
    </w:p>
    <w:p w:rsidR="00A63124" w:rsidRPr="00EE25ED" w:rsidRDefault="00A63124" w:rsidP="00EE25ED">
      <w:pPr>
        <w:shd w:val="clear" w:color="auto" w:fill="FFFFFF"/>
        <w:spacing w:line="240" w:lineRule="auto"/>
        <w:textAlignment w:val="baseline"/>
        <w:rPr>
          <w:rFonts w:ascii="inherit" w:hAnsi="inherit" w:cs="Arial"/>
          <w:b/>
          <w:color w:val="5F497A"/>
          <w:sz w:val="28"/>
          <w:szCs w:val="28"/>
        </w:rPr>
      </w:pPr>
    </w:p>
    <w:p w:rsidR="00A63124" w:rsidRPr="00EE25ED" w:rsidRDefault="00A63124" w:rsidP="002219BB">
      <w:pPr>
        <w:shd w:val="clear" w:color="auto" w:fill="FFFFFF"/>
        <w:jc w:val="center"/>
        <w:textAlignment w:val="baseline"/>
        <w:rPr>
          <w:rFonts w:ascii="inherit" w:hAnsi="inherit" w:cs="Arial"/>
          <w:b/>
          <w:color w:val="5F497A"/>
          <w:sz w:val="40"/>
          <w:szCs w:val="40"/>
        </w:rPr>
      </w:pPr>
      <w:r w:rsidRPr="00EE25ED">
        <w:rPr>
          <w:rFonts w:ascii="inherit" w:hAnsi="inherit" w:cs="Arial"/>
          <w:b/>
          <w:color w:val="5F497A"/>
          <w:sz w:val="40"/>
          <w:szCs w:val="40"/>
        </w:rPr>
        <w:t>конспект открытого занятия</w:t>
      </w:r>
    </w:p>
    <w:p w:rsidR="00A63124" w:rsidRPr="00EE25ED" w:rsidRDefault="00A63124" w:rsidP="00EE25ED">
      <w:pPr>
        <w:shd w:val="clear" w:color="auto" w:fill="FFFFFF"/>
        <w:jc w:val="center"/>
        <w:textAlignment w:val="baseline"/>
        <w:rPr>
          <w:rFonts w:ascii="inherit" w:hAnsi="inherit" w:cs="Arial"/>
          <w:b/>
          <w:color w:val="5F497A"/>
          <w:sz w:val="72"/>
          <w:szCs w:val="72"/>
        </w:rPr>
      </w:pPr>
      <w:r w:rsidRPr="00EE25ED">
        <w:rPr>
          <w:rFonts w:ascii="inherit" w:hAnsi="inherit" w:cs="Arial"/>
          <w:b/>
          <w:color w:val="5F497A"/>
          <w:sz w:val="72"/>
          <w:szCs w:val="72"/>
        </w:rPr>
        <w:t>«</w:t>
      </w:r>
      <w:r w:rsidRPr="00EE25ED">
        <w:rPr>
          <w:b/>
          <w:i/>
          <w:color w:val="5F497A"/>
          <w:sz w:val="96"/>
          <w:szCs w:val="96"/>
        </w:rPr>
        <w:t>Командный батл</w:t>
      </w:r>
      <w:r w:rsidRPr="00EE25ED">
        <w:rPr>
          <w:rFonts w:ascii="inherit" w:hAnsi="inherit" w:cs="Arial"/>
          <w:b/>
          <w:color w:val="5F497A"/>
          <w:sz w:val="72"/>
          <w:szCs w:val="72"/>
        </w:rPr>
        <w:t>»</w:t>
      </w:r>
    </w:p>
    <w:p w:rsidR="00A63124" w:rsidRDefault="00A63124" w:rsidP="002219BB">
      <w:pPr>
        <w:shd w:val="clear" w:color="auto" w:fill="FFFFFF"/>
        <w:textAlignment w:val="baseline"/>
        <w:rPr>
          <w:rFonts w:ascii="inherit" w:hAnsi="inherit" w:cs="Arial"/>
          <w:color w:val="00B050"/>
          <w:sz w:val="28"/>
          <w:szCs w:val="28"/>
        </w:rPr>
      </w:pPr>
    </w:p>
    <w:p w:rsidR="00A63124" w:rsidRDefault="00A63124" w:rsidP="00EE25ED">
      <w:pPr>
        <w:shd w:val="clear" w:color="auto" w:fill="FFFFFF"/>
        <w:jc w:val="center"/>
        <w:textAlignment w:val="baseline"/>
        <w:rPr>
          <w:rFonts w:ascii="inherit" w:hAnsi="inherit" w:cs="Arial"/>
          <w:color w:val="00B050"/>
          <w:sz w:val="28"/>
          <w:szCs w:val="28"/>
        </w:rPr>
      </w:pPr>
      <w:r w:rsidRPr="00DA5934">
        <w:rPr>
          <w:rFonts w:ascii="inherit" w:hAnsi="inherit" w:cs="Arial"/>
          <w:color w:val="00B05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213.75pt">
            <v:imagedata r:id="rId4" o:title=""/>
          </v:shape>
        </w:pict>
      </w:r>
    </w:p>
    <w:p w:rsidR="00A63124" w:rsidRPr="007B3876" w:rsidRDefault="00A63124" w:rsidP="002219BB">
      <w:pPr>
        <w:shd w:val="clear" w:color="auto" w:fill="FFFFFF"/>
        <w:textAlignment w:val="baseline"/>
        <w:rPr>
          <w:rFonts w:ascii="inherit" w:hAnsi="inherit" w:cs="Arial"/>
          <w:color w:val="00B050"/>
          <w:sz w:val="28"/>
          <w:szCs w:val="28"/>
        </w:rPr>
      </w:pPr>
    </w:p>
    <w:p w:rsidR="00A63124" w:rsidRPr="00EE25ED" w:rsidRDefault="00A63124" w:rsidP="002219BB">
      <w:pPr>
        <w:shd w:val="clear" w:color="auto" w:fill="FFFFFF"/>
        <w:jc w:val="right"/>
        <w:textAlignment w:val="baseline"/>
        <w:rPr>
          <w:rFonts w:ascii="inherit" w:hAnsi="inherit" w:cs="Arial"/>
          <w:color w:val="5F497A"/>
          <w:sz w:val="32"/>
          <w:szCs w:val="32"/>
        </w:rPr>
      </w:pPr>
      <w:r w:rsidRPr="00EE25ED">
        <w:rPr>
          <w:rFonts w:ascii="inherit" w:hAnsi="inherit" w:cs="Arial"/>
          <w:color w:val="5F497A"/>
          <w:sz w:val="32"/>
          <w:szCs w:val="32"/>
        </w:rPr>
        <w:t>Педагог: Лукичева С.Ю.</w:t>
      </w:r>
    </w:p>
    <w:p w:rsidR="00A63124" w:rsidRPr="00EE25ED" w:rsidRDefault="00A63124" w:rsidP="002219BB">
      <w:pPr>
        <w:shd w:val="clear" w:color="auto" w:fill="FFFFFF"/>
        <w:textAlignment w:val="baseline"/>
        <w:rPr>
          <w:rFonts w:ascii="inherit" w:hAnsi="inherit" w:cs="Arial"/>
          <w:color w:val="5F497A"/>
          <w:sz w:val="28"/>
          <w:szCs w:val="28"/>
        </w:rPr>
      </w:pPr>
    </w:p>
    <w:p w:rsidR="00A63124" w:rsidRPr="00EE25ED" w:rsidRDefault="00A63124" w:rsidP="002219BB">
      <w:pPr>
        <w:shd w:val="clear" w:color="auto" w:fill="FFFFFF"/>
        <w:textAlignment w:val="baseline"/>
        <w:rPr>
          <w:rFonts w:ascii="inherit" w:hAnsi="inherit" w:cs="Arial"/>
          <w:color w:val="5F497A"/>
          <w:sz w:val="28"/>
          <w:szCs w:val="28"/>
        </w:rPr>
      </w:pPr>
    </w:p>
    <w:p w:rsidR="00A63124" w:rsidRPr="00EE25ED" w:rsidRDefault="00A63124" w:rsidP="002219BB">
      <w:pPr>
        <w:shd w:val="clear" w:color="auto" w:fill="FFFFFF"/>
        <w:jc w:val="center"/>
        <w:textAlignment w:val="baseline"/>
        <w:rPr>
          <w:rFonts w:ascii="inherit" w:hAnsi="inherit" w:cs="Arial"/>
          <w:color w:val="5F497A"/>
          <w:sz w:val="28"/>
          <w:szCs w:val="28"/>
        </w:rPr>
      </w:pPr>
      <w:r w:rsidRPr="00EE25ED">
        <w:rPr>
          <w:rFonts w:ascii="inherit" w:hAnsi="inherit" w:cs="Arial"/>
          <w:color w:val="5F497A"/>
          <w:sz w:val="28"/>
          <w:szCs w:val="28"/>
        </w:rPr>
        <w:t>2018г.</w:t>
      </w:r>
    </w:p>
    <w:p w:rsidR="00A63124" w:rsidRPr="00EB5A2D" w:rsidRDefault="00A63124">
      <w:pPr>
        <w:rPr>
          <w:b/>
          <w:sz w:val="28"/>
          <w:szCs w:val="28"/>
        </w:rPr>
      </w:pPr>
    </w:p>
    <w:sectPr w:rsidR="00A63124" w:rsidRPr="00EB5A2D" w:rsidSect="0089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6F9"/>
    <w:rsid w:val="000F2E45"/>
    <w:rsid w:val="00127B49"/>
    <w:rsid w:val="001912FA"/>
    <w:rsid w:val="001C28F7"/>
    <w:rsid w:val="002219BB"/>
    <w:rsid w:val="003546F2"/>
    <w:rsid w:val="00444738"/>
    <w:rsid w:val="00484EBA"/>
    <w:rsid w:val="006C49C7"/>
    <w:rsid w:val="00704DA6"/>
    <w:rsid w:val="0075133F"/>
    <w:rsid w:val="007B3876"/>
    <w:rsid w:val="00855AFF"/>
    <w:rsid w:val="008940C4"/>
    <w:rsid w:val="00947481"/>
    <w:rsid w:val="009943B0"/>
    <w:rsid w:val="009F139F"/>
    <w:rsid w:val="00A271F7"/>
    <w:rsid w:val="00A63124"/>
    <w:rsid w:val="00A778F6"/>
    <w:rsid w:val="00A866F9"/>
    <w:rsid w:val="00AD4463"/>
    <w:rsid w:val="00C37BD5"/>
    <w:rsid w:val="00C930A9"/>
    <w:rsid w:val="00CA0FDE"/>
    <w:rsid w:val="00CB128F"/>
    <w:rsid w:val="00D03100"/>
    <w:rsid w:val="00DA5934"/>
    <w:rsid w:val="00DB6D59"/>
    <w:rsid w:val="00DE3928"/>
    <w:rsid w:val="00DF0792"/>
    <w:rsid w:val="00E32FA9"/>
    <w:rsid w:val="00EB5A2D"/>
    <w:rsid w:val="00EC047A"/>
    <w:rsid w:val="00EE25ED"/>
    <w:rsid w:val="00EE2F0F"/>
    <w:rsid w:val="00F00AFB"/>
    <w:rsid w:val="00F83F29"/>
    <w:rsid w:val="00FB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EB5A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219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9BB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6</Pages>
  <Words>716</Words>
  <Characters>4085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HP</cp:lastModifiedBy>
  <cp:revision>9</cp:revision>
  <cp:lastPrinted>2022-02-18T10:19:00Z</cp:lastPrinted>
  <dcterms:created xsi:type="dcterms:W3CDTF">2017-12-21T03:20:00Z</dcterms:created>
  <dcterms:modified xsi:type="dcterms:W3CDTF">2022-11-24T19:32:00Z</dcterms:modified>
</cp:coreProperties>
</file>