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09" w:rsidRPr="00A368B5" w:rsidRDefault="002C7F09" w:rsidP="002C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368B5">
        <w:rPr>
          <w:rFonts w:ascii="Times New Roman" w:hAnsi="Times New Roman" w:cs="Times New Roman"/>
          <w:sz w:val="24"/>
          <w:szCs w:val="28"/>
        </w:rPr>
        <w:t>Управление образования администрации Каменского района</w:t>
      </w:r>
    </w:p>
    <w:p w:rsidR="002C7F09" w:rsidRPr="00A368B5" w:rsidRDefault="002C7F09" w:rsidP="002C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368B5">
        <w:rPr>
          <w:rFonts w:ascii="Times New Roman" w:hAnsi="Times New Roman" w:cs="Times New Roman"/>
          <w:sz w:val="24"/>
          <w:szCs w:val="28"/>
        </w:rPr>
        <w:t>Муниципальное автономное образовательное учреждение</w:t>
      </w:r>
    </w:p>
    <w:p w:rsidR="002C7F09" w:rsidRPr="00A368B5" w:rsidRDefault="002C7F09" w:rsidP="002C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368B5">
        <w:rPr>
          <w:rFonts w:ascii="Times New Roman" w:hAnsi="Times New Roman" w:cs="Times New Roman"/>
          <w:sz w:val="24"/>
          <w:szCs w:val="28"/>
        </w:rPr>
        <w:t xml:space="preserve">дополнительного образования </w:t>
      </w:r>
    </w:p>
    <w:p w:rsidR="002C7F09" w:rsidRPr="00A368B5" w:rsidRDefault="002C7F09" w:rsidP="002C7F09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hAnsi="Times New Roman" w:cs="Times New Roman"/>
          <w:sz w:val="24"/>
          <w:szCs w:val="28"/>
        </w:rPr>
      </w:pPr>
      <w:r w:rsidRPr="00A368B5">
        <w:rPr>
          <w:rFonts w:ascii="Times New Roman" w:hAnsi="Times New Roman" w:cs="Times New Roman"/>
          <w:sz w:val="24"/>
          <w:szCs w:val="28"/>
        </w:rPr>
        <w:t>Центр развития творчества детей и юношества</w:t>
      </w:r>
    </w:p>
    <w:p w:rsidR="002C7F09" w:rsidRPr="00A368B5" w:rsidRDefault="002C7F09" w:rsidP="002C7F09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368B5">
        <w:rPr>
          <w:rFonts w:ascii="Times New Roman" w:hAnsi="Times New Roman" w:cs="Times New Roman"/>
          <w:sz w:val="24"/>
          <w:szCs w:val="28"/>
        </w:rPr>
        <w:t>Каменского района</w:t>
      </w:r>
    </w:p>
    <w:p w:rsidR="002C7F09" w:rsidRPr="00A368B5" w:rsidRDefault="002C7F09" w:rsidP="002C7F09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C7F09" w:rsidRPr="00A368B5" w:rsidRDefault="002C7F09" w:rsidP="002C7F09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C7F09" w:rsidRPr="00A368B5" w:rsidRDefault="002C7F09" w:rsidP="002C7F09">
      <w:pPr>
        <w:widowControl w:val="0"/>
        <w:autoSpaceDE w:val="0"/>
        <w:autoSpaceDN w:val="0"/>
        <w:adjustRightInd w:val="0"/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8"/>
        <w:gridCol w:w="3402"/>
      </w:tblGrid>
      <w:tr w:rsidR="002C7F09" w:rsidRPr="00A368B5" w:rsidTr="00EE41B6">
        <w:trPr>
          <w:trHeight w:val="1696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49530</wp:posOffset>
                  </wp:positionV>
                  <wp:extent cx="1424940" cy="1455420"/>
                  <wp:effectExtent l="19050" t="0" r="381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674" t="16734" r="38779" b="5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Принята</w:t>
            </w:r>
            <w:proofErr w:type="gramEnd"/>
          </w:p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им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ом</w:t>
            </w:r>
          </w:p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от 30.08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24  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Утверждено:</w:t>
            </w:r>
          </w:p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Директор МАОУ ДО </w:t>
            </w:r>
            <w:proofErr w:type="spellStart"/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ЦРТДиЮ</w:t>
            </w:r>
            <w:proofErr w:type="spellEnd"/>
          </w:p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 Т.В. </w:t>
            </w:r>
            <w:proofErr w:type="spellStart"/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Валуева</w:t>
            </w:r>
            <w:proofErr w:type="spellEnd"/>
          </w:p>
          <w:p w:rsidR="002C7F09" w:rsidRPr="00A368B5" w:rsidRDefault="002C7F09" w:rsidP="00EE4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Приказ  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84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30.08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24 </w:t>
            </w:r>
            <w:r w:rsidRPr="00A368B5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</w:tc>
      </w:tr>
    </w:tbl>
    <w:p w:rsidR="002C7F09" w:rsidRDefault="002C7F09" w:rsidP="002C7F0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</w:rPr>
      </w:pPr>
    </w:p>
    <w:p w:rsidR="002C7F09" w:rsidRDefault="002C7F09" w:rsidP="002C7F09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2C7F09" w:rsidRDefault="002C7F09" w:rsidP="002C7F09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2C7F09" w:rsidRDefault="002C7F09" w:rsidP="002C7F09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2C7F09" w:rsidRPr="00057771" w:rsidRDefault="002C7F09" w:rsidP="002C7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28"/>
        </w:rPr>
      </w:pPr>
      <w:r>
        <w:rPr>
          <w:rFonts w:ascii="Times New Roman" w:eastAsia="Calibri" w:hAnsi="Times New Roman" w:cs="Times New Roman"/>
          <w:color w:val="000000"/>
          <w:sz w:val="40"/>
          <w:szCs w:val="28"/>
        </w:rPr>
        <w:t>Д</w:t>
      </w:r>
      <w:r w:rsidRPr="00057771">
        <w:rPr>
          <w:rFonts w:ascii="Times New Roman" w:eastAsia="Calibri" w:hAnsi="Times New Roman" w:cs="Times New Roman"/>
          <w:color w:val="000000"/>
          <w:sz w:val="40"/>
          <w:szCs w:val="28"/>
        </w:rPr>
        <w:t xml:space="preserve">ополнительная общеобразовательная  </w:t>
      </w:r>
      <w:proofErr w:type="spellStart"/>
      <w:r w:rsidRPr="00057771">
        <w:rPr>
          <w:rFonts w:ascii="Times New Roman" w:eastAsia="Calibri" w:hAnsi="Times New Roman" w:cs="Times New Roman"/>
          <w:color w:val="000000"/>
          <w:sz w:val="40"/>
          <w:szCs w:val="28"/>
        </w:rPr>
        <w:t>общеразвивающая</w:t>
      </w:r>
      <w:proofErr w:type="spellEnd"/>
      <w:r w:rsidRPr="00057771">
        <w:rPr>
          <w:rFonts w:ascii="Times New Roman" w:eastAsia="Calibri" w:hAnsi="Times New Roman" w:cs="Times New Roman"/>
          <w:color w:val="000000"/>
          <w:sz w:val="40"/>
          <w:szCs w:val="28"/>
        </w:rPr>
        <w:t xml:space="preserve"> программа</w:t>
      </w:r>
    </w:p>
    <w:p w:rsidR="002C7F09" w:rsidRPr="00057771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i/>
          <w:iCs/>
          <w:sz w:val="23"/>
          <w:szCs w:val="23"/>
        </w:rPr>
      </w:pPr>
    </w:p>
    <w:p w:rsidR="002C7F09" w:rsidRPr="00057771" w:rsidRDefault="002C7F09" w:rsidP="002C7F09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социально-гуманитарной</w:t>
      </w:r>
      <w:r w:rsidRPr="000038DF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057771">
        <w:rPr>
          <w:rFonts w:ascii="Times New Roman" w:eastAsia="Times New Roman" w:hAnsi="Times New Roman" w:cs="Times New Roman"/>
          <w:sz w:val="32"/>
          <w:szCs w:val="28"/>
        </w:rPr>
        <w:t xml:space="preserve">  направленности</w:t>
      </w:r>
    </w:p>
    <w:p w:rsidR="002C7F09" w:rsidRDefault="002C7F09" w:rsidP="002C7F09">
      <w:pPr>
        <w:spacing w:after="0"/>
        <w:ind w:hanging="284"/>
        <w:jc w:val="center"/>
        <w:rPr>
          <w:rFonts w:ascii="Times New Roman" w:eastAsia="Times New Roman" w:hAnsi="Times New Roman" w:cs="Times New Roman"/>
          <w:b/>
          <w:i/>
          <w:sz w:val="56"/>
          <w:szCs w:val="48"/>
        </w:rPr>
      </w:pPr>
    </w:p>
    <w:p w:rsidR="002C7F09" w:rsidRPr="008501BD" w:rsidRDefault="002C7F09" w:rsidP="002C7F09">
      <w:pPr>
        <w:spacing w:after="0"/>
        <w:ind w:hanging="284"/>
        <w:jc w:val="center"/>
        <w:rPr>
          <w:rFonts w:ascii="Times New Roman" w:eastAsia="Times New Roman" w:hAnsi="Times New Roman" w:cs="Times New Roman"/>
          <w:b/>
          <w:i/>
          <w:sz w:val="56"/>
          <w:szCs w:val="48"/>
        </w:rPr>
      </w:pPr>
      <w:r w:rsidRPr="008501BD">
        <w:rPr>
          <w:rFonts w:ascii="Times New Roman" w:eastAsia="Times New Roman" w:hAnsi="Times New Roman" w:cs="Times New Roman"/>
          <w:b/>
          <w:i/>
          <w:sz w:val="56"/>
          <w:szCs w:val="48"/>
        </w:rPr>
        <w:t xml:space="preserve">« </w:t>
      </w:r>
      <w:proofErr w:type="spellStart"/>
      <w:r w:rsidRPr="008501BD">
        <w:rPr>
          <w:rFonts w:ascii="Times New Roman" w:eastAsia="Times New Roman" w:hAnsi="Times New Roman" w:cs="Times New Roman"/>
          <w:b/>
          <w:i/>
          <w:sz w:val="56"/>
          <w:szCs w:val="48"/>
        </w:rPr>
        <w:t>МедиаДебют</w:t>
      </w:r>
      <w:proofErr w:type="spellEnd"/>
      <w:r w:rsidRPr="008501BD">
        <w:rPr>
          <w:rFonts w:ascii="Times New Roman" w:eastAsia="Times New Roman" w:hAnsi="Times New Roman" w:cs="Times New Roman"/>
          <w:b/>
          <w:i/>
          <w:sz w:val="56"/>
          <w:szCs w:val="48"/>
        </w:rPr>
        <w:t>:</w:t>
      </w:r>
    </w:p>
    <w:p w:rsidR="002C7F09" w:rsidRPr="00E31795" w:rsidRDefault="002C7F09" w:rsidP="002C7F09">
      <w:pPr>
        <w:spacing w:after="0"/>
        <w:ind w:hanging="284"/>
        <w:jc w:val="center"/>
        <w:rPr>
          <w:rFonts w:ascii="Times New Roman" w:eastAsia="Times New Roman" w:hAnsi="Times New Roman" w:cs="Times New Roman"/>
          <w:b/>
          <w:sz w:val="56"/>
          <w:szCs w:val="48"/>
        </w:rPr>
      </w:pPr>
      <w:r w:rsidRPr="008501BD">
        <w:rPr>
          <w:rFonts w:ascii="Times New Roman" w:eastAsia="Times New Roman" w:hAnsi="Times New Roman" w:cs="Times New Roman"/>
          <w:b/>
          <w:i/>
          <w:sz w:val="56"/>
          <w:szCs w:val="48"/>
        </w:rPr>
        <w:t>ПУТЬ К САМОВЫРАЖЕНИЮ И ТВОРЧЕСТВУ</w:t>
      </w:r>
      <w:r>
        <w:rPr>
          <w:rFonts w:ascii="Times New Roman" w:eastAsia="Times New Roman" w:hAnsi="Times New Roman" w:cs="Times New Roman"/>
          <w:b/>
          <w:sz w:val="56"/>
          <w:szCs w:val="48"/>
        </w:rPr>
        <w:t>»</w:t>
      </w:r>
    </w:p>
    <w:p w:rsidR="002C7F09" w:rsidRPr="00057771" w:rsidRDefault="002C7F09" w:rsidP="002C7F0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7F09" w:rsidRPr="007638FE" w:rsidRDefault="002C7F09" w:rsidP="002C7F0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F09" w:rsidRPr="007638FE" w:rsidRDefault="002C7F09" w:rsidP="002C7F0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38FE">
        <w:rPr>
          <w:rFonts w:ascii="Times New Roman" w:eastAsia="Times New Roman" w:hAnsi="Times New Roman" w:cs="Times New Roman"/>
          <w:sz w:val="28"/>
          <w:szCs w:val="28"/>
        </w:rPr>
        <w:t>Возраст учащихся:</w:t>
      </w:r>
      <w:r w:rsidRPr="007638F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7638FE">
        <w:rPr>
          <w:rFonts w:ascii="Times New Roman" w:eastAsia="Times New Roman" w:hAnsi="Times New Roman" w:cs="Times New Roman"/>
          <w:sz w:val="28"/>
          <w:szCs w:val="28"/>
        </w:rPr>
        <w:t>-17 лет</w:t>
      </w:r>
    </w:p>
    <w:p w:rsidR="002C7F09" w:rsidRPr="007638FE" w:rsidRDefault="002C7F09" w:rsidP="002C7F0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Срок реализации:          2</w:t>
      </w:r>
      <w:r w:rsidRPr="007638F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C7F09" w:rsidRPr="00181274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Pr="00181274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Pr="00181274" w:rsidRDefault="002C7F09" w:rsidP="002C7F0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7F09" w:rsidRPr="00057771" w:rsidRDefault="002C7F09" w:rsidP="002C7F0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77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05777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057771">
        <w:rPr>
          <w:rFonts w:ascii="Times New Roman" w:eastAsia="Times New Roman" w:hAnsi="Times New Roman" w:cs="Times New Roman"/>
          <w:sz w:val="28"/>
          <w:szCs w:val="28"/>
        </w:rPr>
        <w:t>аменка,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057771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2C7F09" w:rsidRPr="006D581F" w:rsidRDefault="002C7F09" w:rsidP="002C7F09">
      <w:pPr>
        <w:spacing w:after="0" w:line="240" w:lineRule="atLeast"/>
        <w:ind w:left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C7F09" w:rsidRPr="00D77474" w:rsidRDefault="002C7F09" w:rsidP="002C7F0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</w:rPr>
      </w:pPr>
      <w:r w:rsidRPr="00D77474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2C7F09" w:rsidRPr="00D77474" w:rsidRDefault="002C7F09" w:rsidP="002C7F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7557"/>
        <w:gridCol w:w="1347"/>
      </w:tblGrid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                                                                                                                            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Планируемые результаты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контроля, система отслеживания результатов освоения программы                                                                                             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- тематический</w:t>
            </w:r>
            <w:proofErr w:type="gramEnd"/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 план                                    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                                                                       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Организационно-педагогические условия реализации программы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Словарь терминов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2C7F09" w:rsidRPr="00D77474" w:rsidTr="00EE41B6">
        <w:tc>
          <w:tcPr>
            <w:tcW w:w="66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57" w:type="dxa"/>
            <w:shd w:val="clear" w:color="auto" w:fill="auto"/>
          </w:tcPr>
          <w:p w:rsidR="002C7F09" w:rsidRPr="00D77474" w:rsidRDefault="002C7F09" w:rsidP="00E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47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для педагогов   и учащихся                                                                     </w:t>
            </w:r>
          </w:p>
        </w:tc>
        <w:tc>
          <w:tcPr>
            <w:tcW w:w="1347" w:type="dxa"/>
            <w:shd w:val="clear" w:color="auto" w:fill="auto"/>
          </w:tcPr>
          <w:p w:rsidR="002C7F09" w:rsidRPr="00D77474" w:rsidRDefault="002C7F09" w:rsidP="00EE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</w:tbl>
    <w:p w:rsidR="002C7F09" w:rsidRPr="00D77474" w:rsidRDefault="002C7F09" w:rsidP="002C7F09">
      <w:pPr>
        <w:widowControl w:val="0"/>
        <w:autoSpaceDE w:val="0"/>
        <w:autoSpaceDN w:val="0"/>
        <w:adjustRightInd w:val="0"/>
        <w:ind w:right="535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7F09" w:rsidRDefault="002C7F09" w:rsidP="002C7F09">
      <w:pPr>
        <w:jc w:val="center"/>
        <w:rPr>
          <w:b/>
        </w:rPr>
      </w:pPr>
    </w:p>
    <w:p w:rsidR="002C7F09" w:rsidRPr="00FC3191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bookmarkStart w:id="0" w:name="_GoBack"/>
      <w:bookmarkEnd w:id="0"/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C7F09" w:rsidRPr="00BA375A" w:rsidRDefault="002C7F09" w:rsidP="002C7F09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BA375A">
        <w:rPr>
          <w:rFonts w:ascii="yandex-sans" w:eastAsia="Times New Roman" w:hAnsi="yandex-sans" w:cs="Times New Roman"/>
          <w:b/>
          <w:color w:val="000000"/>
          <w:sz w:val="23"/>
          <w:szCs w:val="23"/>
        </w:rPr>
        <w:lastRenderedPageBreak/>
        <w:t>ПОЯСНИТЕЛЬНАЯ ЗАПИСКА</w:t>
      </w:r>
    </w:p>
    <w:p w:rsidR="002C7F09" w:rsidRPr="004F6E1D" w:rsidRDefault="002C7F09" w:rsidP="002C7F09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2C7F09" w:rsidRPr="008A6C4F" w:rsidRDefault="002C7F09" w:rsidP="002C7F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общеразвивающая</w:t>
      </w:r>
      <w:proofErr w:type="spellEnd"/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МедиаДебют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путь к самовыражению и творчеству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Программа) имеет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социально-гуманитарную  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Pr="004D1DB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D1DB3">
        <w:rPr>
          <w:rFonts w:ascii="Times New Roman" w:hAnsi="Times New Roman" w:cs="Times New Roman"/>
          <w:sz w:val="28"/>
          <w:szCs w:val="28"/>
        </w:rPr>
        <w:t>рофессионально-ориентированная</w:t>
      </w:r>
      <w:r>
        <w:rPr>
          <w:rFonts w:ascii="Times New Roman" w:hAnsi="Times New Roman" w:cs="Times New Roman"/>
          <w:sz w:val="28"/>
          <w:szCs w:val="28"/>
        </w:rPr>
        <w:t xml:space="preserve">, авторская и  </w:t>
      </w:r>
      <w:r w:rsidRPr="004D1DB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обучения. Уровень освоения программы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стартовый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6C4F">
        <w:rPr>
          <w:rFonts w:ascii="Times New Roman" w:hAnsi="Times New Roman" w:cs="Times New Roman"/>
          <w:sz w:val="28"/>
          <w:szCs w:val="28"/>
        </w:rPr>
        <w:t xml:space="preserve">Программа рассчитана на учащихся в </w:t>
      </w:r>
      <w:r>
        <w:rPr>
          <w:rFonts w:ascii="Times New Roman" w:hAnsi="Times New Roman" w:cs="Times New Roman"/>
          <w:sz w:val="28"/>
          <w:szCs w:val="28"/>
        </w:rPr>
        <w:t xml:space="preserve">возрасте от 14 до 17 лет </w:t>
      </w:r>
      <w:r w:rsidRPr="008A6C4F">
        <w:rPr>
          <w:rFonts w:ascii="Times New Roman" w:hAnsi="Times New Roman" w:cs="Times New Roman"/>
          <w:sz w:val="28"/>
          <w:szCs w:val="28"/>
        </w:rPr>
        <w:t xml:space="preserve"> и реализуется на  базе  Муниципального автономного образовательного  </w:t>
      </w:r>
      <w:proofErr w:type="gramStart"/>
      <w:r w:rsidRPr="008A6C4F">
        <w:rPr>
          <w:rFonts w:ascii="Times New Roman" w:hAnsi="Times New Roman" w:cs="Times New Roman"/>
          <w:sz w:val="28"/>
          <w:szCs w:val="28"/>
        </w:rPr>
        <w:t>учреждения  дополнительного  образования  Центра развития творчества детей</w:t>
      </w:r>
      <w:proofErr w:type="gramEnd"/>
      <w:r w:rsidRPr="008A6C4F">
        <w:rPr>
          <w:rFonts w:ascii="Times New Roman" w:hAnsi="Times New Roman" w:cs="Times New Roman"/>
          <w:sz w:val="28"/>
          <w:szCs w:val="28"/>
        </w:rPr>
        <w:t xml:space="preserve"> и юношества Каменского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объединении «Нам слово»</w:t>
      </w:r>
      <w:r w:rsidRPr="008A6C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F09" w:rsidRPr="002B7BC7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Программа разработана в соответствии со следующими нормативными документами: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</w:rPr>
      </w:pPr>
      <w:r w:rsidRPr="002B7BC7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г. 273-ФЗ</w:t>
      </w:r>
      <w:proofErr w:type="gramStart"/>
      <w:r w:rsidRPr="002B7BC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B7BC7">
        <w:rPr>
          <w:rFonts w:ascii="Times New Roman" w:hAnsi="Times New Roman" w:cs="Times New Roman"/>
          <w:sz w:val="28"/>
          <w:szCs w:val="28"/>
        </w:rPr>
        <w:t>б образовании в Российской Федерации;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 от 28.09.2020 г. № 28 «Об утверждении  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29 мая 2015 г. №996-р «Об утверждении Стратегии развития воспитания в Российской Федерации на период до 2025 года»; 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- Федеральный проект «Успех каждого ребенка» (утвержден протоколом заседания комитета по национальному проекту «Образование» от 07.12.2018 г. №3;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 xml:space="preserve">- Письмо Министерства образования и науки РФ №09-3242 от 18.11.2015 г. «Методические рекомендации (включая </w:t>
      </w:r>
      <w:proofErr w:type="spellStart"/>
      <w:r w:rsidRPr="002B7BC7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2B7BC7">
        <w:rPr>
          <w:rFonts w:ascii="Times New Roman" w:hAnsi="Times New Roman" w:cs="Times New Roman"/>
          <w:sz w:val="28"/>
          <w:szCs w:val="28"/>
        </w:rPr>
        <w:t xml:space="preserve"> программы);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 августа 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C7F09" w:rsidRPr="002B7BC7" w:rsidRDefault="002C7F09" w:rsidP="002C7F0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года, утвержденная Распоряжением Правительства Российской Федерации от 31.03.2022 г. №678-р;</w:t>
      </w:r>
    </w:p>
    <w:p w:rsidR="002C7F09" w:rsidRPr="002B7BC7" w:rsidRDefault="002C7F09" w:rsidP="002C7F09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 xml:space="preserve">- Устав и локальные акты МАОУ ДО ЦРТД и </w:t>
      </w:r>
      <w:proofErr w:type="gramStart"/>
      <w:r w:rsidRPr="002B7BC7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B7BC7">
        <w:rPr>
          <w:rFonts w:ascii="Times New Roman" w:hAnsi="Times New Roman" w:cs="Times New Roman"/>
          <w:sz w:val="28"/>
          <w:szCs w:val="28"/>
        </w:rPr>
        <w:t>;</w:t>
      </w:r>
    </w:p>
    <w:p w:rsidR="002C7F09" w:rsidRPr="002B7BC7" w:rsidRDefault="002C7F09" w:rsidP="002C7F09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 xml:space="preserve">- Положение о дополнительных </w:t>
      </w:r>
      <w:proofErr w:type="spellStart"/>
      <w:r w:rsidRPr="002B7BC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2B7BC7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программах, реализуемых в объединениях дополнительного образования детей </w:t>
      </w:r>
      <w:r w:rsidRPr="002B7BC7">
        <w:rPr>
          <w:rFonts w:ascii="Times New Roman" w:hAnsi="Times New Roman" w:cs="Times New Roman"/>
          <w:sz w:val="28"/>
          <w:szCs w:val="28"/>
        </w:rPr>
        <w:lastRenderedPageBreak/>
        <w:t>МАОУ ДО ЦРТД и Ю.  Приказ № 85 от 30.08.2024;</w:t>
      </w:r>
    </w:p>
    <w:p w:rsidR="002C7F09" w:rsidRPr="002B7BC7" w:rsidRDefault="002C7F09" w:rsidP="002C7F09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BC7">
        <w:rPr>
          <w:rFonts w:ascii="Times New Roman" w:hAnsi="Times New Roman" w:cs="Times New Roman"/>
          <w:sz w:val="28"/>
          <w:szCs w:val="28"/>
        </w:rPr>
        <w:t>- Положение о промежуточной аттестации и аттестации по итогам завершения программы № 85 от 30.08.2024.</w:t>
      </w:r>
    </w:p>
    <w:p w:rsidR="002C7F09" w:rsidRPr="003C19A1" w:rsidRDefault="002C7F09" w:rsidP="002C7F0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r w:rsidRPr="003C19A1">
        <w:rPr>
          <w:b/>
          <w:color w:val="000000" w:themeColor="text1"/>
          <w:sz w:val="28"/>
          <w:szCs w:val="28"/>
        </w:rPr>
        <w:t xml:space="preserve">Актуальность программы </w:t>
      </w:r>
      <w:r w:rsidRPr="003C19A1">
        <w:rPr>
          <w:bCs/>
          <w:sz w:val="28"/>
          <w:szCs w:val="28"/>
        </w:rPr>
        <w:t>заключается</w:t>
      </w:r>
      <w:r w:rsidRPr="003C19A1">
        <w:rPr>
          <w:sz w:val="28"/>
          <w:szCs w:val="28"/>
        </w:rPr>
        <w:t xml:space="preserve"> в удовлетворении социального заказа общества для всестороннего развития творческих способностей учащихся, и  сп</w:t>
      </w:r>
      <w:r>
        <w:rPr>
          <w:sz w:val="28"/>
          <w:szCs w:val="28"/>
        </w:rPr>
        <w:t xml:space="preserve">особствует </w:t>
      </w:r>
      <w:proofErr w:type="spellStart"/>
      <w:r>
        <w:rPr>
          <w:sz w:val="28"/>
          <w:szCs w:val="28"/>
        </w:rPr>
        <w:t>предпрофессиональной</w:t>
      </w:r>
      <w:proofErr w:type="spellEnd"/>
      <w:r>
        <w:rPr>
          <w:sz w:val="28"/>
          <w:szCs w:val="28"/>
        </w:rPr>
        <w:t xml:space="preserve"> подготовке</w:t>
      </w:r>
      <w:r w:rsidRPr="003C19A1">
        <w:rPr>
          <w:sz w:val="28"/>
          <w:szCs w:val="28"/>
        </w:rPr>
        <w:t xml:space="preserve">, </w:t>
      </w:r>
      <w:r w:rsidRPr="003C19A1">
        <w:rPr>
          <w:color w:val="auto"/>
          <w:sz w:val="28"/>
          <w:szCs w:val="28"/>
        </w:rPr>
        <w:t>помогающе</w:t>
      </w:r>
      <w:r>
        <w:rPr>
          <w:color w:val="auto"/>
          <w:sz w:val="28"/>
          <w:szCs w:val="28"/>
        </w:rPr>
        <w:t>й</w:t>
      </w:r>
      <w:r w:rsidRPr="003C19A1">
        <w:rPr>
          <w:color w:val="auto"/>
          <w:sz w:val="28"/>
          <w:szCs w:val="28"/>
        </w:rPr>
        <w:t xml:space="preserve"> в становлении и выборе  дальнейшей специальности, воспитывая высокую культуру.</w:t>
      </w:r>
      <w:r w:rsidRPr="003C19A1">
        <w:rPr>
          <w:sz w:val="28"/>
          <w:szCs w:val="28"/>
        </w:rPr>
        <w:t xml:space="preserve"> Программа знакомит со спецификой различных СМИ, их особенностями функционирования в социуме, профессиями </w:t>
      </w:r>
      <w:proofErr w:type="spellStart"/>
      <w:r w:rsidRPr="003C19A1">
        <w:rPr>
          <w:sz w:val="28"/>
          <w:szCs w:val="28"/>
        </w:rPr>
        <w:t>медиасферы</w:t>
      </w:r>
      <w:proofErr w:type="spellEnd"/>
      <w:r w:rsidRPr="003C19A1">
        <w:rPr>
          <w:sz w:val="28"/>
          <w:szCs w:val="28"/>
        </w:rPr>
        <w:t xml:space="preserve">,   которые остаются востребованными, и вызывают  интерес у </w:t>
      </w:r>
      <w:r w:rsidR="00AB4F29" w:rsidRPr="003C19A1">
        <w:rPr>
          <w:sz w:val="28"/>
          <w:szCs w:val="28"/>
        </w:rPr>
        <w:t>учащихся,</w:t>
      </w:r>
      <w:r w:rsidRPr="003C19A1">
        <w:rPr>
          <w:sz w:val="28"/>
          <w:szCs w:val="28"/>
        </w:rPr>
        <w:t xml:space="preserve"> стремящихся  к самореализации и   познавательному общению. </w:t>
      </w:r>
    </w:p>
    <w:p w:rsidR="002C7F09" w:rsidRPr="004502C0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1C01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4502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502C0">
        <w:rPr>
          <w:rStyle w:val="a9"/>
          <w:rFonts w:ascii="Times New Roman" w:hAnsi="Times New Roman" w:cs="Times New Roman"/>
          <w:color w:val="333333"/>
          <w:sz w:val="28"/>
          <w:szCs w:val="28"/>
        </w:rPr>
        <w:t xml:space="preserve">Программа </w:t>
      </w:r>
      <w:r w:rsidRPr="004502C0">
        <w:rPr>
          <w:rFonts w:ascii="Times New Roman" w:hAnsi="Times New Roman" w:cs="Times New Roman"/>
          <w:color w:val="333333"/>
          <w:sz w:val="28"/>
          <w:szCs w:val="28"/>
        </w:rPr>
        <w:t xml:space="preserve">позволяет  познакомиться  с профессиональной  </w:t>
      </w:r>
      <w:r w:rsidRPr="004502C0">
        <w:rPr>
          <w:rFonts w:ascii="Times New Roman" w:hAnsi="Times New Roman" w:cs="Times New Roman"/>
          <w:sz w:val="28"/>
          <w:szCs w:val="28"/>
        </w:rPr>
        <w:t xml:space="preserve">сферой </w:t>
      </w:r>
      <w:r w:rsidRPr="004502C0">
        <w:rPr>
          <w:rFonts w:ascii="Times New Roman" w:hAnsi="Times New Roman" w:cs="Times New Roman"/>
          <w:color w:val="333333"/>
          <w:sz w:val="28"/>
          <w:szCs w:val="28"/>
        </w:rPr>
        <w:t>журналистики, выявить  личные возможности и определиться в выборе профессии, получить основы профессиональных знаний и мастерства. 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0169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включаются в процессы создания </w:t>
      </w:r>
      <w:proofErr w:type="spellStart"/>
      <w:r w:rsidRPr="001C0169">
        <w:rPr>
          <w:rFonts w:ascii="Times New Roman" w:hAnsi="Times New Roman" w:cs="Times New Roman"/>
          <w:color w:val="000000"/>
          <w:sz w:val="28"/>
          <w:szCs w:val="28"/>
        </w:rPr>
        <w:t>медиапродукции</w:t>
      </w:r>
      <w:proofErr w:type="spellEnd"/>
      <w:r w:rsidRPr="001C0169">
        <w:rPr>
          <w:rFonts w:ascii="Times New Roman" w:hAnsi="Times New Roman" w:cs="Times New Roman"/>
          <w:color w:val="000000"/>
          <w:sz w:val="28"/>
          <w:szCs w:val="28"/>
        </w:rPr>
        <w:t>, развития навыков восприятия информации и умения свободно обращаться с информационными потоками в ходе самостоятельной творческой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C01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C7F09" w:rsidRPr="00C01A9C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542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C01A9C">
        <w:rPr>
          <w:rFonts w:ascii="Times New Roman" w:hAnsi="Times New Roman" w:cs="Times New Roman"/>
          <w:sz w:val="28"/>
          <w:szCs w:val="28"/>
        </w:rPr>
        <w:t xml:space="preserve">     программы заключается в том, что она способствует социализации и профессиональному самоопределению учащихся. Программа помогает учащемуся  пробовать себя в роли корреспондента, фотографа, интервьютера и дает возможность быть включенным в систему массовой коммуникаций, развивать коммуникативные компетенции.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9C">
        <w:rPr>
          <w:rFonts w:ascii="Times New Roman" w:hAnsi="Times New Roman" w:cs="Times New Roman"/>
          <w:sz w:val="28"/>
          <w:szCs w:val="28"/>
        </w:rPr>
        <w:t>Журналистика дает  возможность свободно выражать собственное мнение и  определить свое место в социуме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1C01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Отличительные особенности программы </w:t>
      </w:r>
    </w:p>
    <w:p w:rsidR="002C7F09" w:rsidRPr="00BA3C2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C2F">
        <w:rPr>
          <w:rFonts w:ascii="Times New Roman" w:hAnsi="Times New Roman" w:cs="Times New Roman"/>
          <w:sz w:val="28"/>
          <w:szCs w:val="28"/>
        </w:rPr>
        <w:t>В программу включен комплекс разделов и тем учебного процесса, разработанный педагогом – автором программы.</w:t>
      </w:r>
    </w:p>
    <w:p w:rsidR="002C7F09" w:rsidRPr="00BA3C2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3C2F">
        <w:rPr>
          <w:rFonts w:ascii="Times New Roman" w:hAnsi="Times New Roman" w:cs="Times New Roman"/>
          <w:sz w:val="28"/>
          <w:szCs w:val="28"/>
        </w:rPr>
        <w:t xml:space="preserve"> Понимание  </w:t>
      </w:r>
      <w:proofErr w:type="spellStart"/>
      <w:r w:rsidRPr="00BA3C2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A3C2F">
        <w:rPr>
          <w:rFonts w:ascii="Times New Roman" w:hAnsi="Times New Roman" w:cs="Times New Roman"/>
          <w:sz w:val="28"/>
          <w:szCs w:val="28"/>
        </w:rPr>
        <w:t xml:space="preserve"> работы заключается в нацеленности не на выбор подростком конкретной профессии, а на формирование у учащихся базовых универсальных компетенций специалистов. </w:t>
      </w:r>
    </w:p>
    <w:p w:rsidR="002C7F09" w:rsidRPr="00BA3C2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C2F">
        <w:rPr>
          <w:rFonts w:ascii="Times New Roman" w:hAnsi="Times New Roman" w:cs="Times New Roman"/>
          <w:sz w:val="28"/>
          <w:szCs w:val="28"/>
        </w:rPr>
        <w:t xml:space="preserve">При разработке программы были использованы теоретические основы современной журналистики, представленные в учебниках </w:t>
      </w:r>
      <w:proofErr w:type="spellStart"/>
      <w:r w:rsidRPr="00BA3C2F">
        <w:rPr>
          <w:rFonts w:ascii="Times New Roman" w:hAnsi="Times New Roman" w:cs="Times New Roman"/>
          <w:sz w:val="28"/>
          <w:szCs w:val="28"/>
        </w:rPr>
        <w:t>АА</w:t>
      </w:r>
      <w:proofErr w:type="gramStart"/>
      <w:r w:rsidRPr="00BA3C2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A3C2F">
        <w:rPr>
          <w:rFonts w:ascii="Times New Roman" w:hAnsi="Times New Roman" w:cs="Times New Roman"/>
          <w:sz w:val="28"/>
          <w:szCs w:val="28"/>
        </w:rPr>
        <w:t>ертычного</w:t>
      </w:r>
      <w:proofErr w:type="spellEnd"/>
      <w:r w:rsidRPr="00BA3C2F">
        <w:rPr>
          <w:rFonts w:ascii="Times New Roman" w:hAnsi="Times New Roman" w:cs="Times New Roman"/>
          <w:sz w:val="28"/>
          <w:szCs w:val="28"/>
        </w:rPr>
        <w:t xml:space="preserve"> ,  В.В. Ворошилова, О. Колесниченко; научно-теоретический базис о современном русском языке, культуре речи и ораторском искусстве из трудов Л.А. Введенской, Л.Г. Павловой; взяты за основу личные практические наработки с учащимися  по журналистике.</w:t>
      </w:r>
    </w:p>
    <w:p w:rsidR="002C7F09" w:rsidRDefault="002C7F09" w:rsidP="002C7F09">
      <w:pPr>
        <w:widowControl w:val="0"/>
        <w:autoSpaceDE w:val="0"/>
        <w:autoSpaceDN w:val="0"/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C06B4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состоит из разделов:</w:t>
      </w:r>
      <w:r w:rsidRPr="00954C95">
        <w:rPr>
          <w:rFonts w:ascii="Times New Roman" w:hAnsi="Times New Roman" w:cs="Times New Roman"/>
          <w:sz w:val="28"/>
          <w:szCs w:val="28"/>
        </w:rPr>
        <w:t xml:space="preserve"> </w:t>
      </w:r>
      <w:r w:rsidRPr="0042353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3537">
        <w:rPr>
          <w:rFonts w:ascii="Times New Roman" w:hAnsi="Times New Roman" w:cs="Times New Roman"/>
          <w:sz w:val="28"/>
          <w:szCs w:val="28"/>
        </w:rPr>
        <w:t>Медиацент</w:t>
      </w:r>
      <w:r w:rsidRPr="00AB4F29">
        <w:rPr>
          <w:rFonts w:ascii="Times New Roman" w:hAnsi="Times New Roman" w:cs="Times New Roman"/>
          <w:sz w:val="28"/>
          <w:szCs w:val="28"/>
        </w:rPr>
        <w:t>р</w:t>
      </w:r>
      <w:r w:rsidRPr="00AB4F29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235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«Фотография»,</w:t>
      </w:r>
      <w:r w:rsidRPr="0042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659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3537">
        <w:rPr>
          <w:rFonts w:ascii="Times New Roman" w:hAnsi="Times New Roman" w:cs="Times New Roman"/>
          <w:sz w:val="28"/>
          <w:szCs w:val="28"/>
        </w:rPr>
        <w:t xml:space="preserve">«Видеосъемка»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7">
        <w:rPr>
          <w:rFonts w:ascii="Times New Roman" w:hAnsi="Times New Roman" w:cs="Times New Roman"/>
          <w:sz w:val="28"/>
          <w:szCs w:val="28"/>
        </w:rPr>
        <w:t>и  «Журналистика».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2D5">
        <w:rPr>
          <w:rFonts w:ascii="Times New Roman" w:hAnsi="Times New Roman" w:cs="Times New Roman"/>
          <w:b/>
          <w:sz w:val="28"/>
          <w:szCs w:val="28"/>
        </w:rPr>
        <w:lastRenderedPageBreak/>
        <w:t>Раздел «</w:t>
      </w:r>
      <w:proofErr w:type="spellStart"/>
      <w:r w:rsidRPr="00BF12D5">
        <w:rPr>
          <w:rFonts w:ascii="Times New Roman" w:hAnsi="Times New Roman" w:cs="Times New Roman"/>
          <w:b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знакомит учащихся с и</w:t>
      </w:r>
      <w:r>
        <w:rPr>
          <w:rFonts w:ascii="Times New Roman" w:hAnsi="Times New Roman" w:cs="Times New Roman"/>
          <w:bCs/>
          <w:sz w:val="28"/>
          <w:szCs w:val="28"/>
        </w:rPr>
        <w:t>сторией журналистики, развитием</w:t>
      </w:r>
      <w:r w:rsidRPr="00B4185E">
        <w:rPr>
          <w:rFonts w:ascii="Times New Roman" w:hAnsi="Times New Roman" w:cs="Times New Roman"/>
          <w:bCs/>
          <w:sz w:val="28"/>
          <w:szCs w:val="28"/>
        </w:rPr>
        <w:t xml:space="preserve"> радио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4185E">
        <w:rPr>
          <w:rFonts w:ascii="Times New Roman" w:hAnsi="Times New Roman" w:cs="Times New Roman"/>
          <w:sz w:val="28"/>
          <w:szCs w:val="28"/>
        </w:rPr>
        <w:t>телевидения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185E">
        <w:rPr>
          <w:rFonts w:ascii="Times New Roman" w:hAnsi="Times New Roman" w:cs="Times New Roman"/>
          <w:sz w:val="28"/>
          <w:szCs w:val="28"/>
        </w:rPr>
        <w:t>информационных агентств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журналистской  этикой 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труктурой</w:t>
      </w:r>
      <w:r w:rsidRPr="00F9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FDD"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7F09" w:rsidRPr="00465904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12D5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2D5">
        <w:rPr>
          <w:rFonts w:ascii="Times New Roman" w:hAnsi="Times New Roman" w:cs="Times New Roman"/>
          <w:b/>
          <w:sz w:val="28"/>
          <w:szCs w:val="28"/>
        </w:rPr>
        <w:t>«Фотография»</w:t>
      </w:r>
      <w:r>
        <w:rPr>
          <w:rFonts w:ascii="Times New Roman" w:hAnsi="Times New Roman" w:cs="Times New Roman"/>
          <w:sz w:val="28"/>
          <w:szCs w:val="28"/>
        </w:rPr>
        <w:t xml:space="preserve"> учит в</w:t>
      </w:r>
      <w:r w:rsidRPr="007113BA">
        <w:rPr>
          <w:rFonts w:ascii="Times New Roman" w:hAnsi="Times New Roman" w:cs="Times New Roman"/>
          <w:sz w:val="28"/>
          <w:szCs w:val="28"/>
        </w:rPr>
        <w:t>ыбор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13BA">
        <w:rPr>
          <w:rFonts w:ascii="Times New Roman" w:hAnsi="Times New Roman" w:cs="Times New Roman"/>
          <w:sz w:val="28"/>
          <w:szCs w:val="28"/>
        </w:rPr>
        <w:t xml:space="preserve"> фототехники и снаряжения для съемок.</w:t>
      </w:r>
      <w:r w:rsidRPr="00253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Знакомит с о</w:t>
      </w:r>
      <w:r w:rsidRPr="007113BA">
        <w:rPr>
          <w:rFonts w:ascii="Times New Roman" w:hAnsi="Times New Roman" w:cs="Times New Roman"/>
          <w:sz w:val="28"/>
          <w:szCs w:val="28"/>
        </w:rPr>
        <w:t>борудование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7113BA">
        <w:rPr>
          <w:rFonts w:ascii="Times New Roman" w:hAnsi="Times New Roman" w:cs="Times New Roman"/>
          <w:sz w:val="28"/>
          <w:szCs w:val="28"/>
        </w:rPr>
        <w:t xml:space="preserve"> и обработк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113BA">
        <w:rPr>
          <w:rFonts w:ascii="Times New Roman" w:hAnsi="Times New Roman" w:cs="Times New Roman"/>
          <w:sz w:val="28"/>
          <w:szCs w:val="28"/>
        </w:rPr>
        <w:t xml:space="preserve"> снимков и изображений.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2D5">
        <w:rPr>
          <w:rFonts w:ascii="Times New Roman" w:hAnsi="Times New Roman" w:cs="Times New Roman"/>
          <w:b/>
          <w:sz w:val="28"/>
          <w:szCs w:val="28"/>
        </w:rPr>
        <w:t>Раздел</w:t>
      </w:r>
      <w:r w:rsidRPr="00BF1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F12D5">
        <w:rPr>
          <w:rFonts w:ascii="Times New Roman" w:hAnsi="Times New Roman" w:cs="Times New Roman"/>
          <w:b/>
          <w:sz w:val="28"/>
          <w:szCs w:val="28"/>
        </w:rPr>
        <w:t>«Видеосъемка</w:t>
      </w:r>
      <w:r w:rsidRPr="004235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знакомит с  созданием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E340E">
        <w:rPr>
          <w:rFonts w:ascii="Times New Roman" w:hAnsi="Times New Roman" w:cs="Times New Roman"/>
          <w:color w:val="000000"/>
          <w:sz w:val="28"/>
          <w:szCs w:val="28"/>
        </w:rPr>
        <w:t>идеомонтаж</w:t>
      </w:r>
      <w:r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Pr="00BF12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видеои</w:t>
      </w:r>
      <w:r w:rsidRPr="00AE340E">
        <w:rPr>
          <w:rFonts w:ascii="Times New Roman" w:hAnsi="Times New Roman" w:cs="Times New Roman"/>
          <w:color w:val="000000"/>
          <w:sz w:val="28"/>
          <w:szCs w:val="28"/>
        </w:rPr>
        <w:t>нтервью</w:t>
      </w:r>
      <w:proofErr w:type="spellEnd"/>
      <w:r w:rsidRPr="00253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видео</w:t>
      </w:r>
      <w:r w:rsidRPr="00AE340E">
        <w:rPr>
          <w:rFonts w:ascii="Times New Roman" w:hAnsi="Times New Roman" w:cs="Times New Roman"/>
          <w:color w:val="000000"/>
          <w:sz w:val="28"/>
          <w:szCs w:val="28"/>
        </w:rPr>
        <w:t>сюжет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с 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E340E">
        <w:rPr>
          <w:rFonts w:ascii="Times New Roman" w:hAnsi="Times New Roman" w:cs="Times New Roman"/>
          <w:color w:val="000000"/>
          <w:sz w:val="28"/>
          <w:szCs w:val="28"/>
        </w:rPr>
        <w:t>стройство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E340E">
        <w:rPr>
          <w:rFonts w:ascii="Times New Roman" w:hAnsi="Times New Roman" w:cs="Times New Roman"/>
          <w:color w:val="000000"/>
          <w:sz w:val="28"/>
          <w:szCs w:val="28"/>
        </w:rPr>
        <w:t xml:space="preserve"> видеокамеры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2C7F09" w:rsidRPr="00BF12D5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12D5">
        <w:rPr>
          <w:rFonts w:ascii="Times New Roman" w:hAnsi="Times New Roman" w:cs="Times New Roman"/>
          <w:b/>
          <w:sz w:val="28"/>
          <w:szCs w:val="28"/>
        </w:rPr>
        <w:t>Раздел «Журналистика</w:t>
      </w:r>
      <w:r w:rsidRPr="00BF12D5">
        <w:rPr>
          <w:rFonts w:ascii="Times New Roman" w:hAnsi="Times New Roman" w:cs="Times New Roman"/>
          <w:sz w:val="28"/>
          <w:szCs w:val="28"/>
        </w:rPr>
        <w:t>»</w:t>
      </w:r>
      <w:r w:rsidRPr="00BF12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 </w:t>
      </w:r>
      <w:r w:rsidRPr="00BF12D5">
        <w:rPr>
          <w:rFonts w:ascii="Times New Roman" w:hAnsi="Times New Roman" w:cs="Times New Roman"/>
          <w:bCs/>
          <w:sz w:val="28"/>
          <w:szCs w:val="28"/>
        </w:rPr>
        <w:t xml:space="preserve"> этапам работы над журналистским текстом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2C7F09" w:rsidRPr="00BF12D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12D5">
        <w:rPr>
          <w:rFonts w:ascii="Times New Roman" w:hAnsi="Times New Roman" w:cs="Times New Roman"/>
          <w:bCs/>
          <w:sz w:val="28"/>
          <w:szCs w:val="28"/>
        </w:rPr>
        <w:t>знакомит с жанрами  журналистики и технологией производства газеты.</w:t>
      </w:r>
    </w:p>
    <w:p w:rsidR="002C7F09" w:rsidRPr="009E6FC4" w:rsidRDefault="002C7F09" w:rsidP="002C7F09">
      <w:pPr>
        <w:widowControl w:val="0"/>
        <w:autoSpaceDE w:val="0"/>
        <w:autoSpaceDN w:val="0"/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</w:t>
      </w:r>
      <w:r w:rsidRPr="009E6FC4">
        <w:rPr>
          <w:rFonts w:ascii="Times New Roman" w:hAnsi="Times New Roman" w:cs="Times New Roman"/>
          <w:sz w:val="28"/>
          <w:szCs w:val="28"/>
        </w:rPr>
        <w:t xml:space="preserve">редполагает работу с компьютером, фотокамерой, видеокамерой, световым оборудованием, техникой для записи звука. </w:t>
      </w:r>
    </w:p>
    <w:p w:rsidR="002C7F09" w:rsidRPr="00B97394" w:rsidRDefault="002C7F09" w:rsidP="002C7F0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Pr="00B97394">
        <w:rPr>
          <w:rFonts w:ascii="Times New Roman" w:hAnsi="Times New Roman" w:cs="Times New Roman"/>
          <w:bCs/>
          <w:color w:val="000000"/>
          <w:sz w:val="28"/>
          <w:szCs w:val="28"/>
        </w:rPr>
        <w:t>Учащиеся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B97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окончанию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обучения по</w:t>
      </w:r>
      <w:r w:rsidRPr="00B97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программе</w:t>
      </w:r>
      <w:proofErr w:type="gramEnd"/>
      <w:r w:rsidRPr="00B97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739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97394">
        <w:rPr>
          <w:rFonts w:ascii="Times New Roman" w:hAnsi="Times New Roman"/>
          <w:sz w:val="28"/>
          <w:szCs w:val="28"/>
        </w:rPr>
        <w:t>Медиа</w:t>
      </w:r>
      <w:proofErr w:type="spellEnd"/>
      <w:r w:rsidRPr="00B97394">
        <w:rPr>
          <w:rFonts w:ascii="Times New Roman" w:hAnsi="Times New Roman"/>
          <w:sz w:val="28"/>
          <w:szCs w:val="28"/>
        </w:rPr>
        <w:t xml:space="preserve"> Дебют: путь к самовыражению и творчеству»</w:t>
      </w:r>
      <w:r w:rsidR="00AB4F29" w:rsidRPr="00B97394">
        <w:rPr>
          <w:rFonts w:ascii="Times New Roman" w:hAnsi="Times New Roman"/>
          <w:sz w:val="28"/>
          <w:szCs w:val="28"/>
        </w:rPr>
        <w:t>,</w:t>
      </w:r>
      <w:r w:rsidRPr="00B97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могут продолжить обучение 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образовательной практике</w:t>
      </w:r>
      <w:r w:rsidRPr="00B97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«Путь в профессию».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542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Принципы </w:t>
      </w:r>
      <w:r w:rsidRPr="00542DBB">
        <w:rPr>
          <w:rFonts w:ascii="Times New Roman" w:hAnsi="Times New Roman" w:cs="Times New Roman"/>
          <w:color w:val="000000"/>
          <w:sz w:val="28"/>
          <w:szCs w:val="28"/>
        </w:rPr>
        <w:t>реализации программы: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>- принцип целостности содержания;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>- принцип системности;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>- принцип перехода от совместной учебно-познавательной деятельности к самостоятельной деятельности учащегося;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</w:t>
      </w:r>
      <w:proofErr w:type="spellStart"/>
      <w:r w:rsidRPr="00542DBB">
        <w:rPr>
          <w:rFonts w:ascii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542D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>В основе организации практической работы лежит методика КТД. В процессе КТД учащиеся приобретают навыки общения, учатся работать, делить успех и ответственность с другими.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Используемые методы обучения: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42DBB">
        <w:rPr>
          <w:rFonts w:ascii="Times New Roman" w:hAnsi="Times New Roman" w:cs="Times New Roman"/>
          <w:color w:val="000000"/>
          <w:sz w:val="28"/>
          <w:szCs w:val="28"/>
        </w:rPr>
        <w:t>репродуктивный</w:t>
      </w:r>
      <w:proofErr w:type="gramEnd"/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 - изложение материала с приемами показа;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42DBB">
        <w:rPr>
          <w:rFonts w:ascii="Times New Roman" w:hAnsi="Times New Roman" w:cs="Times New Roman"/>
          <w:color w:val="000000"/>
          <w:sz w:val="28"/>
          <w:szCs w:val="28"/>
        </w:rPr>
        <w:t>диалогический</w:t>
      </w:r>
      <w:proofErr w:type="gramEnd"/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 - изложение материала в форме беседы с вопросами и ответами;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>- эвристический (частично поисковый) - под руководством педагога учащиеся рассуждают, анализируют, обобщают, делают выводы и решают поставленную задачу;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42DBB">
        <w:rPr>
          <w:rFonts w:ascii="Times New Roman" w:hAnsi="Times New Roman" w:cs="Times New Roman"/>
          <w:color w:val="000000"/>
          <w:sz w:val="28"/>
          <w:szCs w:val="28"/>
        </w:rPr>
        <w:t>исследовательский</w:t>
      </w:r>
      <w:proofErr w:type="gramEnd"/>
      <w:r w:rsidRPr="00542DBB">
        <w:rPr>
          <w:rFonts w:ascii="Times New Roman" w:hAnsi="Times New Roman" w:cs="Times New Roman"/>
          <w:color w:val="000000"/>
          <w:sz w:val="28"/>
          <w:szCs w:val="28"/>
        </w:rPr>
        <w:t xml:space="preserve"> - учащиеся самостоятельно добывают знаний в процессе разрешения проблемы, сравнивания различные варианты ее решения.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color w:val="000000"/>
          <w:sz w:val="28"/>
          <w:szCs w:val="28"/>
        </w:rPr>
        <w:t>Основная методическая установка программы - обучение учащихся навыкам самостоятельной индивидуальной и групповой работы по практическому конструированию информационного продукта.</w:t>
      </w:r>
    </w:p>
    <w:p w:rsidR="002C7F09" w:rsidRPr="00423537" w:rsidRDefault="002C7F09" w:rsidP="002C7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537">
        <w:rPr>
          <w:rFonts w:ascii="Times New Roman" w:hAnsi="Times New Roman" w:cs="Times New Roman"/>
          <w:sz w:val="28"/>
          <w:szCs w:val="28"/>
        </w:rPr>
        <w:t xml:space="preserve">Программа предусматривает знакомство с миром профессий, связанных с журналистикой, помогает формированию жизненных целей учащихся. </w:t>
      </w:r>
    </w:p>
    <w:p w:rsidR="002C7F09" w:rsidRPr="00542DBB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2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 – </w:t>
      </w:r>
      <w:r w:rsidRPr="00542D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</w:t>
      </w:r>
      <w:proofErr w:type="spellStart"/>
      <w:r w:rsidRPr="00542DBB">
        <w:rPr>
          <w:rFonts w:ascii="Times New Roman" w:hAnsi="Times New Roman" w:cs="Times New Roman"/>
          <w:bCs/>
          <w:color w:val="000000"/>
          <w:sz w:val="28"/>
          <w:szCs w:val="28"/>
        </w:rPr>
        <w:t>медиакультуры</w:t>
      </w:r>
      <w:proofErr w:type="spellEnd"/>
      <w:r w:rsidRPr="00542D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учащихся посредством их знакомства с деятельностью современных средств массовой коммуникации и создания собственной </w:t>
      </w:r>
      <w:proofErr w:type="spellStart"/>
      <w:r w:rsidRPr="00542DBB">
        <w:rPr>
          <w:rFonts w:ascii="Times New Roman" w:hAnsi="Times New Roman" w:cs="Times New Roman"/>
          <w:bCs/>
          <w:color w:val="000000"/>
          <w:sz w:val="28"/>
          <w:szCs w:val="28"/>
        </w:rPr>
        <w:t>медиапродукции</w:t>
      </w:r>
      <w:proofErr w:type="spellEnd"/>
      <w:r w:rsidRPr="00542DB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C7F09" w:rsidRPr="000C526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Pr="000C526A">
        <w:rPr>
          <w:rFonts w:ascii="Times New Roman" w:hAnsi="Times New Roman" w:cs="Times New Roman"/>
          <w:b/>
          <w:bCs/>
          <w:sz w:val="28"/>
          <w:szCs w:val="28"/>
        </w:rPr>
        <w:t xml:space="preserve">адачи: </w:t>
      </w:r>
    </w:p>
    <w:p w:rsidR="002C7F09" w:rsidRPr="000C526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26A">
        <w:rPr>
          <w:rFonts w:ascii="Times New Roman" w:hAnsi="Times New Roman" w:cs="Times New Roman"/>
          <w:sz w:val="28"/>
          <w:szCs w:val="28"/>
        </w:rPr>
        <w:t>-научить создавать тексты в разных информационных жанрах.</w:t>
      </w:r>
    </w:p>
    <w:p w:rsidR="002C7F09" w:rsidRPr="000C526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26A">
        <w:rPr>
          <w:rFonts w:ascii="Times New Roman" w:hAnsi="Times New Roman" w:cs="Times New Roman"/>
          <w:sz w:val="28"/>
          <w:szCs w:val="28"/>
        </w:rPr>
        <w:t>-развивать умение анализировать, обобщать, классифицировать и систематизировать информацию;</w:t>
      </w:r>
    </w:p>
    <w:p w:rsidR="002C7F09" w:rsidRPr="000C526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26A">
        <w:rPr>
          <w:rFonts w:ascii="Times New Roman" w:hAnsi="Times New Roman" w:cs="Times New Roman"/>
          <w:sz w:val="28"/>
          <w:szCs w:val="28"/>
        </w:rPr>
        <w:t xml:space="preserve">- содействовать развитию логического мышления, памяти, внимания, речи и </w:t>
      </w:r>
    </w:p>
    <w:p w:rsidR="002C7F09" w:rsidRPr="000C526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526A">
        <w:rPr>
          <w:rFonts w:ascii="Times New Roman" w:hAnsi="Times New Roman" w:cs="Times New Roman"/>
          <w:color w:val="000000"/>
          <w:sz w:val="28"/>
          <w:szCs w:val="28"/>
        </w:rPr>
        <w:t xml:space="preserve">мотивацию </w:t>
      </w:r>
      <w:r w:rsidRPr="000C526A">
        <w:rPr>
          <w:rFonts w:ascii="Times New Roman" w:hAnsi="Times New Roman" w:cs="Times New Roman"/>
          <w:sz w:val="28"/>
          <w:szCs w:val="28"/>
        </w:rPr>
        <w:t>к журналистской деятельности;</w:t>
      </w:r>
    </w:p>
    <w:p w:rsidR="002C7F09" w:rsidRPr="000C526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26A">
        <w:rPr>
          <w:rFonts w:ascii="Times New Roman" w:hAnsi="Times New Roman" w:cs="Times New Roman"/>
          <w:color w:val="000000"/>
          <w:sz w:val="28"/>
          <w:szCs w:val="28"/>
        </w:rPr>
        <w:t>- содействовать воспитанию культуры общения в коллективе, формированию</w:t>
      </w:r>
      <w:r w:rsidRPr="000C526A">
        <w:rPr>
          <w:rFonts w:ascii="Times New Roman" w:hAnsi="Times New Roman" w:cs="Times New Roman"/>
          <w:sz w:val="28"/>
          <w:szCs w:val="28"/>
        </w:rPr>
        <w:t xml:space="preserve"> коммуникативных способностей</w:t>
      </w:r>
      <w:r w:rsidRPr="000C52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7F09" w:rsidRPr="004A44A3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4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и срок реализации Программы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144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</w:t>
      </w: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1год обучения- 144ч</w:t>
      </w:r>
    </w:p>
    <w:p w:rsidR="002C7F09" w:rsidRPr="004A44A3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2C7F09" w:rsidRPr="00FB3816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освоения программы: стартовый, в</w:t>
      </w:r>
      <w:r>
        <w:rPr>
          <w:rFonts w:ascii="Times New Roman" w:hAnsi="Times New Roman" w:cs="Times New Roman"/>
          <w:sz w:val="28"/>
          <w:szCs w:val="28"/>
        </w:rPr>
        <w:t xml:space="preserve"> объединение п</w:t>
      </w:r>
      <w:r w:rsidRPr="00FB3816">
        <w:rPr>
          <w:rFonts w:ascii="Times New Roman" w:hAnsi="Times New Roman" w:cs="Times New Roman"/>
          <w:sz w:val="28"/>
          <w:szCs w:val="28"/>
        </w:rPr>
        <w:t xml:space="preserve">ринимаются все желающие, имеющие творческие наклонности. Форма обучения групповая.   </w:t>
      </w:r>
    </w:p>
    <w:p w:rsidR="002C7F09" w:rsidRPr="004A44A3" w:rsidRDefault="002C7F09" w:rsidP="002C7F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4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 занятий: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проводятся </w:t>
      </w: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часа в неделю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>2 раза в неделю по 2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одним  10 минутным перерывом).</w:t>
      </w:r>
    </w:p>
    <w:p w:rsidR="002C7F09" w:rsidRDefault="002C7F09" w:rsidP="002C7F09">
      <w:pPr>
        <w:shd w:val="clear" w:color="auto" w:fill="FFFFFF"/>
        <w:tabs>
          <w:tab w:val="left" w:pos="58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очное.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группе обучается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10 до </w:t>
      </w:r>
      <w:r w:rsidRPr="006C1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человек. </w:t>
      </w:r>
    </w:p>
    <w:p w:rsidR="002C7F09" w:rsidRDefault="002C7F09" w:rsidP="002C7F0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1"/>
          <w:rFonts w:eastAsia="Calibri"/>
          <w:color w:val="000000"/>
          <w:sz w:val="28"/>
          <w:szCs w:val="28"/>
        </w:rPr>
      </w:pPr>
      <w:r w:rsidRPr="0082764A">
        <w:rPr>
          <w:rStyle w:val="c31"/>
          <w:rFonts w:eastAsia="Calibri"/>
          <w:b/>
          <w:color w:val="000000"/>
          <w:sz w:val="28"/>
          <w:szCs w:val="28"/>
        </w:rPr>
        <w:t>Возрастные особенности</w:t>
      </w:r>
      <w:r w:rsidRPr="0082764A">
        <w:rPr>
          <w:rStyle w:val="c31"/>
          <w:rFonts w:eastAsia="Calibri"/>
          <w:color w:val="000000"/>
          <w:sz w:val="28"/>
          <w:szCs w:val="28"/>
        </w:rPr>
        <w:t xml:space="preserve">  </w:t>
      </w:r>
    </w:p>
    <w:p w:rsidR="002C7F09" w:rsidRDefault="002C7F09" w:rsidP="002C7F0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82764A">
        <w:rPr>
          <w:rStyle w:val="c31"/>
          <w:rFonts w:eastAsia="Calibri"/>
          <w:color w:val="000000"/>
          <w:sz w:val="28"/>
          <w:szCs w:val="28"/>
        </w:rPr>
        <w:t>14</w:t>
      </w:r>
      <w:r>
        <w:rPr>
          <w:rStyle w:val="c31"/>
          <w:rFonts w:eastAsia="Calibri"/>
          <w:color w:val="000000"/>
          <w:sz w:val="28"/>
          <w:szCs w:val="28"/>
        </w:rPr>
        <w:t>-15</w:t>
      </w:r>
      <w:r w:rsidRPr="0082764A">
        <w:rPr>
          <w:rStyle w:val="c31"/>
          <w:rFonts w:eastAsia="Calibri"/>
          <w:color w:val="000000"/>
          <w:sz w:val="28"/>
          <w:szCs w:val="28"/>
        </w:rPr>
        <w:t xml:space="preserve"> </w:t>
      </w:r>
      <w:r w:rsidRPr="00D206B9">
        <w:rPr>
          <w:rStyle w:val="c31"/>
          <w:rFonts w:eastAsia="Calibri"/>
          <w:color w:val="000000"/>
          <w:sz w:val="28"/>
          <w:szCs w:val="28"/>
        </w:rPr>
        <w:t>лет.</w:t>
      </w:r>
      <w:r>
        <w:rPr>
          <w:rStyle w:val="c31"/>
          <w:rFonts w:eastAsia="Calibri"/>
          <w:color w:val="000000"/>
          <w:sz w:val="28"/>
          <w:szCs w:val="28"/>
        </w:rPr>
        <w:t xml:space="preserve"> </w:t>
      </w:r>
      <w:r w:rsidRPr="00D206B9">
        <w:rPr>
          <w:rStyle w:val="c0"/>
          <w:color w:val="000000"/>
          <w:sz w:val="28"/>
          <w:szCs w:val="28"/>
        </w:rPr>
        <w:t>Для</w:t>
      </w:r>
      <w:r>
        <w:rPr>
          <w:rStyle w:val="c0"/>
          <w:color w:val="000000"/>
          <w:sz w:val="28"/>
          <w:szCs w:val="28"/>
        </w:rPr>
        <w:t xml:space="preserve"> данного возраста резко возрастает значение коллектива, его общественное мнение, отношения со сверстниками, оценки ими его поступков и действий.  Он стремится завоевать в глазах сверстников авторитет, занять достойное место в коллективе. Заметно проявление стремления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 В этом возрасте дети склонны к творческим играм, где можно проверить волевые качества: выносливость, настойчивость, выдержку.</w:t>
      </w:r>
    </w:p>
    <w:p w:rsidR="002C7F09" w:rsidRDefault="002C7F09" w:rsidP="002C7F09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D206B9">
        <w:rPr>
          <w:rStyle w:val="c0"/>
          <w:color w:val="000000"/>
          <w:sz w:val="28"/>
          <w:szCs w:val="28"/>
        </w:rPr>
        <w:t xml:space="preserve">В </w:t>
      </w:r>
      <w:r>
        <w:rPr>
          <w:rStyle w:val="c0"/>
          <w:color w:val="000000"/>
          <w:sz w:val="28"/>
          <w:szCs w:val="28"/>
        </w:rPr>
        <w:t>16</w:t>
      </w:r>
      <w:r w:rsidRPr="00D206B9">
        <w:rPr>
          <w:rStyle w:val="c0"/>
          <w:color w:val="000000"/>
          <w:sz w:val="28"/>
          <w:szCs w:val="28"/>
        </w:rPr>
        <w:t>-1</w:t>
      </w:r>
      <w:r>
        <w:rPr>
          <w:rStyle w:val="c0"/>
          <w:color w:val="000000"/>
          <w:sz w:val="28"/>
          <w:szCs w:val="28"/>
        </w:rPr>
        <w:t>7</w:t>
      </w:r>
      <w:r w:rsidRPr="00D206B9">
        <w:rPr>
          <w:rStyle w:val="c0"/>
          <w:color w:val="000000"/>
          <w:sz w:val="28"/>
          <w:szCs w:val="28"/>
        </w:rPr>
        <w:t xml:space="preserve"> лет</w:t>
      </w:r>
      <w:r>
        <w:rPr>
          <w:rStyle w:val="c0"/>
          <w:color w:val="000000"/>
          <w:sz w:val="28"/>
          <w:szCs w:val="28"/>
        </w:rPr>
        <w:t xml:space="preserve"> проявляется четкая потребность к самопознанию, формируется самосознание, ставятся задачи саморазвития и самосовершенствования. Этот период отличается желанием демонстрировать свои способности.</w:t>
      </w:r>
    </w:p>
    <w:p w:rsidR="002C7F09" w:rsidRPr="004A44A3" w:rsidRDefault="002C7F09" w:rsidP="002C7F09">
      <w:pPr>
        <w:pStyle w:val="c1"/>
        <w:shd w:val="clear" w:color="auto" w:fill="FFFFFF"/>
        <w:spacing w:before="0" w:beforeAutospacing="0" w:after="0" w:afterAutospacing="0" w:line="276" w:lineRule="auto"/>
        <w:ind w:firstLine="85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Единственное требование к  учащимся – наличие элементарных навыков компьютерной грамотности и с </w:t>
      </w:r>
      <w:r>
        <w:rPr>
          <w:color w:val="000000"/>
          <w:sz w:val="28"/>
          <w:szCs w:val="28"/>
        </w:rPr>
        <w:t xml:space="preserve"> желанием</w:t>
      </w:r>
      <w:r w:rsidRPr="004A44A3">
        <w:rPr>
          <w:color w:val="000000"/>
          <w:sz w:val="28"/>
          <w:szCs w:val="28"/>
        </w:rPr>
        <w:t xml:space="preserve"> заниматься изучением истории, теории и практики кинематографа. </w:t>
      </w:r>
    </w:p>
    <w:p w:rsidR="002C7F09" w:rsidRPr="004A44A3" w:rsidRDefault="002C7F09" w:rsidP="002C7F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образовательного процесса при освоении материала программы направлено на раскрытие творческого потенциала учащихся в процессе создания видеороликов, телевизионных сюжетов, репортажей, социальных реклам. </w:t>
      </w:r>
      <w:r w:rsidRPr="004A44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Особенностью организации освоения материала данной программы является использование различных педагогических технологий, частая смена деятельности учащихся.</w:t>
      </w:r>
    </w:p>
    <w:p w:rsidR="002C7F09" w:rsidRDefault="002C7F09" w:rsidP="002C7F09">
      <w:pPr>
        <w:pStyle w:val="Style45"/>
        <w:widowControl/>
        <w:spacing w:line="276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2C7F09" w:rsidRPr="00B66BAA" w:rsidRDefault="002C7F09" w:rsidP="002C7F09">
      <w:pPr>
        <w:pStyle w:val="Style45"/>
        <w:widowControl/>
        <w:spacing w:line="276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B66BAA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</w:p>
    <w:p w:rsidR="002C7F09" w:rsidRPr="00176991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99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Предметные результаты: 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Учащийся будет </w:t>
      </w:r>
      <w:r w:rsidRPr="00B66BAA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C7F09" w:rsidRPr="00B66BAA" w:rsidRDefault="002C7F09" w:rsidP="002C7F0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основные понятия, терминологию журналистики;  </w:t>
      </w:r>
    </w:p>
    <w:p w:rsidR="002C7F09" w:rsidRPr="00B66BAA" w:rsidRDefault="002C7F09" w:rsidP="002C7F0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языковые особенности СМИ; </w:t>
      </w:r>
    </w:p>
    <w:p w:rsidR="002C7F09" w:rsidRPr="00B66BAA" w:rsidRDefault="002C7F09" w:rsidP="002C7F0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структуру газетного материала; </w:t>
      </w:r>
    </w:p>
    <w:p w:rsidR="002C7F09" w:rsidRDefault="002C7F09" w:rsidP="002C7F0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>- историю журналистики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F09" w:rsidRDefault="002C7F09" w:rsidP="002C7F09">
      <w:p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 кинематографе и фотографиях;</w:t>
      </w:r>
    </w:p>
    <w:p w:rsidR="002C7F09" w:rsidRPr="00457B5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57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видеооборудовани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профессиональный</w:t>
      </w:r>
      <w:r w:rsidRPr="00457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лексикон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457B5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57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профессиях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медиасферы</w:t>
      </w:r>
      <w:proofErr w:type="spellEnd"/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Учащийся будет </w:t>
      </w:r>
      <w:r w:rsidRPr="00B66BAA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66BAA">
        <w:rPr>
          <w:rFonts w:ascii="Times New Roman" w:hAnsi="Times New Roman" w:cs="Times New Roman"/>
          <w:sz w:val="28"/>
          <w:szCs w:val="28"/>
          <w:highlight w:val="white"/>
        </w:rPr>
        <w:t xml:space="preserve">- ориентироваться в мире </w:t>
      </w:r>
      <w:proofErr w:type="spellStart"/>
      <w:r w:rsidRPr="00B66BAA">
        <w:rPr>
          <w:rFonts w:ascii="Times New Roman" w:hAnsi="Times New Roman" w:cs="Times New Roman"/>
          <w:sz w:val="28"/>
          <w:szCs w:val="28"/>
          <w:highlight w:val="white"/>
        </w:rPr>
        <w:t>медиа</w:t>
      </w:r>
      <w:proofErr w:type="spellEnd"/>
      <w:r w:rsidRPr="00B66BAA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66BAA">
        <w:rPr>
          <w:rFonts w:ascii="Times New Roman" w:hAnsi="Times New Roman" w:cs="Times New Roman"/>
          <w:sz w:val="28"/>
          <w:szCs w:val="28"/>
          <w:highlight w:val="white"/>
        </w:rPr>
        <w:t>- делать анализ имеющейся информации;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66BAA">
        <w:rPr>
          <w:rFonts w:ascii="Times New Roman" w:hAnsi="Times New Roman" w:cs="Times New Roman"/>
          <w:sz w:val="28"/>
          <w:szCs w:val="28"/>
          <w:highlight w:val="white"/>
        </w:rPr>
        <w:t>- самостоятельно находить темы и материал для публикаций;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</w:t>
      </w:r>
      <w:r w:rsidRPr="00B66BAA">
        <w:rPr>
          <w:rFonts w:ascii="Times New Roman" w:hAnsi="Times New Roman" w:cs="Times New Roman"/>
          <w:sz w:val="28"/>
          <w:szCs w:val="28"/>
          <w:highlight w:val="white"/>
        </w:rPr>
        <w:t xml:space="preserve">создавать тексты разных жанров – от информационных </w:t>
      </w:r>
      <w:proofErr w:type="gramStart"/>
      <w:r w:rsidRPr="00B66BAA">
        <w:rPr>
          <w:rFonts w:ascii="Times New Roman" w:hAnsi="Times New Roman" w:cs="Times New Roman"/>
          <w:sz w:val="28"/>
          <w:szCs w:val="28"/>
          <w:highlight w:val="white"/>
        </w:rPr>
        <w:t>до</w:t>
      </w:r>
      <w:proofErr w:type="gramEnd"/>
      <w:r w:rsidRPr="00B66BAA">
        <w:rPr>
          <w:rFonts w:ascii="Times New Roman" w:hAnsi="Times New Roman" w:cs="Times New Roman"/>
          <w:sz w:val="28"/>
          <w:szCs w:val="28"/>
          <w:highlight w:val="white"/>
        </w:rPr>
        <w:t xml:space="preserve"> аналитических, включая пресс-релизы и </w:t>
      </w:r>
      <w:proofErr w:type="spellStart"/>
      <w:r w:rsidRPr="00B66BAA">
        <w:rPr>
          <w:rFonts w:ascii="Times New Roman" w:hAnsi="Times New Roman" w:cs="Times New Roman"/>
          <w:sz w:val="28"/>
          <w:szCs w:val="28"/>
          <w:highlight w:val="white"/>
        </w:rPr>
        <w:t>пост-релизы</w:t>
      </w:r>
      <w:proofErr w:type="spellEnd"/>
      <w:r w:rsidRPr="00B66BAA">
        <w:rPr>
          <w:rFonts w:ascii="Times New Roman" w:hAnsi="Times New Roman" w:cs="Times New Roman"/>
          <w:sz w:val="28"/>
          <w:szCs w:val="28"/>
          <w:highlight w:val="white"/>
        </w:rPr>
        <w:t>, – и отличать их друг от друга;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B66BAA">
        <w:rPr>
          <w:rFonts w:ascii="Times New Roman" w:hAnsi="Times New Roman" w:cs="Times New Roman"/>
          <w:sz w:val="28"/>
          <w:szCs w:val="28"/>
          <w:highlight w:val="white"/>
        </w:rPr>
        <w:t xml:space="preserve">- самостоятельно создавать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вести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блог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социальных сетях.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C7F09" w:rsidRPr="00176991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176991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 w:rsidRPr="0017699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результаты: 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BAA">
        <w:rPr>
          <w:rFonts w:ascii="Times New Roman" w:hAnsi="Times New Roman" w:cs="Times New Roman"/>
          <w:iCs/>
          <w:sz w:val="28"/>
          <w:szCs w:val="28"/>
        </w:rPr>
        <w:t xml:space="preserve">У учащегося будут развиты: 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BAA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B66BAA">
        <w:rPr>
          <w:rFonts w:ascii="Times New Roman" w:hAnsi="Times New Roman" w:cs="Times New Roman"/>
          <w:sz w:val="28"/>
          <w:szCs w:val="28"/>
        </w:rPr>
        <w:t>навыки работы с различными источниками информации;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навыки логического мышления; 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  <w:highlight w:val="white"/>
        </w:rPr>
        <w:t>- умения строить развёрнутые высказывания, правильно и выразительно говорить, отстаивать свою позицию.</w:t>
      </w:r>
    </w:p>
    <w:p w:rsidR="002C7F09" w:rsidRPr="00457B5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57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к самовыражению в процессе создания собственных проектов.</w:t>
      </w:r>
    </w:p>
    <w:p w:rsidR="002C7F09" w:rsidRPr="00522F80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22F8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потенциал и художественный вкус в процессе создания индивидуальных и коллективных проектов.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Pr="00176991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699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Личностные результаты: 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iCs/>
          <w:sz w:val="28"/>
          <w:szCs w:val="28"/>
        </w:rPr>
        <w:t>У учащихся будут сформированы:</w:t>
      </w:r>
    </w:p>
    <w:p w:rsidR="002C7F09" w:rsidRPr="00B66BAA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навыки </w:t>
      </w:r>
      <w:r w:rsidRPr="00B66BAA">
        <w:rPr>
          <w:rFonts w:ascii="Times New Roman" w:hAnsi="Times New Roman" w:cs="Times New Roman"/>
          <w:sz w:val="28"/>
          <w:szCs w:val="28"/>
          <w:highlight w:val="white"/>
        </w:rPr>
        <w:t xml:space="preserve">продуктивного сотрудничества со сверстниками; </w:t>
      </w: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AA">
        <w:rPr>
          <w:rFonts w:ascii="Times New Roman" w:hAnsi="Times New Roman" w:cs="Times New Roman"/>
          <w:sz w:val="28"/>
          <w:szCs w:val="28"/>
        </w:rPr>
        <w:t xml:space="preserve">- </w:t>
      </w:r>
      <w:r w:rsidRPr="00B66BAA">
        <w:rPr>
          <w:rFonts w:ascii="Times New Roman" w:hAnsi="Times New Roman" w:cs="Times New Roman"/>
          <w:color w:val="000000"/>
          <w:sz w:val="28"/>
          <w:szCs w:val="28"/>
        </w:rPr>
        <w:t xml:space="preserve">устойчивый интерес </w:t>
      </w:r>
      <w:r w:rsidRPr="00B66BAA">
        <w:rPr>
          <w:rFonts w:ascii="Times New Roman" w:hAnsi="Times New Roman" w:cs="Times New Roman"/>
          <w:sz w:val="28"/>
          <w:szCs w:val="28"/>
        </w:rPr>
        <w:t>к журналистской деятельност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2C7F09" w:rsidRPr="00AA3DD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 культуры общения;</w:t>
      </w:r>
    </w:p>
    <w:p w:rsidR="002C7F09" w:rsidRPr="00AA3DD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AA3DD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>, аккуратн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трудолюби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2C7F09" w:rsidRPr="00AA3DD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уверенность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себе, готовность к действию и 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3D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и методы контроля, с</w:t>
      </w:r>
      <w:r w:rsidRPr="0029467D">
        <w:rPr>
          <w:rFonts w:ascii="Times New Roman" w:hAnsi="Times New Roman" w:cs="Times New Roman"/>
          <w:b/>
          <w:bCs/>
          <w:sz w:val="28"/>
          <w:szCs w:val="28"/>
        </w:rPr>
        <w:t xml:space="preserve">истема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отслеживания </w:t>
      </w:r>
      <w:r w:rsidRPr="0029467D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ов освоения программы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 Предварительный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67D">
        <w:rPr>
          <w:rFonts w:ascii="Times New Roman" w:hAnsi="Times New Roman" w:cs="Times New Roman"/>
          <w:sz w:val="28"/>
          <w:szCs w:val="28"/>
        </w:rPr>
        <w:t>выполняется в форме педагогического наблюдения при выполнении каждым учащимся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 заданий педагога.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i/>
          <w:iCs/>
          <w:sz w:val="28"/>
          <w:szCs w:val="28"/>
        </w:rPr>
        <w:t xml:space="preserve">Текущий контроль </w:t>
      </w:r>
      <w:r w:rsidRPr="0029467D">
        <w:rPr>
          <w:rFonts w:ascii="Times New Roman" w:hAnsi="Times New Roman" w:cs="Times New Roman"/>
          <w:sz w:val="28"/>
          <w:szCs w:val="28"/>
        </w:rPr>
        <w:t>осуществляется на занятиях в течение всего учебного года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Наблюдение;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творческих работ;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DD9">
        <w:rPr>
          <w:rFonts w:ascii="Times New Roman" w:hAnsi="Times New Roman" w:cs="Times New Roman"/>
          <w:sz w:val="28"/>
          <w:szCs w:val="28"/>
        </w:rPr>
        <w:t>Анализ решения нестандартных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DD9">
        <w:rPr>
          <w:rFonts w:ascii="Times New Roman" w:hAnsi="Times New Roman" w:cs="Times New Roman"/>
          <w:sz w:val="28"/>
          <w:szCs w:val="28"/>
        </w:rPr>
        <w:t>Анализ выполнения самостоятельных работ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A3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DD9">
        <w:rPr>
          <w:rFonts w:ascii="Times New Roman" w:hAnsi="Times New Roman" w:cs="Times New Roman"/>
          <w:sz w:val="28"/>
          <w:szCs w:val="28"/>
        </w:rPr>
        <w:t>Анализ практических и творческих работ.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i/>
          <w:iCs/>
          <w:sz w:val="28"/>
          <w:szCs w:val="28"/>
        </w:rPr>
        <w:t xml:space="preserve">Промежуточный контроль </w:t>
      </w:r>
      <w:r w:rsidRPr="0029467D">
        <w:rPr>
          <w:rFonts w:ascii="Times New Roman" w:hAnsi="Times New Roman" w:cs="Times New Roman"/>
          <w:sz w:val="28"/>
          <w:szCs w:val="28"/>
        </w:rPr>
        <w:t xml:space="preserve">– оценка уровня освоения учащимися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467D">
        <w:rPr>
          <w:rFonts w:ascii="Times New Roman" w:hAnsi="Times New Roman" w:cs="Times New Roman"/>
          <w:sz w:val="28"/>
          <w:szCs w:val="28"/>
        </w:rPr>
        <w:t>рограммы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67D">
        <w:rPr>
          <w:rFonts w:ascii="Times New Roman" w:hAnsi="Times New Roman" w:cs="Times New Roman"/>
          <w:sz w:val="28"/>
          <w:szCs w:val="28"/>
        </w:rPr>
        <w:t>итогам учебного года, имеет целью систематизацию знаний.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Для оценки степени освоения учащимися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467D">
        <w:rPr>
          <w:rFonts w:ascii="Times New Roman" w:hAnsi="Times New Roman" w:cs="Times New Roman"/>
          <w:sz w:val="28"/>
          <w:szCs w:val="28"/>
        </w:rPr>
        <w:t>рограммы используются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67D">
        <w:rPr>
          <w:rFonts w:ascii="Times New Roman" w:hAnsi="Times New Roman" w:cs="Times New Roman"/>
          <w:sz w:val="28"/>
          <w:szCs w:val="28"/>
        </w:rPr>
        <w:t>формы: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DD9">
        <w:rPr>
          <w:rFonts w:ascii="Times New Roman" w:hAnsi="Times New Roman" w:cs="Times New Roman"/>
          <w:sz w:val="28"/>
          <w:szCs w:val="28"/>
        </w:rPr>
        <w:t>практическое задание;</w:t>
      </w:r>
    </w:p>
    <w:p w:rsidR="002C7F09" w:rsidRPr="00AA3DD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теоретическое задание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i/>
          <w:iCs/>
          <w:sz w:val="28"/>
          <w:szCs w:val="28"/>
        </w:rPr>
        <w:t xml:space="preserve">Итоговый контроль </w:t>
      </w:r>
      <w:r w:rsidRPr="0029467D">
        <w:rPr>
          <w:rFonts w:ascii="Times New Roman" w:hAnsi="Times New Roman" w:cs="Times New Roman"/>
          <w:sz w:val="28"/>
          <w:szCs w:val="28"/>
        </w:rPr>
        <w:t>проводится с целью оценки уровня и качества освоения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программы и представля</w:t>
      </w:r>
      <w:r>
        <w:rPr>
          <w:rFonts w:ascii="Times New Roman" w:hAnsi="Times New Roman" w:cs="Times New Roman"/>
          <w:sz w:val="28"/>
          <w:szCs w:val="28"/>
        </w:rPr>
        <w:t>ет собой в форме защиты работы</w:t>
      </w:r>
      <w:r w:rsidRPr="0029467D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2C7F09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2C7F09" w:rsidRPr="00A24B73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b/>
          <w:bCs/>
          <w:color w:val="000000"/>
          <w:sz w:val="28"/>
          <w:szCs w:val="28"/>
        </w:rPr>
        <w:t>Критерии оценки работы</w:t>
      </w:r>
    </w:p>
    <w:p w:rsidR="002C7F09" w:rsidRPr="00A24B73" w:rsidRDefault="002C7F09" w:rsidP="002C7F0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Эстетичность</w:t>
      </w:r>
      <w:proofErr w:type="gramStart"/>
      <w:r w:rsidRPr="00A24B73">
        <w:rPr>
          <w:color w:val="000000"/>
          <w:sz w:val="28"/>
          <w:szCs w:val="28"/>
        </w:rPr>
        <w:t xml:space="preserve"> ,</w:t>
      </w:r>
      <w:proofErr w:type="gramEnd"/>
      <w:r w:rsidRPr="00A24B73">
        <w:rPr>
          <w:color w:val="000000"/>
          <w:sz w:val="28"/>
          <w:szCs w:val="28"/>
        </w:rPr>
        <w:t xml:space="preserve"> правильный выбор освещения, фокусировка, композиция</w:t>
      </w:r>
    </w:p>
    <w:p w:rsidR="002C7F09" w:rsidRPr="00A24B73" w:rsidRDefault="002C7F09" w:rsidP="002C7F0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Наличие сверхзадачи, правильно донесённой до зрителя</w:t>
      </w:r>
      <w:r>
        <w:rPr>
          <w:color w:val="000000"/>
          <w:sz w:val="28"/>
          <w:szCs w:val="28"/>
        </w:rPr>
        <w:t xml:space="preserve"> и читателя</w:t>
      </w:r>
    </w:p>
    <w:p w:rsidR="002C7F09" w:rsidRPr="00A24B73" w:rsidRDefault="002C7F09" w:rsidP="002C7F0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Качество видеомонтажа</w:t>
      </w:r>
      <w:r>
        <w:rPr>
          <w:color w:val="000000"/>
          <w:sz w:val="28"/>
          <w:szCs w:val="28"/>
        </w:rPr>
        <w:t>, газеты</w:t>
      </w:r>
    </w:p>
    <w:p w:rsidR="002C7F09" w:rsidRPr="00A24B73" w:rsidRDefault="002C7F09" w:rsidP="002C7F0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Аудио- и музыкальное сопровождение</w:t>
      </w:r>
    </w:p>
    <w:p w:rsidR="002C7F09" w:rsidRPr="00A24B73" w:rsidRDefault="002C7F09" w:rsidP="002C7F09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A24B73">
        <w:rPr>
          <w:color w:val="000000"/>
          <w:sz w:val="28"/>
          <w:szCs w:val="28"/>
        </w:rPr>
        <w:t>бщее впечатление от работы</w:t>
      </w:r>
    </w:p>
    <w:p w:rsidR="002C7F09" w:rsidRPr="007169A5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169A5">
        <w:rPr>
          <w:b/>
          <w:sz w:val="28"/>
          <w:szCs w:val="28"/>
        </w:rPr>
        <w:t>«Высокий уровень» - 40-50 баллов</w:t>
      </w:r>
    </w:p>
    <w:p w:rsidR="002C7F09" w:rsidRPr="007169A5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169A5">
        <w:rPr>
          <w:b/>
          <w:sz w:val="28"/>
          <w:szCs w:val="28"/>
        </w:rPr>
        <w:t>«Средний уровень» - 39-30 баллов</w:t>
      </w:r>
    </w:p>
    <w:p w:rsidR="002C7F09" w:rsidRPr="007169A5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7169A5">
        <w:rPr>
          <w:b/>
          <w:sz w:val="28"/>
          <w:szCs w:val="28"/>
        </w:rPr>
        <w:t>«Низкий уровень» - 29-20 баллов</w:t>
      </w:r>
    </w:p>
    <w:p w:rsidR="002C7F09" w:rsidRPr="00A24B73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Активность, выполнение творческих работ и их представление  в течение учебного года.</w:t>
      </w:r>
    </w:p>
    <w:p w:rsidR="002C7F09" w:rsidRPr="00A24B73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«Высокий уровень» - регулярно принимает участие в фестивалях, конкурсах на муниципальном, региональном уровне и выше.</w:t>
      </w:r>
    </w:p>
    <w:p w:rsidR="002C7F09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«Средний уровень» - участвует в творческой деятельности внутри объединения,</w:t>
      </w:r>
      <w:r>
        <w:rPr>
          <w:color w:val="000000"/>
          <w:sz w:val="28"/>
          <w:szCs w:val="28"/>
        </w:rPr>
        <w:t xml:space="preserve"> учреждения.</w:t>
      </w:r>
      <w:r w:rsidRPr="00A24B73">
        <w:rPr>
          <w:color w:val="000000"/>
          <w:sz w:val="28"/>
          <w:szCs w:val="28"/>
        </w:rPr>
        <w:t xml:space="preserve"> </w:t>
      </w:r>
    </w:p>
    <w:p w:rsidR="002C7F09" w:rsidRPr="00A24B73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24B73">
        <w:rPr>
          <w:color w:val="000000"/>
          <w:sz w:val="28"/>
          <w:szCs w:val="28"/>
        </w:rPr>
        <w:t>«Низкий уровень» - редко участвует в творческой деятельности внутри объединения.</w:t>
      </w:r>
    </w:p>
    <w:p w:rsidR="002C7F09" w:rsidRPr="00B76510" w:rsidRDefault="002C7F09" w:rsidP="002C7F09">
      <w:pPr>
        <w:ind w:right="28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5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 аттестации фиксируются в «Протоколе». Если учащийся полностью </w:t>
      </w:r>
      <w:proofErr w:type="gramStart"/>
      <w:r w:rsidRPr="00B76510">
        <w:rPr>
          <w:rFonts w:ascii="Times New Roman" w:eastAsia="Times New Roman" w:hAnsi="Times New Roman" w:cs="Times New Roman"/>
          <w:sz w:val="28"/>
          <w:szCs w:val="28"/>
        </w:rPr>
        <w:t>освоил образовательную программу ему выдаётся</w:t>
      </w:r>
      <w:proofErr w:type="gramEnd"/>
      <w:r w:rsidRPr="00B76510">
        <w:rPr>
          <w:rFonts w:ascii="Times New Roman" w:eastAsia="Times New Roman" w:hAnsi="Times New Roman" w:cs="Times New Roman"/>
          <w:sz w:val="28"/>
          <w:szCs w:val="28"/>
        </w:rPr>
        <w:t xml:space="preserve"> «Свидетельство об окончании обучения по дополнительной общеобразовательной  </w:t>
      </w:r>
      <w:proofErr w:type="spellStart"/>
      <w:r w:rsidRPr="00B76510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Pr="00B76510">
        <w:rPr>
          <w:rFonts w:ascii="Times New Roman" w:eastAsia="Times New Roman" w:hAnsi="Times New Roman" w:cs="Times New Roman"/>
          <w:sz w:val="28"/>
          <w:szCs w:val="28"/>
        </w:rPr>
        <w:t xml:space="preserve">  программе».</w:t>
      </w:r>
    </w:p>
    <w:p w:rsidR="002C7F09" w:rsidRDefault="002C7F09" w:rsidP="002C7F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</w:t>
      </w:r>
    </w:p>
    <w:p w:rsidR="002C7F09" w:rsidRPr="00EC4C84" w:rsidRDefault="002C7F09" w:rsidP="002C7F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C4C8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EC4C84">
        <w:rPr>
          <w:rFonts w:ascii="Times New Roman" w:hAnsi="Times New Roman" w:cs="Times New Roman"/>
          <w:b/>
          <w:sz w:val="28"/>
          <w:szCs w:val="28"/>
        </w:rPr>
        <w:t>- тематический</w:t>
      </w:r>
      <w:proofErr w:type="gramEnd"/>
      <w:r w:rsidRPr="00EC4C84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2C7F09" w:rsidRPr="002E17A3" w:rsidRDefault="002C7F09" w:rsidP="002C7F09">
      <w:pPr>
        <w:spacing w:after="0"/>
        <w:ind w:left="127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25" w:type="dxa"/>
        <w:tblLayout w:type="fixed"/>
        <w:tblCellMar>
          <w:top w:w="54" w:type="dxa"/>
          <w:left w:w="125" w:type="dxa"/>
          <w:right w:w="65" w:type="dxa"/>
        </w:tblCellMar>
        <w:tblLook w:val="04A0"/>
      </w:tblPr>
      <w:tblGrid>
        <w:gridCol w:w="709"/>
        <w:gridCol w:w="3544"/>
        <w:gridCol w:w="992"/>
        <w:gridCol w:w="1134"/>
        <w:gridCol w:w="1418"/>
        <w:gridCol w:w="2126"/>
      </w:tblGrid>
      <w:tr w:rsidR="002C7F09" w:rsidRPr="002E17A3" w:rsidTr="002C7F09">
        <w:trPr>
          <w:trHeight w:val="28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раздела, темы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2C7F09" w:rsidRPr="002E17A3" w:rsidRDefault="002C7F09" w:rsidP="00EE41B6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E17A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2E17A3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D77916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D779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Pr="00D7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7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Медиацентр</w:t>
            </w:r>
            <w:proofErr w:type="spellEnd"/>
            <w:r w:rsidRPr="00D77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Default="002C7F09" w:rsidP="00EE41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</w:t>
            </w: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Default="002C7F09" w:rsidP="00EE4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журналистики Профессия– </w:t>
            </w:r>
            <w:proofErr w:type="gramStart"/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>жу</w:t>
            </w:r>
            <w:proofErr w:type="gramEnd"/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>рналист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Журналистская этика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Тестирование </w:t>
            </w: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>От газеты до Интернета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История развития радио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B4185E">
              <w:rPr>
                <w:rFonts w:ascii="Times New Roman" w:hAnsi="Times New Roman" w:cs="Times New Roman"/>
                <w:sz w:val="28"/>
                <w:szCs w:val="28"/>
              </w:rPr>
              <w:t>телевидения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185E">
              <w:rPr>
                <w:rFonts w:ascii="Times New Roman" w:hAnsi="Times New Roman" w:cs="Times New Roman"/>
                <w:sz w:val="28"/>
                <w:szCs w:val="28"/>
              </w:rPr>
              <w:t>информационных агентств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ind w:left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4B7B8E" w:rsidRDefault="002C7F09" w:rsidP="00EE4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B8E">
              <w:rPr>
                <w:rFonts w:ascii="Times New Roman" w:hAnsi="Times New Roman" w:cs="Times New Roman"/>
                <w:bCs/>
                <w:sz w:val="28"/>
                <w:szCs w:val="28"/>
              </w:rPr>
              <w:t>Типология печатных СМИ. СМИ Пензенского края. СМИ в настоящее время: основные тенденции развития.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Контрольное задание</w:t>
            </w:r>
          </w:p>
        </w:tc>
      </w:tr>
      <w:tr w:rsidR="002C7F09" w:rsidRPr="002E17A3" w:rsidTr="002C7F09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F95FDD" w:rsidRDefault="002C7F09" w:rsidP="00EE41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Структура </w:t>
            </w:r>
            <w:proofErr w:type="spellStart"/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медиацентра</w:t>
            </w:r>
            <w:proofErr w:type="spellEnd"/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95F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детской редакции.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0C0AB1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85E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</w:tbl>
    <w:tbl>
      <w:tblPr>
        <w:tblStyle w:val="a6"/>
        <w:tblW w:w="0" w:type="auto"/>
        <w:jc w:val="center"/>
        <w:tblInd w:w="-692" w:type="dxa"/>
        <w:tblLayout w:type="fixed"/>
        <w:tblLook w:val="04A0"/>
      </w:tblPr>
      <w:tblGrid>
        <w:gridCol w:w="710"/>
        <w:gridCol w:w="3589"/>
        <w:gridCol w:w="992"/>
        <w:gridCol w:w="1134"/>
        <w:gridCol w:w="1482"/>
        <w:gridCol w:w="2135"/>
      </w:tblGrid>
      <w:tr w:rsidR="002C7F09" w:rsidRPr="00AE340E" w:rsidTr="00EE41B6">
        <w:trPr>
          <w:trHeight w:val="288"/>
          <w:jc w:val="center"/>
        </w:trPr>
        <w:tc>
          <w:tcPr>
            <w:tcW w:w="710" w:type="dxa"/>
            <w:vMerge w:val="restart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89" w:type="dxa"/>
            <w:vMerge w:val="restart"/>
            <w:tcBorders>
              <w:right w:val="nil"/>
            </w:tcBorders>
          </w:tcPr>
          <w:p w:rsidR="002C7F09" w:rsidRPr="00AE340E" w:rsidRDefault="002C7F09" w:rsidP="00EE41B6">
            <w:pPr>
              <w:shd w:val="clear" w:color="auto" w:fill="FFFFFF"/>
              <w:ind w:right="-5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2.Раздел «Фотография»</w:t>
            </w:r>
          </w:p>
        </w:tc>
        <w:tc>
          <w:tcPr>
            <w:tcW w:w="3608" w:type="dxa"/>
            <w:gridSpan w:val="3"/>
            <w:tcBorders>
              <w:left w:val="nil"/>
              <w:bottom w:val="nil"/>
              <w:right w:val="nil"/>
            </w:tcBorders>
          </w:tcPr>
          <w:p w:rsidR="002C7F09" w:rsidRPr="00AE340E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  <w:tcBorders>
              <w:left w:val="nil"/>
            </w:tcBorders>
          </w:tcPr>
          <w:p w:rsidR="002C7F09" w:rsidRPr="00091B4D" w:rsidRDefault="002C7F09" w:rsidP="00EE41B6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F09" w:rsidRPr="00AE340E" w:rsidTr="00EE41B6">
        <w:trPr>
          <w:trHeight w:val="139"/>
          <w:jc w:val="center"/>
        </w:trPr>
        <w:tc>
          <w:tcPr>
            <w:tcW w:w="710" w:type="dxa"/>
            <w:vMerge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89" w:type="dxa"/>
            <w:vMerge/>
            <w:tcBorders>
              <w:right w:val="nil"/>
            </w:tcBorders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right w:val="nil"/>
            </w:tcBorders>
          </w:tcPr>
          <w:p w:rsidR="002C7F09" w:rsidRPr="00AE340E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left w:val="nil"/>
            </w:tcBorders>
          </w:tcPr>
          <w:p w:rsidR="002C7F09" w:rsidRPr="00AE340E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7F09" w:rsidRPr="00AE340E" w:rsidTr="00EE41B6">
        <w:trPr>
          <w:trHeight w:val="387"/>
          <w:jc w:val="center"/>
        </w:trPr>
        <w:tc>
          <w:tcPr>
            <w:tcW w:w="710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Выбор фототехники и снаряжения для съемок.</w:t>
            </w:r>
          </w:p>
        </w:tc>
        <w:tc>
          <w:tcPr>
            <w:tcW w:w="992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7113BA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C7F09" w:rsidRPr="007113BA" w:rsidTr="00EE41B6">
        <w:trPr>
          <w:trHeight w:val="616"/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 xml:space="preserve">Фотография и компьютерная графика, коллаж. </w:t>
            </w:r>
          </w:p>
        </w:tc>
        <w:tc>
          <w:tcPr>
            <w:tcW w:w="992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:rsidR="002C7F09" w:rsidRPr="007113BA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>Оборудование и обработка снимков и изображений.</w:t>
            </w:r>
          </w:p>
        </w:tc>
        <w:tc>
          <w:tcPr>
            <w:tcW w:w="992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C7F09" w:rsidRPr="007113BA" w:rsidRDefault="002C7F09" w:rsidP="00EE41B6">
            <w:pPr>
              <w:shd w:val="clear" w:color="auto" w:fill="FFFFFF"/>
              <w:tabs>
                <w:tab w:val="left" w:pos="336"/>
                <w:tab w:val="center" w:pos="429"/>
              </w:tabs>
              <w:rPr>
                <w:rFonts w:ascii="Times New Roman" w:hAnsi="Times New Roman"/>
                <w:sz w:val="28"/>
                <w:szCs w:val="28"/>
              </w:rPr>
            </w:pPr>
            <w:r w:rsidRPr="007113BA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7113BA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:rsidR="002C7F09" w:rsidRPr="007113BA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Контрольное </w:t>
            </w:r>
            <w:r w:rsidRPr="007113B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дани</w:t>
            </w:r>
            <w:r w:rsidRPr="007113B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5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3.</w:t>
            </w:r>
            <w:r w:rsidRPr="00D779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Раздел  «Видеосъёмка»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:rsidR="002C7F09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340E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видеокамеры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340E">
              <w:rPr>
                <w:rFonts w:ascii="Times New Roman" w:hAnsi="Times New Roman"/>
                <w:color w:val="000000"/>
                <w:sz w:val="28"/>
                <w:szCs w:val="28"/>
              </w:rPr>
              <w:t>Вспомогательное оборудование</w:t>
            </w:r>
          </w:p>
        </w:tc>
        <w:tc>
          <w:tcPr>
            <w:tcW w:w="99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FC6D62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340E">
              <w:rPr>
                <w:rFonts w:ascii="Times New Roman" w:hAnsi="Times New Roman"/>
                <w:color w:val="000000"/>
                <w:sz w:val="28"/>
                <w:szCs w:val="28"/>
              </w:rPr>
              <w:t>Видеомонтаж</w:t>
            </w:r>
          </w:p>
        </w:tc>
        <w:tc>
          <w:tcPr>
            <w:tcW w:w="99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2C7F09" w:rsidRPr="00FC6D62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589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Видеои</w:t>
            </w:r>
            <w:r w:rsidRPr="00AE340E">
              <w:rPr>
                <w:rFonts w:ascii="Times New Roman" w:hAnsi="Times New Roman"/>
                <w:color w:val="000000"/>
                <w:sz w:val="28"/>
                <w:szCs w:val="28"/>
              </w:rPr>
              <w:t>нтервью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Видеоподкаст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 новый жанр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телеинтервью</w:t>
            </w:r>
            <w:proofErr w:type="spellEnd"/>
          </w:p>
        </w:tc>
        <w:tc>
          <w:tcPr>
            <w:tcW w:w="992" w:type="dxa"/>
          </w:tcPr>
          <w:p w:rsidR="002C7F09" w:rsidRPr="00FC6D62" w:rsidRDefault="002C7F09" w:rsidP="00EE41B6">
            <w:pPr>
              <w:shd w:val="clear" w:color="auto" w:fill="FFFFFF"/>
              <w:tabs>
                <w:tab w:val="left" w:pos="264"/>
                <w:tab w:val="center" w:pos="34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10</w:t>
            </w:r>
          </w:p>
        </w:tc>
        <w:tc>
          <w:tcPr>
            <w:tcW w:w="1134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:rsidR="002C7F09" w:rsidRPr="00FC6D62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2C7F09" w:rsidRPr="00AE340E" w:rsidRDefault="002C7F09" w:rsidP="00EE41B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Видео</w:t>
            </w:r>
            <w:r w:rsidRPr="00AE340E">
              <w:rPr>
                <w:rFonts w:ascii="Times New Roman" w:hAnsi="Times New Roman"/>
                <w:color w:val="000000"/>
                <w:sz w:val="28"/>
                <w:szCs w:val="28"/>
              </w:rPr>
              <w:t>сюжет</w:t>
            </w:r>
          </w:p>
        </w:tc>
        <w:tc>
          <w:tcPr>
            <w:tcW w:w="99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FC6D62" w:rsidRDefault="002C7F09" w:rsidP="00EE41B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:rsidR="002C7F09" w:rsidRPr="00FC6D62" w:rsidRDefault="002C7F09" w:rsidP="00EE4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5"/>
            <w:tcBorders>
              <w:right w:val="single" w:sz="4" w:space="0" w:color="auto"/>
            </w:tcBorders>
          </w:tcPr>
          <w:p w:rsidR="002C7F09" w:rsidRPr="007113BA" w:rsidRDefault="002C7F09" w:rsidP="00EE41B6">
            <w:pPr>
              <w:widowControl w:val="0"/>
              <w:autoSpaceDE w:val="0"/>
              <w:autoSpaceDN w:val="0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4.Раздел: «Журналистика»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5"/>
            <w:tcBorders>
              <w:right w:val="single" w:sz="4" w:space="0" w:color="auto"/>
            </w:tcBorders>
          </w:tcPr>
          <w:p w:rsidR="002C7F09" w:rsidRPr="007113BA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B4185E">
              <w:rPr>
                <w:rFonts w:ascii="Times New Roman" w:hAnsi="Times New Roman"/>
                <w:b/>
                <w:bCs/>
                <w:sz w:val="28"/>
                <w:szCs w:val="28"/>
              </w:rPr>
              <w:t>Этапы работы над журналистским текстом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Выбор темы 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Наблюдение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Методы сбора информации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Наблюдение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Структура журналистского текста 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Контрольное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Заголовок журналистского материала.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Творческое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5"/>
          </w:tcPr>
          <w:p w:rsidR="002C7F09" w:rsidRPr="007113BA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B418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Жанры журналистики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Группа информационных жанров. Информация как жанр журналистики.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Самоконтроль </w:t>
            </w:r>
          </w:p>
        </w:tc>
      </w:tr>
      <w:tr w:rsidR="002C7F09" w:rsidRPr="007113BA" w:rsidTr="00EE41B6">
        <w:trPr>
          <w:trHeight w:val="617"/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Заметка как жанр журналистики».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2C7F09" w:rsidRPr="007113BA" w:rsidTr="00EE41B6">
        <w:trPr>
          <w:trHeight w:val="730"/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Интервью как жанр журналистики.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Опрос как жанр журналистики.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2C7F09" w:rsidRPr="007113BA" w:rsidTr="00EE41B6">
        <w:trPr>
          <w:trHeight w:val="673"/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Репортаж как жанр журналистики.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5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Тема3: </w:t>
            </w:r>
            <w:r w:rsidRPr="00B4185E">
              <w:rPr>
                <w:rFonts w:ascii="Times New Roman" w:hAnsi="Times New Roman"/>
                <w:b/>
                <w:bCs/>
                <w:sz w:val="28"/>
                <w:szCs w:val="28"/>
              </w:rPr>
              <w:t>Технология производства газеты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Структура печатного издания 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Контрольное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 Структура газетной редакции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 xml:space="preserve"> Процесс создания газеты от замысла до воплощения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9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bCs/>
                <w:sz w:val="28"/>
                <w:szCs w:val="28"/>
              </w:rPr>
              <w:t>Технология подготовки текстов к верстке. Способы верстки текст</w:t>
            </w:r>
          </w:p>
        </w:tc>
        <w:tc>
          <w:tcPr>
            <w:tcW w:w="992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35" w:type="dxa"/>
          </w:tcPr>
          <w:p w:rsidR="002C7F09" w:rsidRPr="00B4185E" w:rsidRDefault="002C7F09" w:rsidP="00EE41B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185E">
              <w:rPr>
                <w:rFonts w:ascii="Times New Roman" w:hAnsi="Times New Roman"/>
                <w:sz w:val="28"/>
                <w:szCs w:val="28"/>
              </w:rPr>
              <w:t>Контрольное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2" w:type="dxa"/>
            <w:gridSpan w:val="5"/>
          </w:tcPr>
          <w:p w:rsidR="002C7F09" w:rsidRPr="007113BA" w:rsidRDefault="002C7F09" w:rsidP="002C7F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97DD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Основы </w:t>
            </w:r>
            <w:proofErr w:type="spellStart"/>
            <w:r w:rsidRPr="00897DD7">
              <w:rPr>
                <w:rFonts w:ascii="Times New Roman" w:hAnsi="Times New Roman"/>
                <w:b/>
                <w:bCs/>
                <w:sz w:val="28"/>
                <w:szCs w:val="28"/>
              </w:rPr>
              <w:t>интернет-журналистики</w:t>
            </w:r>
            <w:proofErr w:type="spellEnd"/>
          </w:p>
        </w:tc>
      </w:tr>
      <w:tr w:rsidR="002C7F09" w:rsidRPr="007113BA" w:rsidTr="00EE41B6">
        <w:trPr>
          <w:trHeight w:val="1042"/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9" w:type="dxa"/>
          </w:tcPr>
          <w:p w:rsidR="002C7F09" w:rsidRPr="00897DD7" w:rsidRDefault="002C7F09" w:rsidP="00EE41B6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DD7">
              <w:rPr>
                <w:rFonts w:ascii="Times New Roman" w:hAnsi="Times New Roman"/>
                <w:bCs/>
                <w:sz w:val="28"/>
                <w:szCs w:val="28"/>
              </w:rPr>
              <w:t>Интернет как новый канал коммуникации в работе журналиста</w:t>
            </w:r>
          </w:p>
        </w:tc>
        <w:tc>
          <w:tcPr>
            <w:tcW w:w="992" w:type="dxa"/>
          </w:tcPr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D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897DD7" w:rsidRDefault="002C7F09" w:rsidP="00EE41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DD7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9" w:type="dxa"/>
          </w:tcPr>
          <w:p w:rsidR="002C7F09" w:rsidRPr="00897DD7" w:rsidRDefault="002C7F09" w:rsidP="00EE41B6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97DD7">
              <w:rPr>
                <w:rFonts w:ascii="Times New Roman" w:hAnsi="Times New Roman"/>
                <w:bCs/>
                <w:sz w:val="28"/>
                <w:szCs w:val="28"/>
              </w:rPr>
              <w:t>Блог</w:t>
            </w:r>
            <w:proofErr w:type="spellEnd"/>
            <w:r w:rsidRPr="00897DD7">
              <w:rPr>
                <w:rFonts w:ascii="Times New Roman" w:hAnsi="Times New Roman"/>
                <w:bCs/>
                <w:sz w:val="28"/>
                <w:szCs w:val="28"/>
              </w:rPr>
              <w:t xml:space="preserve"> и пост как </w:t>
            </w:r>
            <w:proofErr w:type="spellStart"/>
            <w:proofErr w:type="gramStart"/>
            <w:r w:rsidRPr="00897DD7">
              <w:rPr>
                <w:rFonts w:ascii="Times New Roman" w:hAnsi="Times New Roman"/>
                <w:bCs/>
                <w:sz w:val="28"/>
                <w:szCs w:val="28"/>
              </w:rPr>
              <w:t>Интернет-жанры</w:t>
            </w:r>
            <w:proofErr w:type="spellEnd"/>
            <w:proofErr w:type="gramEnd"/>
            <w:r w:rsidRPr="00897DD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D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Pr="00897DD7" w:rsidRDefault="002C7F09" w:rsidP="00EE4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897DD7" w:rsidRDefault="002C7F09" w:rsidP="00EE41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DD7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9" w:type="dxa"/>
          </w:tcPr>
          <w:p w:rsidR="002C7F09" w:rsidRDefault="002C7F09" w:rsidP="00EE41B6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:rsidR="002C7F09" w:rsidRDefault="002C7F09" w:rsidP="00EE41B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7F09" w:rsidRPr="00897DD7" w:rsidRDefault="002C7F09" w:rsidP="00EE41B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2C7F09" w:rsidRDefault="002C7F09" w:rsidP="00EE41B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5" w:type="dxa"/>
          </w:tcPr>
          <w:p w:rsidR="002C7F09" w:rsidRPr="00897DD7" w:rsidRDefault="002C7F09" w:rsidP="00EE41B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2C7F09" w:rsidRPr="007113BA" w:rsidTr="00EE41B6">
        <w:trPr>
          <w:jc w:val="center"/>
        </w:trPr>
        <w:tc>
          <w:tcPr>
            <w:tcW w:w="710" w:type="dxa"/>
          </w:tcPr>
          <w:p w:rsidR="002C7F09" w:rsidRPr="007113BA" w:rsidRDefault="002C7F09" w:rsidP="00EE41B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9" w:type="dxa"/>
          </w:tcPr>
          <w:p w:rsidR="002C7F09" w:rsidRDefault="002C7F09" w:rsidP="00EE41B6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2C7F09" w:rsidRPr="00390B9E" w:rsidRDefault="002C7F09" w:rsidP="00EE41B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9E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2C7F09" w:rsidRPr="00390B9E" w:rsidRDefault="002C7F09" w:rsidP="00EE41B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9E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82" w:type="dxa"/>
          </w:tcPr>
          <w:p w:rsidR="002C7F09" w:rsidRPr="00390B9E" w:rsidRDefault="002C7F09" w:rsidP="00EE41B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9E"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2135" w:type="dxa"/>
          </w:tcPr>
          <w:p w:rsidR="002C7F09" w:rsidRDefault="002C7F09" w:rsidP="00EE41B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F09" w:rsidRPr="00EE41B6" w:rsidRDefault="002C7F09" w:rsidP="00AB4F29">
      <w:pPr>
        <w:pStyle w:val="1"/>
        <w:spacing w:line="276" w:lineRule="auto"/>
        <w:ind w:left="1331" w:right="768"/>
        <w:jc w:val="center"/>
        <w:rPr>
          <w:sz w:val="28"/>
          <w:szCs w:val="28"/>
        </w:rPr>
      </w:pPr>
      <w:r w:rsidRPr="00EE41B6">
        <w:rPr>
          <w:sz w:val="28"/>
          <w:szCs w:val="28"/>
        </w:rPr>
        <w:lastRenderedPageBreak/>
        <w:t>Содержание</w:t>
      </w:r>
    </w:p>
    <w:p w:rsidR="002C7F09" w:rsidRPr="00EE41B6" w:rsidRDefault="002C7F09" w:rsidP="00AB4F29">
      <w:pPr>
        <w:pStyle w:val="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1B6">
        <w:rPr>
          <w:b w:val="0"/>
          <w:sz w:val="28"/>
          <w:szCs w:val="28"/>
        </w:rPr>
        <w:t>Тема</w:t>
      </w:r>
      <w:proofErr w:type="gramStart"/>
      <w:r w:rsidR="00EE41B6">
        <w:rPr>
          <w:b w:val="0"/>
          <w:sz w:val="28"/>
          <w:szCs w:val="28"/>
        </w:rPr>
        <w:t>1</w:t>
      </w:r>
      <w:proofErr w:type="gramEnd"/>
      <w:r w:rsidRPr="00EE41B6">
        <w:rPr>
          <w:b w:val="0"/>
          <w:sz w:val="28"/>
          <w:szCs w:val="28"/>
        </w:rPr>
        <w:t>:</w:t>
      </w:r>
      <w:r w:rsidRPr="00EE41B6">
        <w:rPr>
          <w:sz w:val="28"/>
          <w:szCs w:val="28"/>
        </w:rPr>
        <w:t xml:space="preserve"> Вводное занятие. </w:t>
      </w:r>
    </w:p>
    <w:p w:rsidR="002C7F09" w:rsidRPr="00F6702C" w:rsidRDefault="002C7F09" w:rsidP="00AB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2C0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F6702C">
        <w:rPr>
          <w:rFonts w:ascii="Times New Roman" w:hAnsi="Times New Roman" w:cs="Times New Roman"/>
          <w:sz w:val="28"/>
          <w:szCs w:val="28"/>
        </w:rPr>
        <w:t xml:space="preserve"> Введение в программу. История развития востребованных профессий. Профессии будущего.  План работы. Вводный инструктаж по технике безопасности.</w:t>
      </w:r>
    </w:p>
    <w:p w:rsidR="002C7F09" w:rsidRPr="00F6702C" w:rsidRDefault="002C7F09" w:rsidP="00AB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2C0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F6702C">
        <w:rPr>
          <w:rFonts w:ascii="Times New Roman" w:hAnsi="Times New Roman" w:cs="Times New Roman"/>
          <w:sz w:val="28"/>
          <w:szCs w:val="28"/>
        </w:rPr>
        <w:t xml:space="preserve"> Работа с Атласом новых профессий. Игра на знакомство в команде «Скажи о себе что-то хорошее». </w:t>
      </w:r>
    </w:p>
    <w:p w:rsidR="002C7F09" w:rsidRPr="00F6702C" w:rsidRDefault="002C7F09" w:rsidP="00AB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2C0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F6702C">
        <w:rPr>
          <w:rFonts w:ascii="Times New Roman" w:hAnsi="Times New Roman" w:cs="Times New Roman"/>
          <w:sz w:val="28"/>
          <w:szCs w:val="28"/>
        </w:rPr>
        <w:t xml:space="preserve"> </w:t>
      </w:r>
      <w:r w:rsidRPr="00F6702C">
        <w:rPr>
          <w:rFonts w:ascii="Times New Roman" w:hAnsi="Times New Roman" w:cs="Times New Roman"/>
          <w:bCs/>
          <w:sz w:val="28"/>
          <w:szCs w:val="28"/>
        </w:rPr>
        <w:t>Н</w:t>
      </w:r>
      <w:r w:rsidRPr="00F6702C">
        <w:rPr>
          <w:rFonts w:ascii="Times New Roman" w:hAnsi="Times New Roman" w:cs="Times New Roman"/>
          <w:sz w:val="28"/>
          <w:szCs w:val="28"/>
        </w:rPr>
        <w:t xml:space="preserve">аблюдение                                  </w:t>
      </w:r>
    </w:p>
    <w:p w:rsidR="002C7F09" w:rsidRDefault="002C7F09" w:rsidP="00AB4F29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2C7F09" w:rsidRPr="0046619F" w:rsidRDefault="002C7F09" w:rsidP="00AB4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bCs/>
          <w:sz w:val="28"/>
          <w:szCs w:val="28"/>
        </w:rPr>
        <w:t>Тема 2: История журналистики</w:t>
      </w:r>
      <w:r>
        <w:rPr>
          <w:rFonts w:ascii="Times New Roman" w:hAnsi="Times New Roman" w:cs="Times New Roman"/>
          <w:b/>
          <w:bCs/>
          <w:sz w:val="28"/>
          <w:szCs w:val="28"/>
        </w:rPr>
        <w:t>. Профессия журналист. Журналистская этика.</w:t>
      </w:r>
    </w:p>
    <w:p w:rsidR="002C7F09" w:rsidRDefault="002C7F09" w:rsidP="00AB4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46619F">
        <w:rPr>
          <w:rFonts w:ascii="Times New Roman" w:hAnsi="Times New Roman" w:cs="Times New Roman"/>
          <w:sz w:val="28"/>
          <w:szCs w:val="28"/>
        </w:rPr>
        <w:t xml:space="preserve"> История возникновения журналистики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619F">
        <w:rPr>
          <w:rFonts w:ascii="Times New Roman" w:hAnsi="Times New Roman" w:cs="Times New Roman"/>
          <w:sz w:val="28"/>
          <w:szCs w:val="28"/>
        </w:rPr>
        <w:t xml:space="preserve"> Появление первых печатных изданий в Европе. Возникновение слова «газета». Журналистика нового времени. Виды изданий нового времени. Издатели популярных журналов, более известные нам, как писатели (Д. Дефо, </w:t>
      </w:r>
      <w:proofErr w:type="gramStart"/>
      <w:r w:rsidRPr="0046619F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46619F">
        <w:rPr>
          <w:rFonts w:ascii="Times New Roman" w:hAnsi="Times New Roman" w:cs="Times New Roman"/>
          <w:sz w:val="28"/>
          <w:szCs w:val="28"/>
        </w:rPr>
        <w:t xml:space="preserve">. Свифт, А.С.Пушкин, Н.В. Гоголь, М.Е. Салтыков-Щедрин и </w:t>
      </w:r>
      <w:proofErr w:type="spellStart"/>
      <w:r w:rsidRPr="0046619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46619F">
        <w:rPr>
          <w:rFonts w:ascii="Times New Roman" w:hAnsi="Times New Roman" w:cs="Times New Roman"/>
          <w:sz w:val="28"/>
          <w:szCs w:val="28"/>
        </w:rPr>
        <w:t xml:space="preserve">). Журналистика серебряного века. Журналистика новейшего времени. Виды изданий в 20 веке. Советская журналистика. </w:t>
      </w:r>
    </w:p>
    <w:p w:rsidR="002C7F09" w:rsidRDefault="002C7F09" w:rsidP="00AB4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sz w:val="28"/>
          <w:szCs w:val="28"/>
        </w:rPr>
        <w:t>Основные требования к личности журналиста, роль журналистской профессии в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9F">
        <w:rPr>
          <w:rFonts w:ascii="Times New Roman" w:hAnsi="Times New Roman" w:cs="Times New Roman"/>
          <w:sz w:val="28"/>
          <w:szCs w:val="28"/>
        </w:rPr>
        <w:t>Обязанности, права и ответственность журналиста</w:t>
      </w:r>
    </w:p>
    <w:p w:rsidR="002C7F09" w:rsidRPr="0046619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46619F">
        <w:rPr>
          <w:rFonts w:ascii="Times New Roman" w:hAnsi="Times New Roman" w:cs="Times New Roman"/>
          <w:sz w:val="28"/>
          <w:szCs w:val="28"/>
        </w:rPr>
        <w:t>Историческая</w:t>
      </w:r>
      <w:r>
        <w:rPr>
          <w:rFonts w:ascii="Times New Roman" w:hAnsi="Times New Roman" w:cs="Times New Roman"/>
          <w:sz w:val="28"/>
          <w:szCs w:val="28"/>
        </w:rPr>
        <w:t xml:space="preserve"> игра «Журналистский артефакт». С</w:t>
      </w:r>
      <w:r w:rsidRPr="0046619F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Pr="0046619F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6619F">
        <w:rPr>
          <w:rFonts w:ascii="Times New Roman" w:hAnsi="Times New Roman" w:cs="Times New Roman"/>
          <w:sz w:val="28"/>
          <w:szCs w:val="28"/>
        </w:rPr>
        <w:t xml:space="preserve"> презентаций. Самостоятельная работа в Интернете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9F">
        <w:rPr>
          <w:rFonts w:ascii="Times New Roman" w:hAnsi="Times New Roman" w:cs="Times New Roman"/>
          <w:sz w:val="28"/>
          <w:szCs w:val="28"/>
        </w:rPr>
        <w:t>Деловая игра «Портрет современного журналиста». Обобщающая беседа «Профессия журналист». Самостоятельный поиск информации в Интернете. Просмотр иллюстраций, слайдов.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9F">
        <w:rPr>
          <w:rFonts w:ascii="Times New Roman" w:hAnsi="Times New Roman" w:cs="Times New Roman"/>
          <w:sz w:val="28"/>
          <w:szCs w:val="28"/>
        </w:rPr>
        <w:t>Психологический практикум «Можно и нельзя»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sz w:val="28"/>
          <w:szCs w:val="28"/>
        </w:rPr>
        <w:t>Тестирование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619F">
        <w:rPr>
          <w:rFonts w:ascii="Times New Roman" w:hAnsi="Times New Roman" w:cs="Times New Roman"/>
          <w:sz w:val="28"/>
          <w:szCs w:val="28"/>
        </w:rPr>
        <w:t xml:space="preserve">нание принципов работы деятельности журналиста).  </w:t>
      </w:r>
    </w:p>
    <w:p w:rsidR="002C7F09" w:rsidRDefault="002C7F09" w:rsidP="002C7F09">
      <w:pPr>
        <w:pStyle w:val="WW-3"/>
        <w:spacing w:line="276" w:lineRule="auto"/>
        <w:ind w:firstLine="0"/>
        <w:jc w:val="both"/>
        <w:rPr>
          <w:szCs w:val="28"/>
        </w:rPr>
      </w:pPr>
      <w:r w:rsidRPr="0046619F">
        <w:rPr>
          <w:b/>
          <w:szCs w:val="28"/>
        </w:rPr>
        <w:t>Контроль:</w:t>
      </w:r>
      <w:r w:rsidRPr="0046619F">
        <w:rPr>
          <w:szCs w:val="28"/>
        </w:rPr>
        <w:t xml:space="preserve"> Тестирование (Знание основных тенденций развития журналистики</w:t>
      </w:r>
      <w:proofErr w:type="gramStart"/>
      <w:r w:rsidRPr="0046619F">
        <w:rPr>
          <w:szCs w:val="28"/>
        </w:rPr>
        <w:t xml:space="preserve"> )</w:t>
      </w:r>
      <w:proofErr w:type="gramEnd"/>
      <w:r w:rsidRPr="0046619F">
        <w:rPr>
          <w:szCs w:val="28"/>
        </w:rPr>
        <w:t>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F09" w:rsidRPr="0046619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19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6619F">
        <w:rPr>
          <w:rFonts w:ascii="Times New Roman" w:hAnsi="Times New Roman" w:cs="Times New Roman"/>
          <w:b/>
          <w:bCs/>
          <w:sz w:val="28"/>
          <w:szCs w:val="28"/>
        </w:rPr>
        <w:t>: От газеты до Интернета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A7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79F">
        <w:rPr>
          <w:rFonts w:ascii="Times New Roman" w:hAnsi="Times New Roman" w:cs="Times New Roman"/>
          <w:b/>
          <w:bCs/>
          <w:sz w:val="28"/>
          <w:szCs w:val="28"/>
        </w:rPr>
        <w:t>История развития радио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телевидения, информационных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агенств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C7F09" w:rsidRPr="0046619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46619F">
        <w:rPr>
          <w:rFonts w:ascii="Times New Roman" w:hAnsi="Times New Roman" w:cs="Times New Roman"/>
          <w:sz w:val="28"/>
          <w:szCs w:val="28"/>
        </w:rPr>
        <w:t xml:space="preserve"> Понятие и признаки СМИ. Виды СМИ. Печать: газеты, журналы, альманахи, сборники, бюллетени. Телерадиовещание: радио, телевидение, кинопрограммы, видеопрограммы. Информационные агентства. Массовые периодические рассылки с использованием </w:t>
      </w:r>
      <w:proofErr w:type="spellStart"/>
      <w:r w:rsidRPr="0046619F">
        <w:rPr>
          <w:rFonts w:ascii="Times New Roman" w:hAnsi="Times New Roman" w:cs="Times New Roman"/>
          <w:sz w:val="28"/>
          <w:szCs w:val="28"/>
        </w:rPr>
        <w:t>телекоммуникативных</w:t>
      </w:r>
      <w:proofErr w:type="spellEnd"/>
      <w:r w:rsidRPr="0046619F">
        <w:rPr>
          <w:rFonts w:ascii="Times New Roman" w:hAnsi="Times New Roman" w:cs="Times New Roman"/>
          <w:sz w:val="28"/>
          <w:szCs w:val="28"/>
        </w:rPr>
        <w:t xml:space="preserve"> сетей. Появление радио, телевидения, интернета. </w:t>
      </w:r>
    </w:p>
    <w:p w:rsidR="002C7F09" w:rsidRPr="006236B6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679F">
        <w:rPr>
          <w:rFonts w:ascii="Times New Roman" w:hAnsi="Times New Roman" w:cs="Times New Roman"/>
          <w:sz w:val="28"/>
          <w:szCs w:val="28"/>
        </w:rPr>
        <w:t>Значение радио в нашей жизни. А.С.Попов - изобретатель радио. Памятные даты в истории радио. Известные российские и зарубежные радиокомпании.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9D4">
        <w:rPr>
          <w:rFonts w:ascii="Times New Roman" w:hAnsi="Times New Roman" w:cs="Times New Roman"/>
          <w:sz w:val="28"/>
          <w:szCs w:val="28"/>
        </w:rPr>
        <w:t>Роль ТВ в жизни общества. История его создания. Памятные даты в истории телевидения. Телевидение сегодня. Перспективы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F4">
        <w:rPr>
          <w:rFonts w:ascii="Times New Roman" w:hAnsi="Times New Roman" w:cs="Times New Roman"/>
          <w:sz w:val="28"/>
          <w:szCs w:val="28"/>
        </w:rPr>
        <w:t xml:space="preserve">Знакомство с историей </w:t>
      </w:r>
      <w:r w:rsidRPr="009357F4">
        <w:rPr>
          <w:rFonts w:ascii="Times New Roman" w:hAnsi="Times New Roman" w:cs="Times New Roman"/>
          <w:sz w:val="28"/>
          <w:szCs w:val="28"/>
        </w:rPr>
        <w:lastRenderedPageBreak/>
        <w:t>создания информационных агентств, спецификой функционирования и видами ИА.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46619F">
        <w:rPr>
          <w:rFonts w:ascii="Times New Roman" w:hAnsi="Times New Roman" w:cs="Times New Roman"/>
          <w:sz w:val="28"/>
          <w:szCs w:val="28"/>
        </w:rPr>
        <w:t xml:space="preserve"> Сюжетно-ролевая игра «Современные виды СМИ». Самостоятельный поиск информации в Интернете. Ролевые игры «Журналист-художник», «Вслед за Демосфеном», «Истина где-то рядом», «Я хочу вам рассказать».</w:t>
      </w:r>
    </w:p>
    <w:p w:rsidR="002C7F09" w:rsidRPr="0046619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79F">
        <w:rPr>
          <w:rFonts w:ascii="Times New Roman" w:hAnsi="Times New Roman" w:cs="Times New Roman"/>
          <w:sz w:val="28"/>
          <w:szCs w:val="28"/>
        </w:rPr>
        <w:t xml:space="preserve">Инсценировка игрового радио-интервью. </w:t>
      </w:r>
      <w:r w:rsidRPr="00DA09D4">
        <w:rPr>
          <w:rFonts w:ascii="Times New Roman" w:hAnsi="Times New Roman" w:cs="Times New Roman"/>
          <w:sz w:val="28"/>
          <w:szCs w:val="28"/>
        </w:rPr>
        <w:t>Интерактивная игра «Теледебаты».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F4">
        <w:rPr>
          <w:rFonts w:ascii="Times New Roman" w:hAnsi="Times New Roman" w:cs="Times New Roman"/>
          <w:sz w:val="28"/>
          <w:szCs w:val="28"/>
        </w:rPr>
        <w:t>Игра «Успеть за 60 секунд».</w:t>
      </w:r>
    </w:p>
    <w:p w:rsidR="002C7F09" w:rsidRPr="006236B6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Контроль: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Контрольное задание (Характерные</w:t>
      </w:r>
      <w:r w:rsidRPr="0046619F">
        <w:rPr>
          <w:rFonts w:ascii="Times New Roman" w:hAnsi="Times New Roman" w:cs="Times New Roman"/>
          <w:sz w:val="28"/>
          <w:szCs w:val="28"/>
        </w:rPr>
        <w:t xml:space="preserve"> чер</w:t>
      </w:r>
      <w:r>
        <w:rPr>
          <w:rFonts w:ascii="Times New Roman" w:hAnsi="Times New Roman" w:cs="Times New Roman"/>
          <w:sz w:val="28"/>
          <w:szCs w:val="28"/>
        </w:rPr>
        <w:t>ты различных видов СМИ.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Типы СМИ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19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661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F09" w:rsidRPr="0046619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19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6619F">
        <w:rPr>
          <w:rFonts w:ascii="Times New Roman" w:hAnsi="Times New Roman" w:cs="Times New Roman"/>
          <w:b/>
          <w:bCs/>
          <w:sz w:val="28"/>
          <w:szCs w:val="28"/>
        </w:rPr>
        <w:t>: Типология печатных СМИ. СМИ Пензенского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357F4">
        <w:rPr>
          <w:rFonts w:ascii="Times New Roman" w:hAnsi="Times New Roman" w:cs="Times New Roman"/>
          <w:b/>
          <w:bCs/>
          <w:sz w:val="28"/>
          <w:szCs w:val="28"/>
        </w:rPr>
        <w:t>СМИ в настоящее время: основные тенденции развития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Теория</w:t>
      </w:r>
      <w:r w:rsidRPr="0046619F">
        <w:rPr>
          <w:rFonts w:ascii="Times New Roman" w:hAnsi="Times New Roman" w:cs="Times New Roman"/>
          <w:sz w:val="28"/>
          <w:szCs w:val="28"/>
        </w:rPr>
        <w:t>: Особенности печатных СМИ. Роль печатных СМИ в истории человечества. «Плюсы» и «минусы» печатного издания. Судьба печатных СМИ в 21 веке. Типы печатных СМИ. Обзор печатных изданий.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F4">
        <w:rPr>
          <w:rFonts w:ascii="Times New Roman" w:hAnsi="Times New Roman" w:cs="Times New Roman"/>
          <w:sz w:val="28"/>
          <w:szCs w:val="28"/>
        </w:rPr>
        <w:t>Основные тенденции развития СМИ. Глобализация. Дифференциация СМИ. Интернет: замена или дополнение печатных СМИ, радио и телевидения. Место молодого журналиста в современных СМИ.</w:t>
      </w:r>
    </w:p>
    <w:p w:rsidR="002C7F09" w:rsidRPr="0046619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sz w:val="28"/>
          <w:szCs w:val="28"/>
        </w:rPr>
        <w:t>Особенности и тенденции пензенских СМИ.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46619F">
        <w:rPr>
          <w:rFonts w:ascii="Times New Roman" w:hAnsi="Times New Roman" w:cs="Times New Roman"/>
          <w:sz w:val="28"/>
          <w:szCs w:val="28"/>
        </w:rPr>
        <w:t xml:space="preserve"> Самостоятельная работа с кейсами: анализ публикаций в современных пензенских СМИ. Деловая игра «Четыре разных вида СМИ».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F4">
        <w:rPr>
          <w:rFonts w:ascii="Times New Roman" w:hAnsi="Times New Roman" w:cs="Times New Roman"/>
          <w:sz w:val="28"/>
          <w:szCs w:val="28"/>
        </w:rPr>
        <w:t>Дискуссия «Основные тенденции развития СМИ».  Интерактивная игра «Журналисты в разных ситуациях».</w:t>
      </w:r>
    </w:p>
    <w:p w:rsidR="002C7F09" w:rsidRPr="0046619F" w:rsidRDefault="002C7F09" w:rsidP="002C7F09">
      <w:pPr>
        <w:tabs>
          <w:tab w:val="left" w:pos="14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sz w:val="28"/>
          <w:szCs w:val="28"/>
        </w:rPr>
        <w:t xml:space="preserve">Дебаты «Нужны ли печатные СМИ в 21 веке» (знание особенностей печатных СМИ, умение отстаивать свою точку зрения). Экскурсия в редакцию газеты. </w:t>
      </w:r>
      <w:r w:rsidRPr="009357F4">
        <w:rPr>
          <w:rFonts w:ascii="Times New Roman" w:hAnsi="Times New Roman" w:cs="Times New Roman"/>
          <w:bCs/>
          <w:sz w:val="28"/>
          <w:szCs w:val="28"/>
        </w:rPr>
        <w:t>Творческое задание</w:t>
      </w:r>
      <w:r w:rsidRPr="009357F4">
        <w:rPr>
          <w:rFonts w:ascii="Times New Roman" w:hAnsi="Times New Roman" w:cs="Times New Roman"/>
          <w:sz w:val="28"/>
          <w:szCs w:val="28"/>
        </w:rPr>
        <w:t xml:space="preserve">  на знание основных тенденций развития СМИ в настоящее время.  </w:t>
      </w:r>
    </w:p>
    <w:p w:rsidR="002C7F09" w:rsidRDefault="002C7F09" w:rsidP="002C7F09">
      <w:pPr>
        <w:tabs>
          <w:tab w:val="left" w:pos="148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Контрольное задание (Типологии печатных изданий.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46619F">
        <w:rPr>
          <w:rFonts w:ascii="Times New Roman" w:hAnsi="Times New Roman" w:cs="Times New Roman"/>
          <w:sz w:val="28"/>
          <w:szCs w:val="28"/>
        </w:rPr>
        <w:t xml:space="preserve"> СМИ Пензенской области).</w:t>
      </w:r>
      <w:proofErr w:type="gramEnd"/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F09" w:rsidRPr="00015A34" w:rsidRDefault="002C7F09" w:rsidP="002C7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A3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15A34">
        <w:rPr>
          <w:rFonts w:ascii="Times New Roman" w:hAnsi="Times New Roman" w:cs="Times New Roman"/>
          <w:b/>
          <w:sz w:val="28"/>
          <w:szCs w:val="28"/>
        </w:rPr>
        <w:t xml:space="preserve">: Структура </w:t>
      </w:r>
      <w:proofErr w:type="spellStart"/>
      <w:r w:rsidRPr="00015A34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  <w:r w:rsidRPr="00015A3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DDE">
        <w:rPr>
          <w:rFonts w:ascii="Times New Roman" w:hAnsi="Times New Roman" w:cs="Times New Roman"/>
          <w:b/>
          <w:iCs/>
          <w:sz w:val="28"/>
          <w:szCs w:val="28"/>
        </w:rPr>
        <w:t>Теория</w:t>
      </w:r>
      <w:r w:rsidRPr="00C42DDE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C42DDE"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proofErr w:type="gramStart"/>
      <w:r w:rsidRPr="00C42DDE">
        <w:rPr>
          <w:rFonts w:ascii="Times New Roman" w:hAnsi="Times New Roman" w:cs="Times New Roman"/>
          <w:bCs/>
          <w:sz w:val="28"/>
          <w:szCs w:val="28"/>
        </w:rPr>
        <w:t>современного</w:t>
      </w:r>
      <w:proofErr w:type="gramEnd"/>
      <w:r w:rsidRPr="00C42D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2DDE">
        <w:rPr>
          <w:rFonts w:ascii="Times New Roman" w:hAnsi="Times New Roman" w:cs="Times New Roman"/>
          <w:bCs/>
          <w:sz w:val="28"/>
          <w:szCs w:val="28"/>
        </w:rPr>
        <w:t>медиацентра</w:t>
      </w:r>
      <w:proofErr w:type="spellEnd"/>
      <w:r w:rsidRPr="00C42DDE">
        <w:rPr>
          <w:rFonts w:ascii="Times New Roman" w:hAnsi="Times New Roman" w:cs="Times New Roman"/>
          <w:bCs/>
          <w:sz w:val="28"/>
          <w:szCs w:val="28"/>
        </w:rPr>
        <w:t>.  Способы формирования детской редакции. Дискуссия «Способы формирования детской редакции».</w:t>
      </w:r>
      <w:proofErr w:type="gramStart"/>
      <w:r w:rsidRPr="000C0AB1">
        <w:rPr>
          <w:rFonts w:ascii="Times New Roman" w:hAnsi="Times New Roman" w:cs="Times New Roman"/>
          <w:sz w:val="28"/>
          <w:szCs w:val="28"/>
        </w:rPr>
        <w:t xml:space="preserve"> </w:t>
      </w:r>
      <w:r w:rsidRPr="008D6B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6B2B">
        <w:rPr>
          <w:rFonts w:ascii="Times New Roman" w:hAnsi="Times New Roman" w:cs="Times New Roman"/>
          <w:sz w:val="28"/>
          <w:szCs w:val="28"/>
        </w:rPr>
        <w:t xml:space="preserve"> </w:t>
      </w:r>
      <w:r w:rsidRPr="000C0AB1">
        <w:rPr>
          <w:rFonts w:ascii="Times New Roman" w:hAnsi="Times New Roman" w:cs="Times New Roman"/>
          <w:bCs/>
          <w:sz w:val="28"/>
          <w:szCs w:val="28"/>
        </w:rPr>
        <w:t xml:space="preserve">Распределение обязанностей членов </w:t>
      </w:r>
      <w:proofErr w:type="spellStart"/>
      <w:r w:rsidRPr="000C0AB1">
        <w:rPr>
          <w:rFonts w:ascii="Times New Roman" w:hAnsi="Times New Roman" w:cs="Times New Roman"/>
          <w:bCs/>
          <w:sz w:val="28"/>
          <w:szCs w:val="28"/>
        </w:rPr>
        <w:t>медиацентра</w:t>
      </w:r>
      <w:proofErr w:type="spellEnd"/>
      <w:r w:rsidRPr="000C0AB1">
        <w:rPr>
          <w:rFonts w:ascii="Times New Roman" w:hAnsi="Times New Roman" w:cs="Times New Roman"/>
          <w:bCs/>
          <w:sz w:val="28"/>
          <w:szCs w:val="28"/>
        </w:rPr>
        <w:t xml:space="preserve">. Работа с группами в соц. сетях. Основные требования к ведению страниц </w:t>
      </w:r>
      <w:proofErr w:type="spellStart"/>
      <w:r w:rsidRPr="000C0AB1">
        <w:rPr>
          <w:rFonts w:ascii="Times New Roman" w:hAnsi="Times New Roman" w:cs="Times New Roman"/>
          <w:bCs/>
          <w:sz w:val="28"/>
          <w:szCs w:val="28"/>
        </w:rPr>
        <w:t>медиацентров</w:t>
      </w:r>
      <w:proofErr w:type="spellEnd"/>
      <w:r w:rsidRPr="000C0AB1">
        <w:rPr>
          <w:rFonts w:ascii="Times New Roman" w:hAnsi="Times New Roman" w:cs="Times New Roman"/>
          <w:bCs/>
          <w:sz w:val="28"/>
          <w:szCs w:val="28"/>
        </w:rPr>
        <w:t>.</w:t>
      </w:r>
    </w:p>
    <w:p w:rsidR="002C7F09" w:rsidRPr="006D28E8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E8">
        <w:rPr>
          <w:rFonts w:ascii="Times New Roman" w:hAnsi="Times New Roman" w:cs="Times New Roman"/>
          <w:sz w:val="28"/>
          <w:szCs w:val="28"/>
        </w:rPr>
        <w:t xml:space="preserve">Распределение обязанностей членов </w:t>
      </w:r>
      <w:proofErr w:type="spellStart"/>
      <w:r w:rsidRPr="006D28E8">
        <w:rPr>
          <w:rFonts w:ascii="Times New Roman" w:hAnsi="Times New Roman" w:cs="Times New Roman"/>
          <w:sz w:val="28"/>
          <w:szCs w:val="28"/>
        </w:rPr>
        <w:t>медиацентра</w:t>
      </w:r>
      <w:proofErr w:type="gramStart"/>
      <w:r w:rsidRPr="006D28E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D28E8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Pr="006D28E8">
        <w:rPr>
          <w:rFonts w:ascii="Times New Roman" w:hAnsi="Times New Roman" w:cs="Times New Roman"/>
          <w:sz w:val="28"/>
          <w:szCs w:val="28"/>
        </w:rPr>
        <w:t xml:space="preserve"> требования к ведению страниц </w:t>
      </w:r>
      <w:proofErr w:type="spellStart"/>
      <w:r w:rsidRPr="006D28E8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Pr="006D28E8">
        <w:rPr>
          <w:rFonts w:ascii="Times New Roman" w:hAnsi="Times New Roman" w:cs="Times New Roman"/>
          <w:sz w:val="28"/>
          <w:szCs w:val="28"/>
        </w:rPr>
        <w:t xml:space="preserve">. Изучение положения о внешнем виде и наполнении группы </w:t>
      </w:r>
      <w:proofErr w:type="spellStart"/>
      <w:r w:rsidRPr="006D28E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6D28E8">
        <w:rPr>
          <w:rFonts w:ascii="Times New Roman" w:hAnsi="Times New Roman" w:cs="Times New Roman"/>
          <w:sz w:val="28"/>
          <w:szCs w:val="28"/>
        </w:rPr>
        <w:t>.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2DDE">
        <w:rPr>
          <w:rFonts w:ascii="Times New Roman" w:hAnsi="Times New Roman" w:cs="Times New Roman"/>
          <w:b/>
          <w:iCs/>
          <w:sz w:val="28"/>
          <w:szCs w:val="28"/>
        </w:rPr>
        <w:t>Практик</w:t>
      </w:r>
      <w:r w:rsidRPr="00C42DDE">
        <w:rPr>
          <w:rFonts w:ascii="Times New Roman" w:hAnsi="Times New Roman" w:cs="Times New Roman"/>
          <w:bCs/>
          <w:iCs/>
          <w:sz w:val="28"/>
          <w:szCs w:val="28"/>
        </w:rPr>
        <w:t>а: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E8">
        <w:rPr>
          <w:rFonts w:ascii="Times New Roman" w:hAnsi="Times New Roman" w:cs="Times New Roman"/>
          <w:sz w:val="28"/>
          <w:szCs w:val="28"/>
        </w:rPr>
        <w:t xml:space="preserve">Распределение обязанностей внутри </w:t>
      </w:r>
      <w:proofErr w:type="spellStart"/>
      <w:r w:rsidRPr="006D28E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6D28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F09" w:rsidRPr="006D28E8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E8">
        <w:rPr>
          <w:rFonts w:ascii="Times New Roman" w:hAnsi="Times New Roman" w:cs="Times New Roman"/>
          <w:sz w:val="28"/>
          <w:szCs w:val="28"/>
        </w:rPr>
        <w:lastRenderedPageBreak/>
        <w:t>Практическая работа в социальных сетях: оформление группы в соответствии с Положением, администрирование страниц, обновление данных в блоке «Информация о группе».  Оформление сообщества, настройка информационной ленты.</w:t>
      </w:r>
    </w:p>
    <w:p w:rsidR="002C7F09" w:rsidRDefault="002C7F09" w:rsidP="002C7F09">
      <w:pPr>
        <w:tabs>
          <w:tab w:val="left" w:pos="93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</w:t>
      </w:r>
      <w:r w:rsidRPr="00C42DDE">
        <w:rPr>
          <w:rFonts w:ascii="Times New Roman" w:hAnsi="Times New Roman" w:cs="Times New Roman"/>
          <w:sz w:val="28"/>
          <w:szCs w:val="28"/>
        </w:rPr>
        <w:t xml:space="preserve"> «Создание устава </w:t>
      </w:r>
      <w:proofErr w:type="spellStart"/>
      <w:r w:rsidRPr="00C42DDE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C42DD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 w:rsidRPr="00C42DDE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C42DDE">
        <w:rPr>
          <w:rFonts w:ascii="Times New Roman" w:hAnsi="Times New Roman" w:cs="Times New Roman"/>
          <w:sz w:val="28"/>
          <w:szCs w:val="28"/>
        </w:rPr>
        <w:t xml:space="preserve"> – версия</w:t>
      </w:r>
      <w:proofErr w:type="gramEnd"/>
      <w:r w:rsidRPr="00C42DDE">
        <w:rPr>
          <w:rFonts w:ascii="Times New Roman" w:hAnsi="Times New Roman" w:cs="Times New Roman"/>
          <w:sz w:val="28"/>
          <w:szCs w:val="28"/>
        </w:rPr>
        <w:t xml:space="preserve"> устава.   </w:t>
      </w:r>
      <w:r w:rsidRPr="00C42DDE">
        <w:rPr>
          <w:rFonts w:ascii="Times New Roman" w:hAnsi="Times New Roman" w:cs="Times New Roman"/>
          <w:bCs/>
          <w:sz w:val="28"/>
          <w:szCs w:val="28"/>
        </w:rPr>
        <w:t>Самостоятельный поиск информации в Интернете.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Ролевая игра</w:t>
      </w:r>
      <w:r w:rsidRPr="006D28E8">
        <w:rPr>
          <w:rFonts w:ascii="Times New Roman" w:hAnsi="Times New Roman" w:cs="Times New Roman"/>
          <w:sz w:val="28"/>
          <w:szCs w:val="28"/>
        </w:rPr>
        <w:t xml:space="preserve"> «Я в роли журналиста/редактора/фотографа».</w:t>
      </w:r>
    </w:p>
    <w:p w:rsidR="002C7F09" w:rsidRPr="00C42DDE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DDE">
        <w:rPr>
          <w:rFonts w:ascii="Times New Roman" w:hAnsi="Times New Roman" w:cs="Times New Roman"/>
          <w:b/>
          <w:iCs/>
          <w:sz w:val="28"/>
          <w:szCs w:val="28"/>
        </w:rPr>
        <w:t>Контроль</w:t>
      </w:r>
      <w:r w:rsidRPr="00C42D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42DDE">
        <w:rPr>
          <w:rFonts w:ascii="Times New Roman" w:hAnsi="Times New Roman" w:cs="Times New Roman"/>
          <w:sz w:val="28"/>
          <w:szCs w:val="28"/>
        </w:rPr>
        <w:t>Наблюдение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EF0462" w:rsidRDefault="002C7F09" w:rsidP="002C7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«Фотография»</w:t>
      </w:r>
    </w:p>
    <w:p w:rsidR="002C7F09" w:rsidRPr="004E1150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793F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1150">
        <w:rPr>
          <w:rFonts w:ascii="Times New Roman" w:hAnsi="Times New Roman" w:cs="Times New Roman"/>
          <w:b/>
          <w:iCs/>
          <w:sz w:val="28"/>
          <w:szCs w:val="28"/>
        </w:rPr>
        <w:t>Выбор фототехники и снаряжения для съемок</w:t>
      </w:r>
      <w:proofErr w:type="gramStart"/>
      <w:r w:rsidRPr="004E1150">
        <w:rPr>
          <w:rFonts w:ascii="Times New Roman" w:hAnsi="Times New Roman" w:cs="Times New Roman"/>
          <w:b/>
          <w:iCs/>
          <w:sz w:val="28"/>
          <w:szCs w:val="28"/>
        </w:rPr>
        <w:t xml:space="preserve"> .</w:t>
      </w:r>
      <w:proofErr w:type="gramEnd"/>
    </w:p>
    <w:p w:rsidR="002C7F09" w:rsidRPr="00D21AE4" w:rsidRDefault="002C7F09" w:rsidP="002C7F09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sz w:val="28"/>
          <w:szCs w:val="28"/>
        </w:rPr>
        <w:t>Снаряжение фотографа. Выбор фототехники, сравнение, сравнение фотоаппаратов.</w:t>
      </w:r>
    </w:p>
    <w:p w:rsidR="002C7F09" w:rsidRPr="00D21AE4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sz w:val="28"/>
          <w:szCs w:val="28"/>
        </w:rPr>
        <w:t>Подготовка фотоаппарата и другого снаряжения  к съемкам.</w:t>
      </w:r>
    </w:p>
    <w:p w:rsidR="002C7F09" w:rsidRPr="00D21AE4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1AE4">
        <w:rPr>
          <w:rFonts w:ascii="Times New Roman" w:hAnsi="Times New Roman" w:cs="Times New Roman"/>
          <w:sz w:val="28"/>
          <w:szCs w:val="28"/>
        </w:rPr>
        <w:t xml:space="preserve">ловарь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sz w:val="28"/>
          <w:szCs w:val="28"/>
        </w:rPr>
        <w:t xml:space="preserve">(детали </w:t>
      </w:r>
      <w:proofErr w:type="spellStart"/>
      <w:r w:rsidRPr="00D21AE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21AE4">
        <w:rPr>
          <w:rFonts w:ascii="Times New Roman" w:hAnsi="Times New Roman" w:cs="Times New Roman"/>
          <w:sz w:val="28"/>
          <w:szCs w:val="28"/>
        </w:rPr>
        <w:t>/а, снаряжение фотографа).</w:t>
      </w:r>
      <w:r w:rsidRPr="00F03D0A">
        <w:rPr>
          <w:rFonts w:ascii="Times New Roman" w:hAnsi="Times New Roman" w:cs="Times New Roman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sz w:val="28"/>
          <w:szCs w:val="28"/>
        </w:rPr>
        <w:t>Экскурсия в фотосалон.</w:t>
      </w:r>
    </w:p>
    <w:p w:rsidR="002C7F09" w:rsidRPr="004A2EDA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2EDA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2C7F09" w:rsidRDefault="002C7F09" w:rsidP="002C7F0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7F09" w:rsidRPr="005A72C7" w:rsidRDefault="002C7F09" w:rsidP="002C7F0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5A72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5A72C7">
        <w:rPr>
          <w:rFonts w:ascii="Times New Roman" w:hAnsi="Times New Roman" w:cs="Times New Roman"/>
          <w:b/>
          <w:iCs/>
          <w:sz w:val="28"/>
          <w:szCs w:val="28"/>
        </w:rPr>
        <w:t>Фотография и компьютерная графика, коллаж.</w:t>
      </w:r>
    </w:p>
    <w:p w:rsidR="002C7F09" w:rsidRPr="00F6702C" w:rsidRDefault="002C7F09" w:rsidP="002C7F09">
      <w:pPr>
        <w:snapToGri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1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iCs/>
          <w:sz w:val="28"/>
          <w:szCs w:val="28"/>
        </w:rPr>
        <w:t>Применение фотографий и компьютерной графики при оформлении работ в разных видах деятельности. Соединение фотографий и рисунков для усиления выразительности. Как получить большие форматы?</w:t>
      </w:r>
      <w:r w:rsidRPr="00F03D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iCs/>
          <w:sz w:val="28"/>
          <w:szCs w:val="28"/>
        </w:rPr>
        <w:t>Изменение размеров, сохранение в разных форматах, приемы работы с графикой.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C7F09" w:rsidRPr="00D21AE4" w:rsidRDefault="002C7F09" w:rsidP="002C7F09">
      <w:pPr>
        <w:snapToGri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1C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7F09" w:rsidRPr="005A72C7" w:rsidRDefault="002C7F09" w:rsidP="002C7F09">
      <w:pPr>
        <w:snapToGri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1AE4">
        <w:rPr>
          <w:rFonts w:ascii="Times New Roman" w:hAnsi="Times New Roman" w:cs="Times New Roman"/>
          <w:iCs/>
          <w:sz w:val="28"/>
          <w:szCs w:val="28"/>
        </w:rPr>
        <w:t>Компьютерное рисование в разных графических редакторах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21AE4">
        <w:rPr>
          <w:rFonts w:ascii="Times New Roman" w:hAnsi="Times New Roman" w:cs="Times New Roman"/>
          <w:iCs/>
          <w:sz w:val="28"/>
          <w:szCs w:val="28"/>
        </w:rPr>
        <w:t xml:space="preserve">Компьютерная обработка снимков фильтрами в разных программах. 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AE4">
        <w:rPr>
          <w:rFonts w:ascii="Times New Roman" w:hAnsi="Times New Roman" w:cs="Times New Roman"/>
          <w:b/>
          <w:iCs/>
          <w:sz w:val="28"/>
          <w:szCs w:val="28"/>
        </w:rPr>
        <w:t>Контроль: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</w:t>
      </w:r>
      <w:r w:rsidRPr="005A72C7">
        <w:rPr>
          <w:rFonts w:ascii="Times New Roman" w:hAnsi="Times New Roman" w:cs="Times New Roman"/>
          <w:sz w:val="28"/>
          <w:szCs w:val="28"/>
        </w:rPr>
        <w:t>ыставк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2C7">
        <w:rPr>
          <w:rFonts w:ascii="Times New Roman" w:hAnsi="Times New Roman" w:cs="Times New Roman"/>
          <w:sz w:val="28"/>
          <w:szCs w:val="28"/>
        </w:rPr>
        <w:t xml:space="preserve"> конкурсных работ «Лучшая компьютерная графика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7F09" w:rsidRPr="004E1150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4E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4E1150">
        <w:rPr>
          <w:rFonts w:ascii="Times New Roman" w:hAnsi="Times New Roman" w:cs="Times New Roman"/>
          <w:b/>
          <w:iCs/>
          <w:sz w:val="28"/>
          <w:szCs w:val="28"/>
        </w:rPr>
        <w:t>борудование и обработка снимков и изображений</w:t>
      </w:r>
    </w:p>
    <w:p w:rsidR="002C7F09" w:rsidRPr="004E1150" w:rsidRDefault="002C7F09" w:rsidP="002C7F09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sz w:val="28"/>
          <w:szCs w:val="28"/>
        </w:rPr>
        <w:t>Обработка изображений в фотоаппарате.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sz w:val="28"/>
          <w:szCs w:val="28"/>
        </w:rPr>
        <w:t>Обработка изображений при сканировании. Обработка изображений на компьютере.</w:t>
      </w:r>
    </w:p>
    <w:p w:rsidR="002C7F09" w:rsidRPr="00D21AE4" w:rsidRDefault="002C7F09" w:rsidP="002C7F0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Практика: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iCs/>
          <w:sz w:val="28"/>
          <w:szCs w:val="28"/>
        </w:rPr>
        <w:t xml:space="preserve">Передача снимков на ПК с разных источников (фотоаппарат, карта памяти, диск, </w:t>
      </w:r>
      <w:proofErr w:type="spellStart"/>
      <w:r w:rsidRPr="00D21AE4">
        <w:rPr>
          <w:rFonts w:ascii="Times New Roman" w:hAnsi="Times New Roman" w:cs="Times New Roman"/>
          <w:iCs/>
          <w:sz w:val="28"/>
          <w:szCs w:val="28"/>
        </w:rPr>
        <w:t>флэ</w:t>
      </w:r>
      <w:proofErr w:type="gramStart"/>
      <w:r w:rsidRPr="00D21AE4">
        <w:rPr>
          <w:rFonts w:ascii="Times New Roman" w:hAnsi="Times New Roman" w:cs="Times New Roman"/>
          <w:iCs/>
          <w:sz w:val="28"/>
          <w:szCs w:val="28"/>
        </w:rPr>
        <w:t>ш</w:t>
      </w:r>
      <w:proofErr w:type="spellEnd"/>
      <w:r w:rsidRPr="00D21AE4">
        <w:rPr>
          <w:rFonts w:ascii="Times New Roman" w:hAnsi="Times New Roman" w:cs="Times New Roman"/>
          <w:i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iCs/>
          <w:sz w:val="28"/>
          <w:szCs w:val="28"/>
        </w:rPr>
        <w:t>накопитель, сканер).</w:t>
      </w:r>
    </w:p>
    <w:p w:rsidR="002C7F09" w:rsidRPr="00D21AE4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AE4">
        <w:rPr>
          <w:rFonts w:ascii="Times New Roman" w:hAnsi="Times New Roman" w:cs="Times New Roman"/>
          <w:sz w:val="28"/>
          <w:szCs w:val="28"/>
        </w:rPr>
        <w:t>Графические программы для отбора, обработки и раскрашивания.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AE4">
        <w:rPr>
          <w:rFonts w:ascii="Times New Roman" w:hAnsi="Times New Roman" w:cs="Times New Roman"/>
          <w:iCs/>
          <w:sz w:val="28"/>
          <w:szCs w:val="28"/>
        </w:rPr>
        <w:t>Поворот, обрезка, дублирование, затушевка ненужного.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21AE4">
        <w:rPr>
          <w:rFonts w:ascii="Times New Roman" w:hAnsi="Times New Roman" w:cs="Times New Roman"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D21AE4">
        <w:rPr>
          <w:rFonts w:ascii="Times New Roman" w:hAnsi="Times New Roman" w:cs="Times New Roman"/>
          <w:iCs/>
          <w:sz w:val="28"/>
          <w:szCs w:val="28"/>
        </w:rPr>
        <w:t>коррекция</w:t>
      </w:r>
      <w:proofErr w:type="spellEnd"/>
      <w:r w:rsidRPr="00D21AE4">
        <w:rPr>
          <w:rFonts w:ascii="Times New Roman" w:hAnsi="Times New Roman" w:cs="Times New Roman"/>
          <w:iCs/>
          <w:sz w:val="28"/>
          <w:szCs w:val="28"/>
        </w:rPr>
        <w:t xml:space="preserve">. Оформление надписей и рамки. </w:t>
      </w:r>
      <w:r w:rsidRPr="00D21AE4">
        <w:rPr>
          <w:rFonts w:ascii="Times New Roman" w:hAnsi="Times New Roman" w:cs="Times New Roman"/>
          <w:sz w:val="28"/>
          <w:szCs w:val="28"/>
        </w:rPr>
        <w:t>Фотомонтаж и его сложности.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AE4">
        <w:rPr>
          <w:rFonts w:ascii="Times New Roman" w:hAnsi="Times New Roman" w:cs="Times New Roman"/>
          <w:b/>
          <w:iCs/>
          <w:sz w:val="28"/>
          <w:szCs w:val="28"/>
        </w:rPr>
        <w:t>Контроль: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Контрольное </w:t>
      </w:r>
      <w:r w:rsidRPr="004A2EDA">
        <w:rPr>
          <w:rFonts w:ascii="Times New Roman" w:hAnsi="Times New Roman" w:cs="Times New Roman"/>
          <w:iCs/>
          <w:sz w:val="28"/>
          <w:szCs w:val="28"/>
        </w:rPr>
        <w:t>задание</w:t>
      </w:r>
      <w:r w:rsidRPr="00084E2D">
        <w:rPr>
          <w:rFonts w:ascii="Times New Roman" w:hAnsi="Times New Roman" w:cs="Times New Roman"/>
          <w:sz w:val="28"/>
          <w:szCs w:val="28"/>
        </w:rPr>
        <w:t xml:space="preserve"> по заданному жанру 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Pr="007F6971" w:rsidRDefault="002C7F09" w:rsidP="002C7F09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7F69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Видео</w:t>
      </w:r>
      <w:r w:rsidRPr="007F69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съёмка»</w:t>
      </w:r>
    </w:p>
    <w:p w:rsidR="002C7F09" w:rsidRPr="00B5477D" w:rsidRDefault="002C7F09" w:rsidP="002C7F0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B5477D">
        <w:rPr>
          <w:rFonts w:ascii="Times New Roman" w:eastAsia="Times New Roman" w:hAnsi="Times New Roman" w:cs="Times New Roman"/>
          <w:b/>
          <w:sz w:val="28"/>
          <w:szCs w:val="28"/>
        </w:rPr>
        <w:t>Тема: Устройство видеокамеры</w:t>
      </w:r>
    </w:p>
    <w:p w:rsidR="002C7F09" w:rsidRPr="002E4FAC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F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Теория:</w:t>
      </w:r>
      <w:r w:rsidRPr="002E4FAC">
        <w:rPr>
          <w:rFonts w:ascii="Times New Roman" w:eastAsia="Times New Roman" w:hAnsi="Times New Roman" w:cs="Times New Roman"/>
          <w:sz w:val="28"/>
          <w:szCs w:val="28"/>
        </w:rPr>
        <w:t xml:space="preserve"> Любительские, профессиональные и </w:t>
      </w:r>
      <w:proofErr w:type="spellStart"/>
      <w:r w:rsidRPr="002E4FAC">
        <w:rPr>
          <w:rFonts w:ascii="Times New Roman" w:eastAsia="Times New Roman" w:hAnsi="Times New Roman" w:cs="Times New Roman"/>
          <w:sz w:val="28"/>
          <w:szCs w:val="28"/>
        </w:rPr>
        <w:t>экшн</w:t>
      </w:r>
      <w:proofErr w:type="spellEnd"/>
      <w:r w:rsidRPr="002E4FAC">
        <w:rPr>
          <w:rFonts w:ascii="Times New Roman" w:eastAsia="Times New Roman" w:hAnsi="Times New Roman" w:cs="Times New Roman"/>
          <w:sz w:val="28"/>
          <w:szCs w:val="28"/>
        </w:rPr>
        <w:t xml:space="preserve"> камеры.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FAC">
        <w:rPr>
          <w:rFonts w:ascii="Times New Roman" w:eastAsia="Times New Roman" w:hAnsi="Times New Roman" w:cs="Times New Roman"/>
          <w:sz w:val="28"/>
          <w:szCs w:val="28"/>
        </w:rPr>
        <w:t>Ручной захват. Включение и выключение камеры. Баланс белого. Вспомогательное оборудование.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FAC">
        <w:rPr>
          <w:rFonts w:ascii="Times New Roman" w:eastAsia="Times New Roman" w:hAnsi="Times New Roman" w:cs="Times New Roman"/>
          <w:sz w:val="28"/>
          <w:szCs w:val="28"/>
        </w:rPr>
        <w:t>Передвижная опора для оптических приборов. Назначение и использование штатива.</w:t>
      </w:r>
    </w:p>
    <w:p w:rsidR="002C7F09" w:rsidRPr="002E4FAC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FA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Pr="002E4FAC">
        <w:rPr>
          <w:rFonts w:ascii="Times New Roman" w:eastAsia="Times New Roman" w:hAnsi="Times New Roman" w:cs="Times New Roman"/>
          <w:sz w:val="28"/>
          <w:szCs w:val="28"/>
        </w:rPr>
        <w:t xml:space="preserve"> Отработка ручного захвата. Включение и выключение камеры. Упражнения на вертикаль. Съемка с использованием штатива.</w:t>
      </w:r>
    </w:p>
    <w:p w:rsidR="002C7F09" w:rsidRPr="002E4FAC" w:rsidRDefault="002C7F09" w:rsidP="002C7F0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E4FA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Контроль: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E4FAC">
        <w:rPr>
          <w:rFonts w:ascii="Times New Roman" w:eastAsia="Times New Roman" w:hAnsi="Times New Roman" w:cs="Times New Roman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 знание устройства видеокамеры.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7F09" w:rsidRPr="00B5477D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B547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 Видеомонтаж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7703E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Интерфейс монтажной программы. Монтаж встык, переходы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Программы для ПК и приложения для смартфона. 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Монтаж коротких готовых видеороликов в программе, наложение эффектов, расстановка переходов.</w:t>
      </w:r>
    </w:p>
    <w:p w:rsidR="002C7F09" w:rsidRPr="00B46FBF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Контроль: </w:t>
      </w:r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Творческая работа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F09" w:rsidRPr="00B46FBF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proofErr w:type="gramStart"/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:В</w:t>
      </w:r>
      <w:proofErr w:type="gramEnd"/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идеоинтервью. </w:t>
      </w:r>
      <w:proofErr w:type="spellStart"/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Видеоподкаст</w:t>
      </w:r>
      <w:proofErr w:type="spellEnd"/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как новый жанр </w:t>
      </w:r>
      <w:proofErr w:type="spellStart"/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телеинтервью</w:t>
      </w:r>
      <w:proofErr w:type="spellEnd"/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актеристика классического и </w:t>
      </w:r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нового жанра. Сравнение жанров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Просмотр и анализ разных видов </w:t>
      </w:r>
      <w:proofErr w:type="spellStart"/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видеоинтервью</w:t>
      </w:r>
      <w:proofErr w:type="spellEnd"/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составление вопросника</w:t>
      </w:r>
    </w:p>
    <w:p w:rsidR="002C7F09" w:rsidRPr="00B46FBF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Контроль: </w:t>
      </w:r>
      <w:r w:rsidRPr="00B46F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Творческое задание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F09" w:rsidRPr="00B46FBF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6F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Видеосюжет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Теория: </w:t>
      </w:r>
      <w:r w:rsidRPr="00FB12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Структурные особенности видеосюжета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Практика: </w:t>
      </w:r>
      <w:r w:rsidRPr="00FB12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Написание сценария видеосюжета, определение оборудования, настройка техники.</w:t>
      </w:r>
    </w:p>
    <w:p w:rsidR="002C7F09" w:rsidRPr="006B5A66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B5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резентация  </w:t>
      </w:r>
    </w:p>
    <w:p w:rsidR="002C7F09" w:rsidRDefault="002C7F09" w:rsidP="002C7F0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7F09" w:rsidRPr="00333033" w:rsidRDefault="002C7F09" w:rsidP="002C7F0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Раздел: «Журналистика»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>Этапы работы над журналистским текстом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: Выбор темы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Изучение процесса создания журналистского текста; требования к теме журналистского материала: актуальность, новизна, общественная значимость.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Деловая игра «Создание текста на одну букву». Тренинг «Что? Где? Когда?» </w:t>
      </w:r>
      <w:r w:rsidRPr="00EE1FC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6B5A66">
        <w:rPr>
          <w:rFonts w:ascii="Times New Roman" w:hAnsi="Times New Roman" w:cs="Times New Roman"/>
          <w:sz w:val="28"/>
          <w:szCs w:val="28"/>
        </w:rPr>
        <w:t>Мастер-класс</w:t>
      </w:r>
      <w:r w:rsidRPr="00AE1E98">
        <w:rPr>
          <w:rFonts w:ascii="Times New Roman" w:hAnsi="Times New Roman" w:cs="Times New Roman"/>
          <w:sz w:val="28"/>
          <w:szCs w:val="28"/>
        </w:rPr>
        <w:t xml:space="preserve"> «Колонка редактора».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людение (Темы</w:t>
      </w:r>
      <w:r w:rsidRPr="00AE1E98">
        <w:rPr>
          <w:rFonts w:ascii="Times New Roman" w:hAnsi="Times New Roman" w:cs="Times New Roman"/>
          <w:sz w:val="28"/>
          <w:szCs w:val="28"/>
        </w:rPr>
        <w:t xml:space="preserve"> журналистского материала, последовательность и целесообразность его создания).</w:t>
      </w:r>
    </w:p>
    <w:p w:rsidR="002C7F09" w:rsidRDefault="002C7F09" w:rsidP="002C7F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2: Методы сбора информации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lastRenderedPageBreak/>
        <w:t>Теория: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Особенности сбора информации в журналистике. Группы методов сбора информации. Коммуникативные методы. Некоммуникативные (документальные и физические) методы. Аналитические методы. Дедуктивный и индуктивный методы. Моделирование. Использование методов сбора информации в практике </w:t>
      </w:r>
      <w:proofErr w:type="spellStart"/>
      <w:r w:rsidRPr="00AE1E98">
        <w:rPr>
          <w:rFonts w:ascii="Times New Roman" w:hAnsi="Times New Roman" w:cs="Times New Roman"/>
          <w:sz w:val="28"/>
          <w:szCs w:val="28"/>
        </w:rPr>
        <w:t>юнкора</w:t>
      </w:r>
      <w:proofErr w:type="spellEnd"/>
      <w:r w:rsidRPr="00AE1E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круглый стол «Использование методов сбора информации в практике </w:t>
      </w:r>
      <w:proofErr w:type="spellStart"/>
      <w:r w:rsidRPr="00AE1E98">
        <w:rPr>
          <w:rFonts w:ascii="Times New Roman" w:hAnsi="Times New Roman" w:cs="Times New Roman"/>
          <w:sz w:val="28"/>
          <w:szCs w:val="28"/>
        </w:rPr>
        <w:t>юнкора</w:t>
      </w:r>
      <w:proofErr w:type="spellEnd"/>
      <w:r w:rsidRPr="00AE1E98">
        <w:rPr>
          <w:rFonts w:ascii="Times New Roman" w:hAnsi="Times New Roman" w:cs="Times New Roman"/>
          <w:sz w:val="28"/>
          <w:szCs w:val="28"/>
        </w:rPr>
        <w:t xml:space="preserve">».  Выполнение творческих работ  с использованием методов сбора информации. 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AE1E98">
        <w:rPr>
          <w:rFonts w:ascii="Times New Roman" w:hAnsi="Times New Roman" w:cs="Times New Roman"/>
          <w:bCs/>
          <w:sz w:val="28"/>
          <w:szCs w:val="28"/>
        </w:rPr>
        <w:t>Наблюдение</w:t>
      </w:r>
    </w:p>
    <w:p w:rsidR="002C7F09" w:rsidRPr="00B957D7" w:rsidRDefault="002C7F09" w:rsidP="002C7F09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>.3: Структура журналистского текста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Понятие текста. Проблемы журналистского текста. Специфика журналистского текста. Особенности организации журналистского текста. Проблемы композиции. Важность вывода. Признаки хорошо написанного текста.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FF00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E1E98">
        <w:rPr>
          <w:rFonts w:ascii="Times New Roman" w:hAnsi="Times New Roman" w:cs="Times New Roman"/>
          <w:sz w:val="28"/>
          <w:szCs w:val="28"/>
        </w:rPr>
        <w:t xml:space="preserve"> Создание творческих работ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E98">
        <w:rPr>
          <w:rFonts w:ascii="Times New Roman" w:hAnsi="Times New Roman" w:cs="Times New Roman"/>
          <w:sz w:val="28"/>
          <w:szCs w:val="28"/>
        </w:rPr>
        <w:t>законов логики в работе над журналистскими материалами. Логический анализ текста. Практикум «Название. Девиз. Издатель». Игры на развитие творческого мышления.</w:t>
      </w:r>
    </w:p>
    <w:p w:rsidR="00862DE9" w:rsidRDefault="002C7F09" w:rsidP="00862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Контроль:</w:t>
      </w:r>
      <w:r>
        <w:rPr>
          <w:rFonts w:ascii="Times New Roman" w:hAnsi="Times New Roman" w:cs="Times New Roman"/>
          <w:sz w:val="28"/>
          <w:szCs w:val="28"/>
        </w:rPr>
        <w:t xml:space="preserve"> Контрольное задание (Структура журналистского текста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Pr="00AE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AE1E98">
        <w:rPr>
          <w:rFonts w:ascii="Times New Roman" w:hAnsi="Times New Roman" w:cs="Times New Roman"/>
          <w:sz w:val="28"/>
          <w:szCs w:val="28"/>
        </w:rPr>
        <w:t xml:space="preserve">на практике). </w:t>
      </w:r>
    </w:p>
    <w:p w:rsidR="00862DE9" w:rsidRDefault="00862DE9" w:rsidP="00862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Pr="00862DE9" w:rsidRDefault="002C7F09" w:rsidP="00862D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>4: Заголовок  журналистского материала</w:t>
      </w:r>
    </w:p>
    <w:p w:rsidR="002C7F09" w:rsidRPr="00AE1E98" w:rsidRDefault="002C7F09" w:rsidP="002C7F09">
      <w:pPr>
        <w:tabs>
          <w:tab w:val="left" w:pos="24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AE1E98">
        <w:rPr>
          <w:rFonts w:ascii="Times New Roman" w:hAnsi="Times New Roman" w:cs="Times New Roman"/>
          <w:sz w:val="28"/>
          <w:szCs w:val="28"/>
        </w:rPr>
        <w:t xml:space="preserve"> Роль заголовка в журналистском материале. Виды заголовков. Заголовки, прерывающие текст. Заголовки, прерывающие текст из нумерованных текстов. Система заголовков. </w:t>
      </w:r>
    </w:p>
    <w:p w:rsidR="002C7F09" w:rsidRPr="00AE1E98" w:rsidRDefault="002C7F09" w:rsidP="002C7F09">
      <w:pPr>
        <w:tabs>
          <w:tab w:val="left" w:pos="24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E1E98">
        <w:rPr>
          <w:rFonts w:ascii="Times New Roman" w:hAnsi="Times New Roman" w:cs="Times New Roman"/>
          <w:sz w:val="28"/>
          <w:szCs w:val="28"/>
        </w:rPr>
        <w:t xml:space="preserve"> Аукцион заголовков. Деловая игра «Главная мысль». Деловая игра «Мозговой штурм». Игры на развитие творческого мышления.</w:t>
      </w:r>
    </w:p>
    <w:p w:rsidR="002C7F09" w:rsidRPr="00AE1E98" w:rsidRDefault="002C7F09" w:rsidP="002C7F09">
      <w:pPr>
        <w:tabs>
          <w:tab w:val="left" w:pos="24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sz w:val="28"/>
          <w:szCs w:val="28"/>
        </w:rPr>
        <w:t>Контроль:</w:t>
      </w:r>
      <w:r>
        <w:rPr>
          <w:rFonts w:ascii="Times New Roman" w:hAnsi="Times New Roman" w:cs="Times New Roman"/>
          <w:sz w:val="28"/>
          <w:szCs w:val="28"/>
        </w:rPr>
        <w:t xml:space="preserve"> Творческое задание (Создание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журналистских</w:t>
      </w:r>
      <w:proofErr w:type="gramEnd"/>
      <w:r w:rsidRPr="00AE1E98">
        <w:rPr>
          <w:rFonts w:ascii="Times New Roman" w:hAnsi="Times New Roman" w:cs="Times New Roman"/>
          <w:sz w:val="28"/>
          <w:szCs w:val="28"/>
        </w:rPr>
        <w:t xml:space="preserve"> заголов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E1E9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>: Жанры журналистики.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Тема 1: Группа информационных жанров.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 w:rsidRPr="00AE1E98">
        <w:rPr>
          <w:rFonts w:ascii="Times New Roman" w:hAnsi="Times New Roman" w:cs="Times New Roman"/>
          <w:sz w:val="28"/>
          <w:szCs w:val="28"/>
        </w:rPr>
        <w:t xml:space="preserve">Понятие жанра в журналистике. </w:t>
      </w:r>
      <w:proofErr w:type="gramStart"/>
      <w:r w:rsidRPr="00AE1E98">
        <w:rPr>
          <w:rFonts w:ascii="Times New Roman" w:hAnsi="Times New Roman" w:cs="Times New Roman"/>
          <w:sz w:val="28"/>
          <w:szCs w:val="28"/>
        </w:rPr>
        <w:t>Информационные жанры: хроника, информация, расширенная информация, заметка, интервью, некролог, отчет, репортаж, специальный репортаж, пресс-опрос, мини-комментарий, мини-корреспонденция.</w:t>
      </w:r>
      <w:proofErr w:type="gramEnd"/>
      <w:r w:rsidRPr="00AE1E98">
        <w:rPr>
          <w:rFonts w:ascii="Times New Roman" w:hAnsi="Times New Roman" w:cs="Times New Roman"/>
          <w:sz w:val="28"/>
          <w:szCs w:val="28"/>
        </w:rPr>
        <w:t xml:space="preserve"> Основные черты информационных жанров. Три главных вопроса информации. Виды информации. Краткая информация. Расширенная информация. Хроника. Анонс.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Практика: </w:t>
      </w:r>
      <w:r w:rsidRPr="00AE1E98">
        <w:rPr>
          <w:rFonts w:ascii="Times New Roman" w:hAnsi="Times New Roman" w:cs="Times New Roman"/>
          <w:sz w:val="28"/>
          <w:szCs w:val="28"/>
        </w:rPr>
        <w:t>Работа со словарем. Мастер-класс «Классификация жанров». Работа над информацией. Самостоятельная работа по теории. Практикум «Информация в газете». Деловая игра «Отбор новостей».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E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Контроль: </w:t>
      </w:r>
      <w:r w:rsidRPr="00AE1E98">
        <w:rPr>
          <w:rFonts w:ascii="Times New Roman" w:hAnsi="Times New Roman" w:cs="Times New Roman"/>
          <w:sz w:val="28"/>
          <w:szCs w:val="28"/>
        </w:rPr>
        <w:t>Самоконтроль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04F">
        <w:rPr>
          <w:rFonts w:ascii="Times New Roman" w:hAnsi="Times New Roman" w:cs="Times New Roman"/>
          <w:bCs/>
          <w:sz w:val="28"/>
          <w:szCs w:val="28"/>
        </w:rPr>
        <w:t>(И</w:t>
      </w:r>
      <w:r>
        <w:rPr>
          <w:rFonts w:ascii="Times New Roman" w:hAnsi="Times New Roman" w:cs="Times New Roman"/>
          <w:sz w:val="28"/>
          <w:szCs w:val="28"/>
        </w:rPr>
        <w:t>нформационные жанры и отличие их от других жанров</w:t>
      </w:r>
      <w:r w:rsidRPr="00AE1E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C7F09" w:rsidRPr="00C421E5" w:rsidRDefault="002C7F09" w:rsidP="002C7F09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>: Заметка как жанр журналистики</w:t>
      </w:r>
    </w:p>
    <w:p w:rsidR="002C7F09" w:rsidRPr="00DD0B0B" w:rsidRDefault="002C7F09" w:rsidP="002C7F09">
      <w:pPr>
        <w:spacing w:after="0"/>
        <w:rPr>
          <w:rFonts w:ascii="Times New Roman" w:hAnsi="Times New Roman"/>
          <w:bCs/>
          <w:sz w:val="28"/>
          <w:szCs w:val="28"/>
        </w:rPr>
      </w:pPr>
      <w:r w:rsidRPr="00AE1E98">
        <w:rPr>
          <w:rFonts w:ascii="Times New Roman" w:hAnsi="Times New Roman"/>
          <w:sz w:val="28"/>
          <w:szCs w:val="28"/>
        </w:rPr>
        <w:t>Теория</w:t>
      </w:r>
      <w:r w:rsidRPr="00DD0B0B">
        <w:rPr>
          <w:rFonts w:ascii="Times New Roman" w:hAnsi="Times New Roman"/>
          <w:sz w:val="28"/>
          <w:szCs w:val="28"/>
        </w:rPr>
        <w:t>:</w:t>
      </w:r>
      <w:r w:rsidRPr="00DD0B0B">
        <w:rPr>
          <w:rFonts w:ascii="Times New Roman" w:hAnsi="Times New Roman"/>
          <w:bCs/>
          <w:sz w:val="28"/>
          <w:szCs w:val="28"/>
        </w:rPr>
        <w:t xml:space="preserve"> Особенности заметки как жанра журналистики. Виды заметок. Событийная заметка. </w:t>
      </w:r>
      <w:proofErr w:type="spellStart"/>
      <w:r w:rsidRPr="00DD0B0B">
        <w:rPr>
          <w:rFonts w:ascii="Times New Roman" w:hAnsi="Times New Roman"/>
          <w:bCs/>
          <w:sz w:val="28"/>
          <w:szCs w:val="28"/>
        </w:rPr>
        <w:t>Несобытийная</w:t>
      </w:r>
      <w:proofErr w:type="spellEnd"/>
      <w:r w:rsidRPr="00DD0B0B">
        <w:rPr>
          <w:rFonts w:ascii="Times New Roman" w:hAnsi="Times New Roman"/>
          <w:bCs/>
          <w:sz w:val="28"/>
          <w:szCs w:val="28"/>
        </w:rPr>
        <w:t xml:space="preserve"> заметка. Заметка о положительном опыте. Критическая заметка. Заметка-реплика. Заметка на обсуждение. Мини-совет (заметка-отклик). Аннотация. Блиц-портрет. Некролог. 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Практика: </w:t>
      </w:r>
      <w:r w:rsidRPr="00AE1E98">
        <w:rPr>
          <w:rFonts w:ascii="Times New Roman" w:hAnsi="Times New Roman" w:cs="Times New Roman"/>
          <w:sz w:val="28"/>
          <w:szCs w:val="28"/>
        </w:rPr>
        <w:t xml:space="preserve">Деловые игры «Заметка в газете», «Как это было?», «Вариации на тему». </w:t>
      </w:r>
      <w:proofErr w:type="spellStart"/>
      <w:r w:rsidRPr="00AE1E98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Pr="00AE1E98">
        <w:rPr>
          <w:rFonts w:ascii="Times New Roman" w:hAnsi="Times New Roman" w:cs="Times New Roman"/>
          <w:sz w:val="28"/>
          <w:szCs w:val="28"/>
        </w:rPr>
        <w:t xml:space="preserve"> «Путешествие по газете»</w:t>
      </w:r>
    </w:p>
    <w:p w:rsidR="002C7F09" w:rsidRPr="00AE1E98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Контроль: </w:t>
      </w:r>
      <w:r w:rsidRPr="00AE1E98">
        <w:rPr>
          <w:rFonts w:ascii="Times New Roman" w:hAnsi="Times New Roman" w:cs="Times New Roman"/>
          <w:sz w:val="28"/>
          <w:szCs w:val="28"/>
        </w:rPr>
        <w:t>Тестирование</w:t>
      </w:r>
      <w:r w:rsidRPr="00AE1E9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Жанры заметок; их сходства и отличия</w:t>
      </w:r>
      <w:r w:rsidRPr="00AE1E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C7F09" w:rsidRPr="00C421E5" w:rsidRDefault="002C7F09" w:rsidP="002C7F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Тема 3: Интервью как жанр журналистики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F43A0E">
        <w:rPr>
          <w:rFonts w:ascii="Times New Roman" w:hAnsi="Times New Roman" w:cs="Times New Roman"/>
          <w:sz w:val="28"/>
          <w:szCs w:val="28"/>
        </w:rPr>
        <w:t xml:space="preserve"> Особенности интервью как жанра журналистики. Классические интервью. Интервью-диалог. Интервью-монолог. Интервью-беседа. Блиц-интервью. Круглый стол. Пресс-конференция. Прямая линия. Вопрос-ответ. Телемост. Правила подготовки, проведения и написания интервью. 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FF00"/>
          <w:sz w:val="28"/>
          <w:szCs w:val="28"/>
        </w:rPr>
      </w:pPr>
      <w:r w:rsidRPr="00F43A0E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43A0E">
        <w:rPr>
          <w:rFonts w:ascii="Times New Roman" w:hAnsi="Times New Roman" w:cs="Times New Roman"/>
          <w:sz w:val="28"/>
          <w:szCs w:val="28"/>
        </w:rPr>
        <w:t xml:space="preserve"> Ролевая игра "Интервьюер". Практикум "Анализ опубликованных интервью". Самостоятельная работа "Журналистское задание". Игровая пресс-конференция. Мастер-класс «Пишем интервью».</w:t>
      </w:r>
    </w:p>
    <w:p w:rsidR="002C7F09" w:rsidRPr="00C421E5" w:rsidRDefault="002C7F09" w:rsidP="002C7F09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F43A0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F43A0E">
        <w:rPr>
          <w:rFonts w:ascii="Times New Roman" w:hAnsi="Times New Roman" w:cs="Times New Roman"/>
          <w:bCs/>
          <w:sz w:val="28"/>
          <w:szCs w:val="28"/>
        </w:rPr>
        <w:t>Наблюдение</w:t>
      </w:r>
    </w:p>
    <w:p w:rsidR="002C7F09" w:rsidRPr="00C421E5" w:rsidRDefault="002C7F09" w:rsidP="002C7F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Тема 4: Опрос как жанр журналистики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F43A0E">
        <w:rPr>
          <w:rFonts w:ascii="Times New Roman" w:hAnsi="Times New Roman" w:cs="Times New Roman"/>
          <w:bCs/>
          <w:sz w:val="28"/>
          <w:szCs w:val="28"/>
        </w:rPr>
        <w:t xml:space="preserve"> Опрос как вид </w:t>
      </w:r>
      <w:r>
        <w:rPr>
          <w:rFonts w:ascii="Times New Roman" w:hAnsi="Times New Roman" w:cs="Times New Roman"/>
          <w:bCs/>
          <w:sz w:val="28"/>
          <w:szCs w:val="28"/>
        </w:rPr>
        <w:t>массового интервью. Виды опроса: п</w:t>
      </w:r>
      <w:r w:rsidRPr="00F43A0E">
        <w:rPr>
          <w:rFonts w:ascii="Times New Roman" w:hAnsi="Times New Roman" w:cs="Times New Roman"/>
          <w:bCs/>
          <w:sz w:val="28"/>
          <w:szCs w:val="28"/>
        </w:rPr>
        <w:t>олный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43A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F43A0E">
        <w:rPr>
          <w:rFonts w:ascii="Times New Roman" w:hAnsi="Times New Roman" w:cs="Times New Roman"/>
          <w:bCs/>
          <w:sz w:val="28"/>
          <w:szCs w:val="28"/>
        </w:rPr>
        <w:t>епрезентативный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F43A0E">
        <w:rPr>
          <w:rFonts w:ascii="Times New Roman" w:hAnsi="Times New Roman" w:cs="Times New Roman"/>
          <w:bCs/>
          <w:sz w:val="28"/>
          <w:szCs w:val="28"/>
        </w:rPr>
        <w:t>епрезентативный</w:t>
      </w:r>
      <w:proofErr w:type="spellEnd"/>
      <w:r w:rsidRPr="00F43A0E">
        <w:rPr>
          <w:rFonts w:ascii="Times New Roman" w:hAnsi="Times New Roman" w:cs="Times New Roman"/>
          <w:bCs/>
          <w:sz w:val="28"/>
          <w:szCs w:val="28"/>
        </w:rPr>
        <w:t xml:space="preserve">. Анкета. Правила подготовки к проведению опроса. Особенности написания журналистского текста с использованием данных опроса. 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F43A0E">
        <w:rPr>
          <w:rFonts w:ascii="Times New Roman" w:hAnsi="Times New Roman" w:cs="Times New Roman"/>
          <w:bCs/>
          <w:sz w:val="28"/>
          <w:szCs w:val="28"/>
        </w:rPr>
        <w:t xml:space="preserve"> Интерактивные игры «Актуальный опрос», «3 вопроса друзьям». Самостоятельная работа «Журналистское задание». 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  <w:r w:rsidRPr="00F43A0E">
        <w:rPr>
          <w:rFonts w:ascii="Times New Roman" w:hAnsi="Times New Roman" w:cs="Times New Roman"/>
          <w:sz w:val="28"/>
          <w:szCs w:val="28"/>
        </w:rPr>
        <w:t xml:space="preserve">: Творческое задание </w:t>
      </w:r>
    </w:p>
    <w:p w:rsidR="002C7F09" w:rsidRPr="00BE68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>5: Репортаж как жанр журналистики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 w:rsidRPr="00F43A0E">
        <w:rPr>
          <w:rFonts w:ascii="Times New Roman" w:hAnsi="Times New Roman" w:cs="Times New Roman"/>
          <w:bCs/>
          <w:sz w:val="28"/>
          <w:szCs w:val="28"/>
        </w:rPr>
        <w:t>Особенности репортажа как жанра журналистики. Характерные черты репортажа. Эффект присутствия. Эффект соучастия. Приемы написания репортажа. Парное взаимодействие, выявление характерных черт репортажа.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Практика: </w:t>
      </w:r>
      <w:r w:rsidRPr="00F43A0E">
        <w:rPr>
          <w:rFonts w:ascii="Times New Roman" w:hAnsi="Times New Roman" w:cs="Times New Roman"/>
          <w:bCs/>
          <w:sz w:val="28"/>
          <w:szCs w:val="28"/>
        </w:rPr>
        <w:t>Самостоятельная работа «Журналистское задание».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3A0E">
        <w:rPr>
          <w:rFonts w:ascii="Times New Roman" w:hAnsi="Times New Roman" w:cs="Times New Roman"/>
          <w:bCs/>
          <w:sz w:val="28"/>
          <w:szCs w:val="28"/>
        </w:rPr>
        <w:t xml:space="preserve">Мастер-класс «Пишем репортаж». Творческая лаборатория «Репортаж из жизни Центра творчества». </w:t>
      </w:r>
    </w:p>
    <w:p w:rsidR="002C7F09" w:rsidRPr="00B27342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Контроль: </w:t>
      </w:r>
      <w:r w:rsidRPr="00B27342">
        <w:rPr>
          <w:rFonts w:ascii="Times New Roman" w:hAnsi="Times New Roman" w:cs="Times New Roman"/>
          <w:sz w:val="28"/>
          <w:szCs w:val="28"/>
        </w:rPr>
        <w:t xml:space="preserve">Творческое задание </w:t>
      </w:r>
    </w:p>
    <w:p w:rsidR="002C7F09" w:rsidRPr="00B27342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>: Технология производства газеты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1: Структура печатного издания.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F43A0E">
        <w:rPr>
          <w:rFonts w:ascii="Times New Roman" w:hAnsi="Times New Roman" w:cs="Times New Roman"/>
          <w:sz w:val="28"/>
          <w:szCs w:val="28"/>
        </w:rPr>
        <w:t xml:space="preserve">: Система публикаций в печатном периодическом издании. Типы текстовых публикаций. Особенности системы публикаций в газетах разных типов. Система рубрик.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F43A0E">
        <w:rPr>
          <w:rFonts w:ascii="Times New Roman" w:hAnsi="Times New Roman" w:cs="Times New Roman"/>
          <w:sz w:val="28"/>
          <w:szCs w:val="28"/>
        </w:rPr>
        <w:t xml:space="preserve">: Просмотр печатных изданий. Мини-выставка. Самостоятельный поиск материала в Интернете. </w:t>
      </w:r>
      <w:proofErr w:type="spellStart"/>
      <w:r w:rsidRPr="00F43A0E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Pr="00F43A0E">
        <w:rPr>
          <w:rFonts w:ascii="Times New Roman" w:hAnsi="Times New Roman" w:cs="Times New Roman"/>
          <w:sz w:val="28"/>
          <w:szCs w:val="28"/>
        </w:rPr>
        <w:t xml:space="preserve"> «Журналистское расследование». Творческая лаборатория «Рассказ о близком человеке». Конкурс на лучшую рубрику, тему.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sz w:val="28"/>
          <w:szCs w:val="28"/>
        </w:rPr>
        <w:t>Контроль:</w:t>
      </w:r>
      <w:r w:rsidRPr="00F43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Контрольное задание (М</w:t>
      </w:r>
      <w:r w:rsidRPr="00F43A0E">
        <w:rPr>
          <w:rFonts w:ascii="Times New Roman" w:hAnsi="Times New Roman" w:cs="Times New Roman"/>
          <w:sz w:val="28"/>
          <w:szCs w:val="28"/>
        </w:rPr>
        <w:t xml:space="preserve">акет газеты, последовательность подготовки журналистских материалов).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>2: Структура газетной редакции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Теория: </w:t>
      </w:r>
      <w:r w:rsidRPr="00F43A0E">
        <w:rPr>
          <w:rFonts w:ascii="Times New Roman" w:hAnsi="Times New Roman" w:cs="Times New Roman"/>
          <w:sz w:val="28"/>
          <w:szCs w:val="28"/>
        </w:rPr>
        <w:t xml:space="preserve">Условия журналистского труда. Основные принципы организации работы редакции. Члены редакционного коллектива. Круг их обязанностей. Психологические особенности и проблемы функционирования редакционного коллектива. Взаимосвязанность и взаимозависимость деятельности всех членов редакции. 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F43A0E">
        <w:rPr>
          <w:rFonts w:ascii="Times New Roman" w:hAnsi="Times New Roman" w:cs="Times New Roman"/>
          <w:sz w:val="28"/>
          <w:szCs w:val="28"/>
        </w:rPr>
        <w:t xml:space="preserve">: КТД «Создание газеты». Распределение обязанностей между членами редакции газеты, редакционная работа над созданием газетного номера. Редакционный процесс выпуска газетного номера. Деловые игры «Планерка», «Летучка». Подготовка публикаций на свободную тему.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Контроль: </w:t>
      </w:r>
      <w:r w:rsidRPr="00F43A0E">
        <w:rPr>
          <w:rFonts w:ascii="Times New Roman" w:hAnsi="Times New Roman" w:cs="Times New Roman"/>
          <w:sz w:val="28"/>
          <w:szCs w:val="28"/>
        </w:rPr>
        <w:t xml:space="preserve">Наблюдение. </w:t>
      </w:r>
    </w:p>
    <w:p w:rsidR="002C7F09" w:rsidRPr="00F43A0E" w:rsidRDefault="002C7F09" w:rsidP="002C7F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>3:  Процесс создания газеты от замысла до воплощения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F43A0E">
        <w:rPr>
          <w:rFonts w:ascii="Times New Roman" w:hAnsi="Times New Roman" w:cs="Times New Roman"/>
          <w:sz w:val="28"/>
          <w:szCs w:val="28"/>
        </w:rPr>
        <w:t xml:space="preserve"> Этапы редакционного процесса: планирование, подготовка материалов, макетирование, корректура. 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 xml:space="preserve">Практика: </w:t>
      </w:r>
      <w:r w:rsidRPr="00F43A0E">
        <w:rPr>
          <w:rFonts w:ascii="Times New Roman" w:hAnsi="Times New Roman" w:cs="Times New Roman"/>
          <w:bCs/>
          <w:sz w:val="28"/>
          <w:szCs w:val="28"/>
        </w:rPr>
        <w:t xml:space="preserve">КТД </w:t>
      </w:r>
      <w:r w:rsidRPr="00F43A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43A0E">
        <w:rPr>
          <w:rFonts w:ascii="Times New Roman" w:hAnsi="Times New Roman" w:cs="Times New Roman"/>
          <w:sz w:val="28"/>
          <w:szCs w:val="28"/>
        </w:rPr>
        <w:t>Выбор названия издания». Групповая тематическая консультация, индивидуальные консультации.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A0E">
        <w:rPr>
          <w:rFonts w:ascii="Times New Roman" w:hAnsi="Times New Roman" w:cs="Times New Roman"/>
          <w:sz w:val="28"/>
          <w:szCs w:val="28"/>
        </w:rPr>
        <w:t xml:space="preserve">Составленный журналистский словарик. Игра "Сенсация". </w:t>
      </w:r>
    </w:p>
    <w:p w:rsidR="002C7F09" w:rsidRPr="00F43A0E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0E">
        <w:rPr>
          <w:rFonts w:ascii="Times New Roman" w:hAnsi="Times New Roman" w:cs="Times New Roman"/>
          <w:b/>
          <w:bCs/>
          <w:sz w:val="28"/>
          <w:szCs w:val="28"/>
        </w:rPr>
        <w:t>Контроль:</w:t>
      </w:r>
      <w:r w:rsidRPr="00F43A0E">
        <w:rPr>
          <w:rFonts w:ascii="Times New Roman" w:hAnsi="Times New Roman" w:cs="Times New Roman"/>
          <w:sz w:val="28"/>
          <w:szCs w:val="28"/>
        </w:rPr>
        <w:t xml:space="preserve"> Творческое задание  </w:t>
      </w:r>
    </w:p>
    <w:p w:rsidR="002C7F09" w:rsidRDefault="002C7F09" w:rsidP="002C7F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022355">
        <w:rPr>
          <w:rFonts w:ascii="Times New Roman" w:hAnsi="Times New Roman" w:cs="Times New Roman"/>
          <w:b/>
          <w:bCs/>
          <w:sz w:val="28"/>
          <w:szCs w:val="28"/>
        </w:rPr>
        <w:t>4:Технология подготовки текстов к верстке. Способы верстки текста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022355">
        <w:rPr>
          <w:rFonts w:ascii="Times New Roman" w:hAnsi="Times New Roman" w:cs="Times New Roman"/>
          <w:sz w:val="28"/>
          <w:szCs w:val="28"/>
        </w:rPr>
        <w:t xml:space="preserve"> Работа с текстом: ввод, форматирование и оформление текста. Импорт текста из офисных приложений. Спецэффекты. Тень, перспектива, создание </w:t>
      </w:r>
      <w:r w:rsidRPr="00022355">
        <w:rPr>
          <w:rFonts w:ascii="Times New Roman" w:hAnsi="Times New Roman" w:cs="Times New Roman"/>
          <w:sz w:val="28"/>
          <w:szCs w:val="28"/>
        </w:rPr>
        <w:lastRenderedPageBreak/>
        <w:t xml:space="preserve">объемных объектов. Способы верстки текста (горизонтальная, вертикальная, смешанная и </w:t>
      </w:r>
      <w:proofErr w:type="gramStart"/>
      <w:r w:rsidRPr="00022355">
        <w:rPr>
          <w:rFonts w:ascii="Times New Roman" w:hAnsi="Times New Roman" w:cs="Times New Roman"/>
          <w:sz w:val="28"/>
          <w:szCs w:val="28"/>
        </w:rPr>
        <w:t>ломанная</w:t>
      </w:r>
      <w:proofErr w:type="gramEnd"/>
      <w:r w:rsidRPr="00022355">
        <w:rPr>
          <w:rFonts w:ascii="Times New Roman" w:hAnsi="Times New Roman" w:cs="Times New Roman"/>
          <w:sz w:val="28"/>
          <w:szCs w:val="28"/>
        </w:rPr>
        <w:t xml:space="preserve"> верстка). 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sz w:val="28"/>
          <w:szCs w:val="28"/>
        </w:rPr>
        <w:t xml:space="preserve">Практика: </w:t>
      </w:r>
      <w:r w:rsidRPr="00022355">
        <w:rPr>
          <w:rFonts w:ascii="Times New Roman" w:hAnsi="Times New Roman" w:cs="Times New Roman"/>
          <w:sz w:val="28"/>
          <w:szCs w:val="28"/>
        </w:rPr>
        <w:t xml:space="preserve">Разработка тематического плана газеты. </w:t>
      </w:r>
      <w:proofErr w:type="spellStart"/>
      <w:r w:rsidRPr="0002235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22355">
        <w:rPr>
          <w:rFonts w:ascii="Times New Roman" w:hAnsi="Times New Roman" w:cs="Times New Roman"/>
          <w:sz w:val="28"/>
          <w:szCs w:val="28"/>
        </w:rPr>
        <w:t xml:space="preserve"> сверстанных текстов. Самостоятельная работа с раздаточным материалом в роли корректоров. Игра «Внимательный корректор».</w:t>
      </w:r>
    </w:p>
    <w:p w:rsidR="002C7F09" w:rsidRPr="00BC6C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22355">
        <w:rPr>
          <w:rFonts w:ascii="Times New Roman" w:hAnsi="Times New Roman" w:cs="Times New Roman"/>
          <w:b/>
          <w:bCs/>
          <w:sz w:val="28"/>
          <w:szCs w:val="28"/>
        </w:rPr>
        <w:t>Контроль:</w:t>
      </w:r>
      <w:r w:rsidRPr="00022355">
        <w:rPr>
          <w:rFonts w:ascii="Times New Roman" w:hAnsi="Times New Roman" w:cs="Times New Roman"/>
          <w:sz w:val="28"/>
          <w:szCs w:val="28"/>
        </w:rPr>
        <w:t xml:space="preserve"> Контрольное задание </w:t>
      </w:r>
    </w:p>
    <w:p w:rsidR="002C7F09" w:rsidRPr="00EE1FCD" w:rsidRDefault="002C7F09" w:rsidP="002C7F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2C7F09" w:rsidRPr="00022355" w:rsidRDefault="002C7F09" w:rsidP="002C7F09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Основы </w:t>
      </w:r>
      <w:proofErr w:type="spellStart"/>
      <w:proofErr w:type="gramStart"/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интернет-журналистики</w:t>
      </w:r>
      <w:proofErr w:type="spellEnd"/>
      <w:proofErr w:type="gramEnd"/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1:  Интернет как новый канал коммуникации в работе журналиста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Теория: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Особенности информации в эпоху Интернет.  Понятие верифицированная информация.  Интернет как информационная среда, особенности работы журналиста в эпоху </w:t>
      </w:r>
      <w:proofErr w:type="gram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новых</w:t>
      </w:r>
      <w:proofErr w:type="gram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медиа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.  Цели интернет-издания. Основные функции интернет-издания.  Проверка достоверности информации в работе журналиста.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Практика: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Творческое задание «Вчера на телеканале…» (анализ интернет СМИ).  Коллективная творческая работа «Материал для сайта Центра творчества» (отработка навыка работы в </w:t>
      </w:r>
      <w:proofErr w:type="spellStart"/>
      <w:proofErr w:type="gram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интернет-сетях</w:t>
      </w:r>
      <w:proofErr w:type="spellEnd"/>
      <w:proofErr w:type="gram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Контроль: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Наблюдение </w:t>
      </w:r>
    </w:p>
    <w:p w:rsidR="002C7F09" w:rsidRPr="00C421E5" w:rsidRDefault="002C7F09" w:rsidP="002C7F09">
      <w:pPr>
        <w:autoSpaceDE w:val="0"/>
        <w:autoSpaceDN w:val="0"/>
        <w:adjustRightInd w:val="0"/>
        <w:spacing w:after="0"/>
        <w:jc w:val="both"/>
        <w:rPr>
          <w:bCs/>
          <w:color w:val="000000"/>
          <w:sz w:val="28"/>
          <w:szCs w:val="28"/>
        </w:rPr>
      </w:pP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Блог</w:t>
      </w:r>
      <w:proofErr w:type="spellEnd"/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пост как </w:t>
      </w:r>
      <w:proofErr w:type="spellStart"/>
      <w:proofErr w:type="gramStart"/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интернет-жанры</w:t>
      </w:r>
      <w:proofErr w:type="spellEnd"/>
      <w:proofErr w:type="gramEnd"/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Теория: </w:t>
      </w:r>
      <w:r w:rsidRPr="00022355">
        <w:rPr>
          <w:rFonts w:ascii="Times New Roman" w:hAnsi="Times New Roman" w:cs="Times New Roman"/>
          <w:color w:val="000000"/>
          <w:sz w:val="28"/>
          <w:szCs w:val="28"/>
        </w:rPr>
        <w:t>Понятие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интернет-коммуникации</w:t>
      </w:r>
      <w:proofErr w:type="spellEnd"/>
      <w:proofErr w:type="gram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Жанровая сочетаемость в </w:t>
      </w:r>
      <w:proofErr w:type="spellStart"/>
      <w:proofErr w:type="gram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интернет-коммуникации</w:t>
      </w:r>
      <w:proofErr w:type="spellEnd"/>
      <w:proofErr w:type="gram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Особенности жанра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интернет-блога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Пост в Интернете. 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Практика: 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Создание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блога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студии журналистики «Маленькая редакция». Особенности, разделы.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Контроль: </w:t>
      </w:r>
      <w:r w:rsidRPr="00022355">
        <w:rPr>
          <w:rFonts w:ascii="Times New Roman" w:hAnsi="Times New Roman" w:cs="Times New Roman"/>
          <w:color w:val="000000"/>
          <w:sz w:val="28"/>
          <w:szCs w:val="28"/>
        </w:rPr>
        <w:t>Творческое задание</w:t>
      </w: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оздание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блога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F09" w:rsidRPr="00022355" w:rsidRDefault="002C7F09" w:rsidP="002C7F09">
      <w:pPr>
        <w:pStyle w:val="Style5"/>
        <w:widowControl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 Итоговое занятие</w:t>
      </w:r>
    </w:p>
    <w:p w:rsidR="002C7F09" w:rsidRPr="00683DDF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3D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proofErr w:type="spellStart"/>
      <w:r w:rsidRPr="00683D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Вебинар</w:t>
      </w:r>
      <w:proofErr w:type="spellEnd"/>
      <w:r w:rsidRPr="00683D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Интернет-издание: тонкости создания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Теория: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Понятие «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вебинар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(вид семинаров, презентаций или конференций, проводимых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онлайн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 Особенности организации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вебинара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и  его преимущества.  Интернет-издание как вид журналистики.  Виды интернет-изданий («живое вещание», и в записи «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видео-по-запросу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»).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Практика:</w:t>
      </w:r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Творческое задание «Молодежные интернет издания» (анализ центральных и региональных интернет СМИ, определение их тематического и жанрового разнообразия).  Коллективная творческая работа «</w:t>
      </w:r>
      <w:proofErr w:type="gram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Наш</w:t>
      </w:r>
      <w:proofErr w:type="gram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вебинар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 Самостоятельная творческая работа «Пост для </w:t>
      </w:r>
      <w:proofErr w:type="spell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блога</w:t>
      </w:r>
      <w:proofErr w:type="spell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(отработка навыка работы в </w:t>
      </w:r>
      <w:proofErr w:type="spellStart"/>
      <w:proofErr w:type="gramStart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интернет-сетях</w:t>
      </w:r>
      <w:proofErr w:type="spellEnd"/>
      <w:proofErr w:type="gramEnd"/>
      <w:r w:rsidRPr="00022355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2C7F09" w:rsidRPr="0002235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Презентация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C7F09" w:rsidRDefault="002C7F09" w:rsidP="002C7F09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7F09" w:rsidRDefault="002C7F09" w:rsidP="002C7F09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Организационно-педагогические условия реализации программы</w:t>
      </w:r>
    </w:p>
    <w:p w:rsidR="002C7F09" w:rsidRDefault="002C7F09" w:rsidP="002C7F09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7F09" w:rsidRDefault="002C7F09" w:rsidP="002C7F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2C7F09" w:rsidRPr="001317BE" w:rsidRDefault="002C7F09" w:rsidP="002C7F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деятельности учащихся на занятиях</w:t>
      </w:r>
    </w:p>
    <w:p w:rsidR="002C7F09" w:rsidRPr="001317BE" w:rsidRDefault="002C7F09" w:rsidP="002C7F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Групповая; работа в малых группах; индивидуальная.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групповые;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индивидуальные;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по командам;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 паре.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Коллективная форма даёт возможность лучше осознать значение коллектива. Во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коллективной работы учащиеся одновременно выполняют одинаковые задания,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 участие в работе – обсуждение и разбор сценария, анализ.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работа – каждая группа выполняет конкретное задание.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форма – все учащиеся выполняют разные задания.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Массовые мероприятия предусматриваются для обогащения художественного опыта участников коллектива, формирования верных идейно-эстетических оценок параллельно с основными учебными занятиями, содействуют формированию социальной активности, гражданственности и коллективизма учащихся.</w:t>
      </w:r>
    </w:p>
    <w:p w:rsidR="002C7F09" w:rsidRDefault="002C7F09" w:rsidP="002C7F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Необходимое кадровое и материально-техническое оснащение программы</w:t>
      </w:r>
    </w:p>
    <w:p w:rsidR="002C7F09" w:rsidRPr="00B05B13" w:rsidRDefault="002C7F09" w:rsidP="002C7F09">
      <w:pPr>
        <w:pStyle w:val="11"/>
        <w:tabs>
          <w:tab w:val="clear" w:pos="907"/>
        </w:tabs>
        <w:spacing w:line="276" w:lineRule="auto"/>
        <w:ind w:right="850" w:firstLine="0"/>
        <w:rPr>
          <w:b/>
          <w:sz w:val="28"/>
        </w:rPr>
      </w:pPr>
      <w:r w:rsidRPr="00B05B13">
        <w:rPr>
          <w:b/>
          <w:sz w:val="28"/>
        </w:rPr>
        <w:t>Дидактическое оснащение программы:</w:t>
      </w:r>
    </w:p>
    <w:p w:rsidR="002C7F09" w:rsidRPr="00B05B13" w:rsidRDefault="002C7F09" w:rsidP="002C7F09">
      <w:pPr>
        <w:pStyle w:val="af8"/>
        <w:spacing w:line="276" w:lineRule="auto"/>
        <w:ind w:right="850"/>
        <w:rPr>
          <w:sz w:val="28"/>
          <w:szCs w:val="24"/>
        </w:rPr>
      </w:pPr>
      <w:r>
        <w:rPr>
          <w:sz w:val="28"/>
          <w:szCs w:val="24"/>
        </w:rPr>
        <w:t xml:space="preserve">-  </w:t>
      </w:r>
      <w:r w:rsidRPr="00B05B13">
        <w:rPr>
          <w:sz w:val="28"/>
          <w:szCs w:val="24"/>
        </w:rPr>
        <w:t>карточки с заданиями;</w:t>
      </w:r>
    </w:p>
    <w:p w:rsidR="002C7F09" w:rsidRPr="00B05B13" w:rsidRDefault="002C7F09" w:rsidP="002C7F09">
      <w:pPr>
        <w:pStyle w:val="11"/>
        <w:tabs>
          <w:tab w:val="clear" w:pos="907"/>
        </w:tabs>
        <w:spacing w:line="276" w:lineRule="auto"/>
        <w:ind w:right="850" w:firstLine="0"/>
        <w:rPr>
          <w:sz w:val="28"/>
        </w:rPr>
      </w:pPr>
      <w:r>
        <w:rPr>
          <w:sz w:val="28"/>
        </w:rPr>
        <w:t xml:space="preserve">   - </w:t>
      </w:r>
      <w:r w:rsidRPr="00B05B13">
        <w:rPr>
          <w:sz w:val="28"/>
        </w:rPr>
        <w:t>наборы раздаточного материала;</w:t>
      </w:r>
    </w:p>
    <w:p w:rsidR="002C7F09" w:rsidRPr="00B05B13" w:rsidRDefault="002C7F09" w:rsidP="002C7F09">
      <w:pPr>
        <w:pStyle w:val="11"/>
        <w:tabs>
          <w:tab w:val="clear" w:pos="907"/>
        </w:tabs>
        <w:spacing w:line="276" w:lineRule="auto"/>
        <w:ind w:right="850" w:firstLine="0"/>
        <w:rPr>
          <w:sz w:val="28"/>
        </w:rPr>
      </w:pPr>
      <w:r>
        <w:rPr>
          <w:sz w:val="28"/>
        </w:rPr>
        <w:t xml:space="preserve">   - </w:t>
      </w:r>
      <w:r w:rsidRPr="00B05B13">
        <w:rPr>
          <w:sz w:val="28"/>
        </w:rPr>
        <w:t>записи телепередач и кинофильмов,</w:t>
      </w:r>
    </w:p>
    <w:p w:rsidR="002C7F09" w:rsidRPr="00B05B13" w:rsidRDefault="002C7F09" w:rsidP="002C7F09">
      <w:pPr>
        <w:pStyle w:val="11"/>
        <w:tabs>
          <w:tab w:val="clear" w:pos="907"/>
        </w:tabs>
        <w:spacing w:line="276" w:lineRule="auto"/>
        <w:ind w:right="850" w:firstLine="0"/>
        <w:rPr>
          <w:sz w:val="28"/>
        </w:rPr>
      </w:pPr>
      <w:r>
        <w:rPr>
          <w:sz w:val="28"/>
        </w:rPr>
        <w:t xml:space="preserve">    - </w:t>
      </w:r>
      <w:r w:rsidRPr="00B05B13">
        <w:rPr>
          <w:sz w:val="28"/>
        </w:rPr>
        <w:t>подборки материалов прессы,</w:t>
      </w:r>
    </w:p>
    <w:p w:rsidR="002C7F09" w:rsidRPr="00DF0040" w:rsidRDefault="002C7F09" w:rsidP="002C7F09">
      <w:pPr>
        <w:pStyle w:val="11"/>
        <w:tabs>
          <w:tab w:val="clear" w:pos="907"/>
        </w:tabs>
        <w:spacing w:line="276" w:lineRule="auto"/>
        <w:ind w:right="850" w:firstLine="0"/>
        <w:rPr>
          <w:sz w:val="28"/>
        </w:rPr>
      </w:pPr>
      <w:r>
        <w:rPr>
          <w:sz w:val="28"/>
        </w:rPr>
        <w:t xml:space="preserve">    - </w:t>
      </w:r>
      <w:r w:rsidRPr="00B05B13">
        <w:rPr>
          <w:sz w:val="28"/>
        </w:rPr>
        <w:t>литература по темам.</w:t>
      </w:r>
    </w:p>
    <w:p w:rsidR="002C7F09" w:rsidRPr="00E27786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7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обеспечение:</w:t>
      </w:r>
    </w:p>
    <w:p w:rsidR="002C7F09" w:rsidRPr="00F41324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МедиаДебют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путь к самовыражению и творчеству</w:t>
      </w:r>
      <w:r w:rsidRPr="008A6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должна </w:t>
      </w:r>
      <w:r w:rsidRPr="00F41324">
        <w:rPr>
          <w:rFonts w:ascii="Times New Roman" w:eastAsia="Times New Roman" w:hAnsi="Times New Roman" w:cs="Times New Roman"/>
          <w:sz w:val="28"/>
          <w:szCs w:val="28"/>
        </w:rPr>
        <w:t>обеспечиваться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41324">
        <w:rPr>
          <w:rFonts w:ascii="Times New Roman" w:eastAsia="Times New Roman" w:hAnsi="Times New Roman" w:cs="Times New Roman"/>
          <w:sz w:val="28"/>
          <w:szCs w:val="28"/>
        </w:rPr>
        <w:t>м, имеющим педагогическое  образование, соответствующее профилю преподаваемой дисциплины или опытом работы в данной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F09" w:rsidRPr="001317BE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инструменты, необходимые для работы объединения:</w:t>
      </w:r>
    </w:p>
    <w:p w:rsidR="002C7F09" w:rsidRPr="001317BE" w:rsidRDefault="002C7F09" w:rsidP="002C7F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просторное светлое помещение для обучения и осуществления видеосъемки;</w:t>
      </w:r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 для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1шт</w:t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компьютеры для осуществления видеомонтажа учащимися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стабильный высокоскоростной интернет;</w:t>
      </w:r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осветительные приборы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щт</w:t>
      </w:r>
      <w:proofErr w:type="spell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цифровые видеокамеры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1317BE" w:rsidRDefault="002C7F09" w:rsidP="002C7F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C7F09" w:rsidRDefault="002C7F09" w:rsidP="002C7F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фотоаппарат –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Pr="001317BE" w:rsidRDefault="002C7F09" w:rsidP="002C7F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доска магнитно-маркерная –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C7F09" w:rsidRPr="001317BE" w:rsidRDefault="002C7F09" w:rsidP="002C7F09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для создания декораций (бумага для принтера формата А</w:t>
      </w:r>
      <w:proofErr w:type="gramStart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цветнойкартон</w:t>
      </w:r>
      <w:proofErr w:type="spell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цветная бумага, ножницы, клей-карандаш, </w:t>
      </w:r>
      <w:proofErr w:type="spellStart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гофробумага</w:t>
      </w:r>
      <w:proofErr w:type="spell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C7F09" w:rsidRDefault="002C7F09" w:rsidP="002C7F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-графическая станция – 5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C7F09" w:rsidRPr="001317BE" w:rsidRDefault="002C7F09" w:rsidP="002C7F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маркеры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  <w:r w:rsidRPr="001317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7F09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467D">
        <w:rPr>
          <w:rFonts w:ascii="Times New Roman" w:hAnsi="Times New Roman" w:cs="Times New Roman"/>
          <w:b/>
          <w:bCs/>
          <w:sz w:val="28"/>
          <w:szCs w:val="28"/>
        </w:rPr>
        <w:t>Перечень педагогических методик, методов и технологий,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9467D">
        <w:rPr>
          <w:rFonts w:ascii="Times New Roman" w:hAnsi="Times New Roman" w:cs="Times New Roman"/>
          <w:b/>
          <w:bCs/>
          <w:sz w:val="28"/>
          <w:szCs w:val="28"/>
        </w:rPr>
        <w:t>используемых</w:t>
      </w:r>
      <w:proofErr w:type="gramEnd"/>
      <w:r w:rsidRPr="0029467D"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обучения</w:t>
      </w:r>
    </w:p>
    <w:p w:rsidR="002C7F09" w:rsidRPr="00DF0040" w:rsidRDefault="002C7F09" w:rsidP="002C7F09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040">
        <w:rPr>
          <w:rFonts w:ascii="Times New Roman" w:hAnsi="Times New Roman" w:cs="Times New Roman"/>
          <w:sz w:val="28"/>
          <w:szCs w:val="28"/>
        </w:rPr>
        <w:t>Наглядный метод обучения (работа по образцу)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F09" w:rsidRPr="00DF0040" w:rsidRDefault="002C7F09" w:rsidP="002C7F09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040">
        <w:rPr>
          <w:rFonts w:ascii="Times New Roman" w:hAnsi="Times New Roman" w:cs="Times New Roman"/>
          <w:sz w:val="28"/>
          <w:szCs w:val="28"/>
        </w:rPr>
        <w:t>Объяснительно-иллюстративный метод (демонстрация видеороликов и отрывков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40">
        <w:rPr>
          <w:rFonts w:ascii="Times New Roman" w:hAnsi="Times New Roman" w:cs="Times New Roman"/>
          <w:sz w:val="28"/>
          <w:szCs w:val="28"/>
        </w:rPr>
        <w:t>фильмов)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F09" w:rsidRPr="00DF0040" w:rsidRDefault="002C7F09" w:rsidP="002C7F09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0040">
        <w:rPr>
          <w:rFonts w:ascii="Times New Roman" w:hAnsi="Times New Roman" w:cs="Times New Roman"/>
          <w:sz w:val="28"/>
          <w:szCs w:val="28"/>
        </w:rPr>
        <w:t xml:space="preserve"> Наглядный и частично-поисковый метод обучения (выбор оптимального варианта)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F09" w:rsidRPr="00DF0040" w:rsidRDefault="002C7F09" w:rsidP="002C7F09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0040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DF0040">
        <w:rPr>
          <w:rFonts w:ascii="Times New Roman" w:hAnsi="Times New Roman" w:cs="Times New Roman"/>
          <w:sz w:val="28"/>
          <w:szCs w:val="28"/>
        </w:rPr>
        <w:t xml:space="preserve"> и проблемно-поисковые (самостоятельный поиск необходимой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40">
        <w:rPr>
          <w:rFonts w:ascii="Times New Roman" w:hAnsi="Times New Roman" w:cs="Times New Roman"/>
          <w:sz w:val="28"/>
          <w:szCs w:val="28"/>
        </w:rPr>
        <w:t>информации или пути решения проблемы);</w:t>
      </w:r>
    </w:p>
    <w:p w:rsidR="002C7F09" w:rsidRPr="00B27342" w:rsidRDefault="002C7F09" w:rsidP="002C7F09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27342">
        <w:rPr>
          <w:rFonts w:ascii="Times New Roman" w:hAnsi="Times New Roman" w:cs="Times New Roman"/>
          <w:sz w:val="28"/>
          <w:szCs w:val="28"/>
        </w:rPr>
        <w:t>Компетентностно-ориентированные</w:t>
      </w:r>
      <w:proofErr w:type="spellEnd"/>
      <w:r w:rsidRPr="00B27342">
        <w:rPr>
          <w:rFonts w:ascii="Times New Roman" w:hAnsi="Times New Roman" w:cs="Times New Roman"/>
          <w:sz w:val="28"/>
          <w:szCs w:val="28"/>
        </w:rPr>
        <w:t xml:space="preserve"> (ориентирование в информационном пространстве и видеотехнике);</w:t>
      </w:r>
    </w:p>
    <w:p w:rsidR="002C7F09" w:rsidRPr="00B27342" w:rsidRDefault="002C7F09" w:rsidP="002C7F09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342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Информационно-коммуникативные технологии (помогают сделать процесс обучения более интересным, ярким, увлекательным за счёт богатства </w:t>
      </w:r>
      <w:proofErr w:type="spellStart"/>
      <w:r w:rsidRPr="00B27342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342">
        <w:rPr>
          <w:rFonts w:ascii="Times New Roman" w:hAnsi="Times New Roman" w:cs="Times New Roman"/>
          <w:sz w:val="28"/>
          <w:szCs w:val="28"/>
        </w:rPr>
        <w:t>возможностей);</w:t>
      </w:r>
    </w:p>
    <w:p w:rsidR="002C7F09" w:rsidRPr="00DF0040" w:rsidRDefault="002C7F09" w:rsidP="002C7F09">
      <w:pPr>
        <w:pStyle w:val="a4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004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F0040">
        <w:rPr>
          <w:rFonts w:ascii="Times New Roman" w:hAnsi="Times New Roman" w:cs="Times New Roman"/>
          <w:sz w:val="28"/>
          <w:szCs w:val="28"/>
        </w:rPr>
        <w:t xml:space="preserve"> (устраняют возрастание учебной нагрузки,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40">
        <w:rPr>
          <w:rFonts w:ascii="Times New Roman" w:hAnsi="Times New Roman" w:cs="Times New Roman"/>
          <w:sz w:val="28"/>
          <w:szCs w:val="28"/>
        </w:rPr>
        <w:t>утомляемости на занятии, помогают разнообразить виды деятельности).</w:t>
      </w:r>
    </w:p>
    <w:p w:rsidR="002C7F09" w:rsidRPr="00F708A9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8A9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- личностно-ориентированное обучение;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- технология сотрудничества;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- развивающее обучение;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- технология критического мышления.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467D">
        <w:rPr>
          <w:rFonts w:ascii="Times New Roman" w:hAnsi="Times New Roman" w:cs="Times New Roman"/>
          <w:b/>
          <w:bCs/>
          <w:sz w:val="28"/>
          <w:szCs w:val="28"/>
        </w:rPr>
        <w:t>Перечень дидактических материалов, используемых в процессе обучения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467D">
        <w:rPr>
          <w:rFonts w:ascii="Times New Roman" w:hAnsi="Times New Roman" w:cs="Times New Roman"/>
          <w:b/>
          <w:bCs/>
          <w:sz w:val="28"/>
          <w:szCs w:val="28"/>
        </w:rPr>
        <w:t>Презентации и видеофильмы: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«Кинематограф»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«Жанры кинематографа»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Раскадровка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«Устройство штатива»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lastRenderedPageBreak/>
        <w:t xml:space="preserve"> Презентация «С. Эйзенштейн.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«Э. Рязанов.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«С.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Бодров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«С. Спилберг.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«Л.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Бессон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«Ф. Феллини.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«Г.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Ричи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«Т.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Презентация «А.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Курасава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Биография и творчество»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«Броненосец «Потемкин»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С. Эйзенштейн, 1925г.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«Карнавал»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Э. Рязанов, 1982г.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«Сладкий сок внутри травы»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Бодров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, 1984г.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«Особое мнение»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С. Спилберг, 2002 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«Жанна</w:t>
      </w:r>
      <w:proofErr w:type="gramStart"/>
      <w:r w:rsidRPr="00716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169A5">
        <w:rPr>
          <w:rFonts w:ascii="Times New Roman" w:hAnsi="Times New Roman" w:cs="Times New Roman"/>
          <w:sz w:val="28"/>
          <w:szCs w:val="28"/>
        </w:rPr>
        <w:t>'Арк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. Л.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Бессон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, 2000 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«Репетиция оркестра»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. Ф.Феллини, 1978г.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«Шерлок Холмс»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Ричи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, 2011 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«Дом странных детей Мисс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Перегрин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, 2016г.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Фильм «Алиса в стране чудес» -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, 2010г.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69A5">
        <w:rPr>
          <w:rFonts w:ascii="Times New Roman" w:hAnsi="Times New Roman" w:cs="Times New Roman"/>
          <w:b/>
          <w:bCs/>
          <w:sz w:val="28"/>
          <w:szCs w:val="28"/>
        </w:rPr>
        <w:t>Карточки: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«Жанры кинематографа»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«Сценарий»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169A5">
        <w:rPr>
          <w:rFonts w:ascii="Times New Roman" w:hAnsi="Times New Roman" w:cs="Times New Roman"/>
          <w:sz w:val="28"/>
          <w:szCs w:val="28"/>
        </w:rPr>
        <w:t>Раскадровка</w:t>
      </w:r>
      <w:proofErr w:type="spellEnd"/>
      <w:r w:rsidRPr="007169A5">
        <w:rPr>
          <w:rFonts w:ascii="Times New Roman" w:hAnsi="Times New Roman" w:cs="Times New Roman"/>
          <w:sz w:val="28"/>
          <w:szCs w:val="28"/>
        </w:rPr>
        <w:t>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«Штативы»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«Телевизионный сюжет»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«Композиция кадра»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«Пространство»</w:t>
      </w:r>
    </w:p>
    <w:p w:rsidR="002C7F09" w:rsidRPr="007169A5" w:rsidRDefault="002C7F09" w:rsidP="002C7F09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169A5">
        <w:rPr>
          <w:rFonts w:ascii="Times New Roman" w:hAnsi="Times New Roman" w:cs="Times New Roman"/>
          <w:sz w:val="28"/>
          <w:szCs w:val="28"/>
        </w:rPr>
        <w:t xml:space="preserve"> «Человек в кадре»</w:t>
      </w:r>
    </w:p>
    <w:p w:rsidR="002C7F09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7F09" w:rsidRDefault="002C7F09" w:rsidP="002C7F09">
      <w:pPr>
        <w:tabs>
          <w:tab w:val="left" w:pos="211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C7F09" w:rsidRPr="00FB168B" w:rsidRDefault="002C7F09" w:rsidP="002C7F09">
      <w:pPr>
        <w:spacing w:after="0"/>
        <w:ind w:left="566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FB16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Словарь терминов.</w:t>
      </w:r>
    </w:p>
    <w:p w:rsidR="002C7F09" w:rsidRPr="00FB168B" w:rsidRDefault="002C7F09" w:rsidP="002C7F0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proofErr w:type="spellStart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Кибербуллинг</w:t>
      </w:r>
      <w:proofErr w:type="spellEnd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–</w:t>
      </w:r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это запугивание и травля с использованием цифровых </w:t>
      </w:r>
      <w:proofErr w:type="spellStart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>технологий</w:t>
      </w:r>
      <w:proofErr w:type="gramStart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>.О</w:t>
      </w:r>
      <w:proofErr w:type="gram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proofErr w:type="spell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может проходить в социальных сетях, в приложениях для обмена сообщениями, на игровых платформах и в мобильных телефонах.</w:t>
      </w:r>
    </w:p>
    <w:p w:rsidR="002C7F09" w:rsidRPr="00FB168B" w:rsidRDefault="002C7F09" w:rsidP="002C7F0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Контент</w:t>
      </w:r>
      <w:proofErr w:type="spell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э</w:t>
      </w:r>
      <w:r w:rsidRPr="00FB168B">
        <w:rPr>
          <w:rFonts w:ascii="Times New Roman" w:hAnsi="Times New Roman" w:cs="Times New Roman"/>
          <w:sz w:val="28"/>
          <w:szCs w:val="28"/>
        </w:rPr>
        <w:t xml:space="preserve">то любая информация, которая генерируется каким-либо лицом (человек, компанией или группой лиц) для наполнения страниц (социальных сетей, </w:t>
      </w:r>
      <w:proofErr w:type="spellStart"/>
      <w:r w:rsidRPr="00FB168B">
        <w:rPr>
          <w:rFonts w:ascii="Times New Roman" w:hAnsi="Times New Roman" w:cs="Times New Roman"/>
          <w:sz w:val="28"/>
          <w:szCs w:val="28"/>
        </w:rPr>
        <w:t>блогов</w:t>
      </w:r>
      <w:proofErr w:type="spellEnd"/>
      <w:r w:rsidRPr="00FB168B">
        <w:rPr>
          <w:rFonts w:ascii="Times New Roman" w:hAnsi="Times New Roman" w:cs="Times New Roman"/>
          <w:sz w:val="28"/>
          <w:szCs w:val="28"/>
        </w:rPr>
        <w:t>, сайтов и др.).</w:t>
      </w:r>
    </w:p>
    <w:p w:rsidR="002C7F09" w:rsidRPr="00FB168B" w:rsidRDefault="002C7F09" w:rsidP="002C7F0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Медиа</w:t>
      </w:r>
      <w:proofErr w:type="spell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это обширное понятие, включающее в себя средства коммуникации, способы передачи информации, а также образовываемую ими среду </w:t>
      </w:r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(</w:t>
      </w:r>
      <w:proofErr w:type="spellStart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>медиапространство</w:t>
      </w:r>
      <w:proofErr w:type="spell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>).</w:t>
      </w:r>
    </w:p>
    <w:p w:rsidR="002C7F09" w:rsidRPr="00FB168B" w:rsidRDefault="002C7F09" w:rsidP="002C7F0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Овершеринг</w:t>
      </w:r>
      <w:proofErr w:type="spellEnd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(англ. </w:t>
      </w:r>
      <w:proofErr w:type="spellStart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>oversharing</w:t>
      </w:r>
      <w:proofErr w:type="spell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открытость, откровение) – необдуманное размещение информации личного характера о себе или других людях в социальных сетях.</w:t>
      </w:r>
    </w:p>
    <w:p w:rsidR="002C7F09" w:rsidRPr="00FB168B" w:rsidRDefault="002C7F09" w:rsidP="002C7F0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Сторителлинг</w:t>
      </w:r>
      <w:proofErr w:type="spellEnd"/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</w:t>
      </w:r>
      <w:r w:rsidRPr="00FB168B">
        <w:rPr>
          <w:rFonts w:ascii="Times New Roman" w:hAnsi="Times New Roman" w:cs="Times New Roman"/>
          <w:sz w:val="28"/>
          <w:szCs w:val="28"/>
        </w:rPr>
        <w:t xml:space="preserve">это умение рассказывать истории, </w:t>
      </w:r>
      <w:proofErr w:type="spellStart"/>
      <w:r w:rsidRPr="00FB168B">
        <w:rPr>
          <w:rFonts w:ascii="Times New Roman" w:hAnsi="Times New Roman" w:cs="Times New Roman"/>
          <w:sz w:val="28"/>
          <w:szCs w:val="28"/>
          <w:shd w:val="clear" w:color="auto" w:fill="FBFBFB"/>
        </w:rPr>
        <w:t>на</w:t>
      </w:r>
      <w:r w:rsidRPr="00FB168B">
        <w:rPr>
          <w:rFonts w:ascii="Times New Roman" w:hAnsi="Times New Roman" w:cs="Times New Roman"/>
          <w:sz w:val="28"/>
          <w:szCs w:val="28"/>
          <w:shd w:val="clear" w:color="auto" w:fill="FFFFFF"/>
        </w:rPr>
        <w:t>рративный</w:t>
      </w:r>
      <w:proofErr w:type="spellEnd"/>
      <w:r w:rsidRPr="00FB1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инструмент, который помогает брендам выстроить прочные </w:t>
      </w:r>
      <w:proofErr w:type="gramStart"/>
      <w:r w:rsidRPr="00FB168B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взаимоотношения</w:t>
      </w:r>
      <w:proofErr w:type="gramEnd"/>
      <w:r w:rsidRPr="00FB1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 внешней, так и с внутренней аудиторией, эффективно сочетая рациональный и эмоциональный контекст.</w:t>
      </w:r>
    </w:p>
    <w:p w:rsidR="002C7F09" w:rsidRPr="00FB168B" w:rsidRDefault="002C7F09" w:rsidP="002C7F0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B168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Целевая аудитория</w:t>
      </w:r>
      <w:r w:rsidRPr="00FB16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это аудитория потенциальных потребителей какого-либо товара или услуги.</w:t>
      </w:r>
    </w:p>
    <w:p w:rsidR="002C7F09" w:rsidRPr="0029467D" w:rsidRDefault="002C7F09" w:rsidP="002C7F09">
      <w:pPr>
        <w:tabs>
          <w:tab w:val="left" w:pos="211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 д</w:t>
      </w:r>
      <w:r w:rsidRPr="0029467D">
        <w:rPr>
          <w:rFonts w:ascii="Times New Roman" w:hAnsi="Times New Roman" w:cs="Times New Roman"/>
          <w:b/>
          <w:bCs/>
          <w:sz w:val="28"/>
          <w:szCs w:val="28"/>
        </w:rPr>
        <w:t>ля педагогов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1. Леонид Плешаков. "Интервью: проход по минному полю"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2. Сара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МакКрэм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Лотт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Хью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>: "Как интервьюировать детей"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3. А.Д. Васильев. "Слово в телеэфире: Очерки новейшего словоупотребления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вроссийском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67D">
        <w:rPr>
          <w:rFonts w:ascii="Times New Roman" w:hAnsi="Times New Roman" w:cs="Times New Roman"/>
          <w:sz w:val="28"/>
          <w:szCs w:val="28"/>
        </w:rPr>
        <w:t>телевещании</w:t>
      </w:r>
      <w:proofErr w:type="gramEnd"/>
      <w:r w:rsidRPr="0029467D">
        <w:rPr>
          <w:rFonts w:ascii="Times New Roman" w:hAnsi="Times New Roman" w:cs="Times New Roman"/>
          <w:sz w:val="28"/>
          <w:szCs w:val="28"/>
        </w:rPr>
        <w:t>"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 xml:space="preserve"> А.А. "Жанры аналитической журналистики"</w:t>
      </w:r>
    </w:p>
    <w:p w:rsidR="002C7F09" w:rsidRPr="007169A5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5. Кузнецов Г.В, Цвик В.Л., Юровский А.Я "Телевизионная журналистика"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 д</w:t>
      </w:r>
      <w:r w:rsidRPr="0029467D">
        <w:rPr>
          <w:rFonts w:ascii="Times New Roman" w:hAnsi="Times New Roman" w:cs="Times New Roman"/>
          <w:b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1. Кузнецов Г.В. "Так работают журналисты ТВ"</w:t>
      </w:r>
    </w:p>
    <w:p w:rsidR="002C7F09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Аграновский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 xml:space="preserve"> В. "Вторая древнейшая"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proofErr w:type="spellStart"/>
      <w:proofErr w:type="gramStart"/>
      <w:r w:rsidRPr="0029467D">
        <w:rPr>
          <w:rFonts w:ascii="Times New Roman" w:hAnsi="Times New Roman" w:cs="Times New Roman"/>
          <w:b/>
          <w:bCs/>
          <w:sz w:val="28"/>
          <w:szCs w:val="28"/>
        </w:rPr>
        <w:t>Интернет-источники</w:t>
      </w:r>
      <w:proofErr w:type="spellEnd"/>
      <w:proofErr w:type="gramEnd"/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1. Журналистика в информационном обществе: технологические итоги и творческие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перспективы http://www.evartist.narod.ru/stat/0004.htm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467D">
        <w:rPr>
          <w:rFonts w:ascii="Times New Roman" w:hAnsi="Times New Roman" w:cs="Times New Roman"/>
          <w:sz w:val="28"/>
          <w:szCs w:val="28"/>
        </w:rPr>
        <w:t>Медиаповедение</w:t>
      </w:r>
      <w:proofErr w:type="spellEnd"/>
      <w:r w:rsidRPr="0029467D">
        <w:rPr>
          <w:rFonts w:ascii="Times New Roman" w:hAnsi="Times New Roman" w:cs="Times New Roman"/>
          <w:sz w:val="28"/>
          <w:szCs w:val="28"/>
        </w:rPr>
        <w:t xml:space="preserve"> личности. Обретение смысла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http://www.evartist.narod.ru/stat/0006.htm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3. Современная зарубежная журналистика: правила и парадоксы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http://www.evartist.narod.ru/text3/91.htm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4. Актуальные проблемы телевизионного творчества на телевизионных подмостках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http://evartist.narod.ru/text6/45.htm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5. Технология создания журналистского произведения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http://www.evartist.narod.ru/text/71.htm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6. Пристрастная камера http://www.evartist.narod.ru/text3/50.htm</w:t>
      </w:r>
    </w:p>
    <w:p w:rsidR="002C7F09" w:rsidRPr="0029467D" w:rsidRDefault="002C7F09" w:rsidP="002C7F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7. Универсальный журналист http://evartist.narod.ru/text12/38.htm</w:t>
      </w:r>
    </w:p>
    <w:p w:rsidR="002C7F09" w:rsidRPr="0029467D" w:rsidRDefault="002C7F09" w:rsidP="002C7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67D">
        <w:rPr>
          <w:rFonts w:ascii="Times New Roman" w:hAnsi="Times New Roman" w:cs="Times New Roman"/>
          <w:sz w:val="28"/>
          <w:szCs w:val="28"/>
        </w:rPr>
        <w:t>8. Журналисты о журналистике http://www.evartist.narod.ru/text16/067.htm</w:t>
      </w:r>
    </w:p>
    <w:p w:rsidR="002C7F09" w:rsidRPr="00862DE9" w:rsidRDefault="002C7F09" w:rsidP="002C7F09">
      <w:pPr>
        <w:jc w:val="right"/>
        <w:rPr>
          <w:rFonts w:ascii="Times New Roman" w:hAnsi="Times New Roman" w:cs="Times New Roman"/>
          <w:b/>
          <w:sz w:val="28"/>
        </w:rPr>
      </w:pPr>
      <w:r w:rsidRPr="00862DE9">
        <w:rPr>
          <w:rFonts w:ascii="Times New Roman" w:hAnsi="Times New Roman" w:cs="Times New Roman"/>
          <w:b/>
          <w:sz w:val="28"/>
        </w:rPr>
        <w:lastRenderedPageBreak/>
        <w:t>Приложение</w:t>
      </w:r>
      <w:r w:rsidR="00862DE9" w:rsidRPr="00862DE9">
        <w:rPr>
          <w:rFonts w:ascii="Times New Roman" w:hAnsi="Times New Roman" w:cs="Times New Roman"/>
          <w:b/>
          <w:sz w:val="28"/>
        </w:rPr>
        <w:t xml:space="preserve"> 1</w:t>
      </w:r>
      <w:r w:rsidRPr="00862DE9">
        <w:rPr>
          <w:rFonts w:ascii="Times New Roman" w:hAnsi="Times New Roman" w:cs="Times New Roman"/>
          <w:b/>
          <w:sz w:val="28"/>
        </w:rPr>
        <w:t xml:space="preserve"> </w:t>
      </w:r>
    </w:p>
    <w:p w:rsidR="002C7F09" w:rsidRPr="00224EA8" w:rsidRDefault="002C7F09" w:rsidP="002C7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4EA8">
        <w:rPr>
          <w:rFonts w:ascii="Times New Roman" w:hAnsi="Times New Roman" w:cs="Times New Roman"/>
          <w:b/>
          <w:bCs/>
          <w:sz w:val="28"/>
          <w:szCs w:val="28"/>
        </w:rPr>
        <w:t>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ая </w:t>
      </w:r>
      <w:r w:rsidRPr="00224EA8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24E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E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A2460">
        <w:rPr>
          <w:rFonts w:ascii="Times New Roman" w:hAnsi="Times New Roman" w:cs="Times New Roman"/>
          <w:b/>
          <w:sz w:val="28"/>
          <w:szCs w:val="28"/>
        </w:rPr>
        <w:t>уть в профессию»</w:t>
      </w:r>
    </w:p>
    <w:p w:rsidR="002C7F09" w:rsidRPr="00224EA8" w:rsidRDefault="002C7F09" w:rsidP="002C7F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4EA8">
        <w:rPr>
          <w:rFonts w:ascii="Times New Roman" w:hAnsi="Times New Roman" w:cs="Times New Roman"/>
          <w:b/>
          <w:bCs/>
          <w:sz w:val="28"/>
          <w:szCs w:val="28"/>
        </w:rPr>
        <w:t xml:space="preserve">Ключевая идея  </w:t>
      </w:r>
    </w:p>
    <w:p w:rsidR="002C7F09" w:rsidRPr="007A2460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EA8">
        <w:rPr>
          <w:rFonts w:ascii="Times New Roman" w:hAnsi="Times New Roman" w:cs="Times New Roman"/>
          <w:sz w:val="28"/>
          <w:szCs w:val="28"/>
        </w:rPr>
        <w:t xml:space="preserve">Ключевая идея образовательной практики </w:t>
      </w:r>
      <w:r w:rsidRPr="007A2460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A2460">
        <w:rPr>
          <w:rFonts w:ascii="Times New Roman" w:hAnsi="Times New Roman" w:cs="Times New Roman"/>
          <w:bCs/>
          <w:sz w:val="28"/>
          <w:szCs w:val="28"/>
        </w:rPr>
        <w:t xml:space="preserve">уть в профессию» </w:t>
      </w:r>
      <w:r w:rsidRPr="007A2460">
        <w:rPr>
          <w:rFonts w:ascii="Times New Roman" w:hAnsi="Times New Roman" w:cs="Times New Roman"/>
          <w:sz w:val="28"/>
          <w:szCs w:val="28"/>
        </w:rPr>
        <w:t>заключается в овладении учащимися инструментами построения своего маршрута к будущей профессии: пониманием сферы выбранной профессии, с изучением профессиональных компетенций и составлением дорожной карты:</w:t>
      </w:r>
    </w:p>
    <w:p w:rsidR="002C7F09" w:rsidRPr="00307570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07570">
        <w:rPr>
          <w:color w:val="auto"/>
          <w:sz w:val="28"/>
          <w:szCs w:val="28"/>
        </w:rPr>
        <w:t>- планирование деятельности</w:t>
      </w:r>
      <w:r>
        <w:rPr>
          <w:color w:val="auto"/>
          <w:sz w:val="28"/>
          <w:szCs w:val="28"/>
        </w:rPr>
        <w:t>;</w:t>
      </w:r>
    </w:p>
    <w:p w:rsidR="002C7F09" w:rsidRPr="00307570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07570">
        <w:rPr>
          <w:color w:val="auto"/>
          <w:sz w:val="28"/>
          <w:szCs w:val="28"/>
        </w:rPr>
        <w:t>- работа с информацией</w:t>
      </w:r>
      <w:r>
        <w:rPr>
          <w:color w:val="auto"/>
          <w:sz w:val="28"/>
          <w:szCs w:val="28"/>
        </w:rPr>
        <w:t>;</w:t>
      </w:r>
    </w:p>
    <w:p w:rsidR="002C7F09" w:rsidRPr="00307570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07570">
        <w:rPr>
          <w:color w:val="auto"/>
          <w:sz w:val="28"/>
          <w:szCs w:val="28"/>
        </w:rPr>
        <w:t>-готовность к социальному взаимодействию</w:t>
      </w:r>
      <w:r>
        <w:rPr>
          <w:color w:val="auto"/>
          <w:sz w:val="28"/>
          <w:szCs w:val="28"/>
        </w:rPr>
        <w:t>;</w:t>
      </w:r>
    </w:p>
    <w:p w:rsidR="002C7F09" w:rsidRPr="00307570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07570">
        <w:rPr>
          <w:color w:val="auto"/>
          <w:sz w:val="28"/>
          <w:szCs w:val="28"/>
        </w:rPr>
        <w:t>-технологическая компетентность</w:t>
      </w:r>
      <w:r>
        <w:rPr>
          <w:color w:val="auto"/>
          <w:sz w:val="28"/>
          <w:szCs w:val="28"/>
        </w:rPr>
        <w:t>;</w:t>
      </w:r>
    </w:p>
    <w:p w:rsidR="002C7F09" w:rsidRPr="00307570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07570">
        <w:rPr>
          <w:color w:val="auto"/>
          <w:sz w:val="28"/>
          <w:szCs w:val="28"/>
        </w:rPr>
        <w:t>-ИКТ компетентность</w:t>
      </w:r>
      <w:r>
        <w:rPr>
          <w:color w:val="auto"/>
          <w:sz w:val="28"/>
          <w:szCs w:val="28"/>
        </w:rPr>
        <w:t>;</w:t>
      </w:r>
    </w:p>
    <w:p w:rsidR="002C7F09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07570">
        <w:rPr>
          <w:color w:val="auto"/>
          <w:sz w:val="28"/>
          <w:szCs w:val="28"/>
        </w:rPr>
        <w:t>- коммуникативная компетентность</w:t>
      </w:r>
      <w:r>
        <w:rPr>
          <w:color w:val="auto"/>
          <w:sz w:val="28"/>
          <w:szCs w:val="28"/>
        </w:rPr>
        <w:t>;</w:t>
      </w:r>
    </w:p>
    <w:p w:rsidR="002C7F09" w:rsidRPr="00307570" w:rsidRDefault="002C7F09" w:rsidP="002C7F0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развитие творческих способностей.</w:t>
      </w:r>
    </w:p>
    <w:p w:rsidR="002C7F09" w:rsidRDefault="002C7F09" w:rsidP="002C7F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66213">
        <w:rPr>
          <w:sz w:val="28"/>
          <w:szCs w:val="28"/>
        </w:rPr>
        <w:t>В процессе выполнения проф</w:t>
      </w:r>
      <w:r>
        <w:rPr>
          <w:sz w:val="28"/>
          <w:szCs w:val="28"/>
        </w:rPr>
        <w:t xml:space="preserve">ильной </w:t>
      </w:r>
      <w:r w:rsidRPr="00C66213">
        <w:rPr>
          <w:sz w:val="28"/>
          <w:szCs w:val="28"/>
        </w:rPr>
        <w:t>проб</w:t>
      </w:r>
      <w:r>
        <w:rPr>
          <w:sz w:val="28"/>
          <w:szCs w:val="28"/>
        </w:rPr>
        <w:t>ы у учащихся формируется</w:t>
      </w:r>
      <w:r w:rsidRPr="00C66213">
        <w:rPr>
          <w:sz w:val="28"/>
          <w:szCs w:val="28"/>
        </w:rPr>
        <w:t xml:space="preserve"> интерес к конкретной профессиональной деятельности, готовность самостоятельному, созидательному и</w:t>
      </w:r>
      <w:r w:rsidR="00AB4F29">
        <w:rPr>
          <w:sz w:val="28"/>
          <w:szCs w:val="28"/>
        </w:rPr>
        <w:t xml:space="preserve"> обоснованному выбору профессии</w:t>
      </w:r>
      <w:proofErr w:type="gramStart"/>
      <w:r w:rsidR="00AB4F2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B4F29">
        <w:rPr>
          <w:sz w:val="28"/>
          <w:szCs w:val="28"/>
        </w:rPr>
        <w:t>П</w:t>
      </w:r>
      <w:r>
        <w:rPr>
          <w:sz w:val="28"/>
          <w:szCs w:val="28"/>
        </w:rPr>
        <w:t>роисходит знакомство</w:t>
      </w:r>
      <w:r w:rsidRPr="00C66213">
        <w:rPr>
          <w:sz w:val="28"/>
          <w:szCs w:val="28"/>
        </w:rPr>
        <w:t xml:space="preserve"> с группой родственных или смежных профессий, содержанием, характером и условиями труда различных отраслей деятельности, опыт</w:t>
      </w:r>
      <w:r>
        <w:rPr>
          <w:sz w:val="28"/>
          <w:szCs w:val="28"/>
        </w:rPr>
        <w:t>ом</w:t>
      </w:r>
      <w:r w:rsidRPr="00C66213">
        <w:rPr>
          <w:sz w:val="28"/>
          <w:szCs w:val="28"/>
        </w:rPr>
        <w:t xml:space="preserve"> практической работы</w:t>
      </w:r>
      <w:r>
        <w:rPr>
          <w:sz w:val="28"/>
          <w:szCs w:val="28"/>
        </w:rPr>
        <w:t xml:space="preserve">, </w:t>
      </w:r>
      <w:r w:rsidRPr="00C66213">
        <w:rPr>
          <w:sz w:val="28"/>
          <w:szCs w:val="28"/>
        </w:rPr>
        <w:t>в конкретной профессиональной деятельности, что способствует пр</w:t>
      </w:r>
      <w:r>
        <w:rPr>
          <w:sz w:val="28"/>
          <w:szCs w:val="28"/>
        </w:rPr>
        <w:t xml:space="preserve">офессиональному самоопределению </w:t>
      </w:r>
      <w:r w:rsidRPr="00C66213">
        <w:rPr>
          <w:sz w:val="28"/>
          <w:szCs w:val="28"/>
        </w:rPr>
        <w:t xml:space="preserve">и развитию </w:t>
      </w:r>
      <w:r>
        <w:rPr>
          <w:sz w:val="28"/>
          <w:szCs w:val="28"/>
        </w:rPr>
        <w:t xml:space="preserve">адекватного </w:t>
      </w:r>
      <w:r w:rsidRPr="00C66213">
        <w:rPr>
          <w:sz w:val="28"/>
          <w:szCs w:val="28"/>
        </w:rPr>
        <w:t>образа «Я» в профессии</w:t>
      </w:r>
      <w:r>
        <w:rPr>
          <w:sz w:val="28"/>
          <w:szCs w:val="28"/>
        </w:rPr>
        <w:t>.</w:t>
      </w:r>
    </w:p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213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C66213">
        <w:rPr>
          <w:rFonts w:ascii="Times New Roman" w:hAnsi="Times New Roman" w:cs="Times New Roman"/>
          <w:sz w:val="28"/>
          <w:szCs w:val="28"/>
        </w:rPr>
        <w:t>.</w:t>
      </w:r>
    </w:p>
    <w:p w:rsidR="002C7F09" w:rsidRDefault="002C7F09" w:rsidP="002C7F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66213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C66213">
        <w:rPr>
          <w:rFonts w:ascii="Times New Roman" w:hAnsi="Times New Roman" w:cs="Times New Roman"/>
          <w:sz w:val="28"/>
          <w:szCs w:val="28"/>
        </w:rPr>
        <w:t xml:space="preserve">практики лежит концепция развития </w:t>
      </w:r>
      <w:proofErr w:type="spellStart"/>
      <w:r w:rsidRPr="00C66213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Pr="00C66213">
        <w:rPr>
          <w:rFonts w:ascii="Times New Roman" w:hAnsi="Times New Roman" w:cs="Times New Roman"/>
          <w:sz w:val="28"/>
          <w:szCs w:val="28"/>
        </w:rPr>
        <w:t xml:space="preserve"> индустрий, </w:t>
      </w:r>
      <w:r>
        <w:rPr>
          <w:rFonts w:ascii="Times New Roman" w:hAnsi="Times New Roman" w:cs="Times New Roman"/>
          <w:sz w:val="28"/>
          <w:szCs w:val="28"/>
        </w:rPr>
        <w:t xml:space="preserve">которая определена </w:t>
      </w:r>
      <w:r w:rsidRPr="00C6621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 июля 2020 г. № 474 "О национальных целях развития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на период до 2030 года". </w:t>
      </w:r>
    </w:p>
    <w:p w:rsidR="002C7F09" w:rsidRPr="000501B5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современным обществом стоит проблема - оказание</w:t>
      </w:r>
      <w:r w:rsidRPr="00967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1D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671D7">
        <w:rPr>
          <w:rFonts w:ascii="Times New Roman" w:hAnsi="Times New Roman" w:cs="Times New Roman"/>
          <w:sz w:val="28"/>
          <w:szCs w:val="28"/>
        </w:rPr>
        <w:t xml:space="preserve"> поддержки учащимся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1D7">
        <w:rPr>
          <w:rFonts w:ascii="Times New Roman" w:hAnsi="Times New Roman" w:cs="Times New Roman"/>
          <w:sz w:val="28"/>
          <w:szCs w:val="28"/>
        </w:rPr>
        <w:t>процессе выбора профиля обучения и сферы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1D7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9671D7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9671D7">
        <w:rPr>
          <w:rFonts w:ascii="Times New Roman" w:hAnsi="Times New Roman" w:cs="Times New Roman"/>
          <w:sz w:val="28"/>
          <w:szCs w:val="28"/>
        </w:rPr>
        <w:t>практика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671D7">
        <w:rPr>
          <w:rFonts w:ascii="Times New Roman" w:hAnsi="Times New Roman" w:cs="Times New Roman"/>
          <w:sz w:val="28"/>
          <w:szCs w:val="28"/>
        </w:rPr>
        <w:t>уть в профессию»</w:t>
      </w:r>
      <w:r>
        <w:rPr>
          <w:rFonts w:ascii="Times New Roman" w:hAnsi="Times New Roman" w:cs="Times New Roman"/>
          <w:sz w:val="28"/>
          <w:szCs w:val="28"/>
        </w:rPr>
        <w:t xml:space="preserve"> решает эту проблему: </w:t>
      </w:r>
      <w:r w:rsidRPr="009671D7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Pr="009671D7">
        <w:rPr>
          <w:rFonts w:ascii="Times New Roman" w:hAnsi="Times New Roman" w:cs="Times New Roman"/>
          <w:sz w:val="28"/>
          <w:szCs w:val="28"/>
        </w:rPr>
        <w:t xml:space="preserve">с навыками и умениями </w:t>
      </w:r>
      <w:proofErr w:type="spellStart"/>
      <w:r w:rsidRPr="009671D7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Pr="009671D7">
        <w:rPr>
          <w:rFonts w:ascii="Times New Roman" w:hAnsi="Times New Roman" w:cs="Times New Roman"/>
          <w:sz w:val="28"/>
          <w:szCs w:val="28"/>
        </w:rPr>
        <w:t xml:space="preserve"> профессий, разви</w:t>
      </w:r>
      <w:r>
        <w:rPr>
          <w:rFonts w:ascii="Times New Roman" w:hAnsi="Times New Roman" w:cs="Times New Roman"/>
          <w:sz w:val="28"/>
          <w:szCs w:val="28"/>
        </w:rPr>
        <w:t xml:space="preserve">вает </w:t>
      </w:r>
      <w:r w:rsidRPr="009671D7">
        <w:rPr>
          <w:rFonts w:ascii="Times New Roman" w:hAnsi="Times New Roman" w:cs="Times New Roman"/>
          <w:sz w:val="28"/>
          <w:szCs w:val="28"/>
        </w:rPr>
        <w:t>понимание дальнейших направлений подготовки с учетом приоритетного развития компетенций, необходимых для профессиональной самореализации в условиях современной экономики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01B5">
        <w:rPr>
          <w:rFonts w:ascii="Times New Roman" w:eastAsia="Times New Roman" w:hAnsi="Times New Roman" w:cs="Times New Roman"/>
          <w:sz w:val="28"/>
          <w:szCs w:val="28"/>
        </w:rPr>
        <w:t>проектироват</w:t>
      </w:r>
      <w:r>
        <w:rPr>
          <w:rFonts w:ascii="Times New Roman" w:eastAsia="Times New Roman" w:hAnsi="Times New Roman" w:cs="Times New Roman"/>
          <w:sz w:val="28"/>
          <w:szCs w:val="28"/>
        </w:rPr>
        <w:t>ь свое профессиональное развитие</w:t>
      </w:r>
      <w:r w:rsidRPr="000501B5">
        <w:rPr>
          <w:rFonts w:ascii="Times New Roman" w:eastAsia="Times New Roman" w:hAnsi="Times New Roman" w:cs="Times New Roman"/>
          <w:sz w:val="28"/>
          <w:szCs w:val="28"/>
        </w:rPr>
        <w:t xml:space="preserve"> и составлять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маршрут </w:t>
      </w:r>
      <w:r w:rsidRPr="000501B5">
        <w:rPr>
          <w:rFonts w:ascii="Times New Roman" w:eastAsia="Times New Roman" w:hAnsi="Times New Roman" w:cs="Times New Roman"/>
          <w:sz w:val="28"/>
          <w:szCs w:val="28"/>
        </w:rPr>
        <w:t>своих действий.</w:t>
      </w:r>
    </w:p>
    <w:p w:rsidR="002C7F09" w:rsidRDefault="002C7F09" w:rsidP="002C7F09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В результате </w:t>
      </w:r>
      <w:r w:rsidRPr="00C66213">
        <w:rPr>
          <w:bCs/>
          <w:sz w:val="28"/>
          <w:szCs w:val="28"/>
        </w:rPr>
        <w:t xml:space="preserve"> учащиеся получат универсальные способности, которые помогут </w:t>
      </w:r>
      <w:r w:rsidRPr="00C66213">
        <w:rPr>
          <w:sz w:val="28"/>
          <w:szCs w:val="28"/>
        </w:rPr>
        <w:t>в дальнейшей деятельности;</w:t>
      </w:r>
      <w:r>
        <w:rPr>
          <w:sz w:val="28"/>
          <w:szCs w:val="28"/>
        </w:rPr>
        <w:t xml:space="preserve"> приобретут </w:t>
      </w:r>
      <w:r w:rsidRPr="00C66213">
        <w:rPr>
          <w:sz w:val="28"/>
          <w:szCs w:val="28"/>
        </w:rPr>
        <w:t>ключевые представления</w:t>
      </w:r>
      <w:r>
        <w:rPr>
          <w:sz w:val="28"/>
          <w:szCs w:val="28"/>
        </w:rPr>
        <w:t xml:space="preserve"> о</w:t>
      </w:r>
      <w:r w:rsidRPr="00C66213">
        <w:rPr>
          <w:sz w:val="28"/>
          <w:szCs w:val="28"/>
        </w:rPr>
        <w:t xml:space="preserve"> профессии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lastRenderedPageBreak/>
        <w:t xml:space="preserve">познакомятся </w:t>
      </w:r>
      <w:r w:rsidRPr="00C66213">
        <w:rPr>
          <w:sz w:val="28"/>
          <w:szCs w:val="28"/>
        </w:rPr>
        <w:t>с лучшими образцами практик</w:t>
      </w:r>
      <w:r>
        <w:rPr>
          <w:sz w:val="28"/>
          <w:szCs w:val="28"/>
        </w:rPr>
        <w:t xml:space="preserve">, </w:t>
      </w:r>
      <w:r w:rsidRPr="00C66213">
        <w:rPr>
          <w:sz w:val="28"/>
          <w:szCs w:val="28"/>
        </w:rPr>
        <w:t xml:space="preserve">с тенденциями развития </w:t>
      </w:r>
      <w:proofErr w:type="spellStart"/>
      <w:r w:rsidRPr="00C66213">
        <w:rPr>
          <w:sz w:val="28"/>
          <w:szCs w:val="28"/>
        </w:rPr>
        <w:t>креативных</w:t>
      </w:r>
      <w:proofErr w:type="spellEnd"/>
      <w:r w:rsidRPr="00C66213">
        <w:rPr>
          <w:sz w:val="28"/>
          <w:szCs w:val="28"/>
        </w:rPr>
        <w:t xml:space="preserve"> индустрий.</w:t>
      </w:r>
    </w:p>
    <w:p w:rsidR="002C7F09" w:rsidRPr="00C66213" w:rsidRDefault="002C7F09" w:rsidP="002C7F09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 w:rsidRPr="00C66213">
        <w:rPr>
          <w:b/>
          <w:bCs/>
          <w:color w:val="auto"/>
          <w:sz w:val="28"/>
          <w:szCs w:val="28"/>
        </w:rPr>
        <w:t xml:space="preserve"> Цели и задачи.</w:t>
      </w:r>
    </w:p>
    <w:p w:rsidR="002C7F09" w:rsidRPr="00541276" w:rsidRDefault="002C7F09" w:rsidP="002C7F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21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C66213">
        <w:rPr>
          <w:rFonts w:ascii="Times New Roman" w:hAnsi="Times New Roman" w:cs="Times New Roman"/>
          <w:bCs/>
          <w:sz w:val="28"/>
          <w:szCs w:val="28"/>
        </w:rPr>
        <w:t>ормирование навыков профессионального самоопределения учащегося для успешного выбора будущей профессии.</w:t>
      </w:r>
    </w:p>
    <w:p w:rsidR="002C7F09" w:rsidRPr="00C66213" w:rsidRDefault="002C7F09" w:rsidP="002C7F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2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7F09" w:rsidRPr="00C66213" w:rsidRDefault="002C7F09" w:rsidP="002C7F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213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C66213">
        <w:rPr>
          <w:rFonts w:ascii="Times New Roman" w:hAnsi="Times New Roman" w:cs="Times New Roman"/>
          <w:bCs/>
          <w:sz w:val="28"/>
          <w:szCs w:val="28"/>
        </w:rPr>
        <w:t>иагностировать   профессиональные интересы учащихся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C7F09" w:rsidRPr="00C66213" w:rsidRDefault="002C7F09" w:rsidP="002C7F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21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моделировать индивидуальный образовательный маршрут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C7F09" w:rsidRPr="00C66213" w:rsidRDefault="002C7F09" w:rsidP="002C7F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C66213">
        <w:rPr>
          <w:rFonts w:ascii="Times New Roman" w:hAnsi="Times New Roman" w:cs="Times New Roman"/>
          <w:bCs/>
          <w:sz w:val="28"/>
          <w:szCs w:val="28"/>
        </w:rPr>
        <w:t>пособствовать осознанию учащимися собственных перспектив личностного и профессионального самоопределения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C7F09" w:rsidRPr="00C66213" w:rsidRDefault="002C7F09" w:rsidP="002C7F09">
      <w:pPr>
        <w:pStyle w:val="Default"/>
        <w:spacing w:line="276" w:lineRule="auto"/>
        <w:jc w:val="both"/>
        <w:rPr>
          <w:bCs/>
          <w:color w:val="auto"/>
          <w:sz w:val="28"/>
          <w:szCs w:val="28"/>
        </w:rPr>
      </w:pPr>
      <w:r w:rsidRPr="00C66213">
        <w:rPr>
          <w:bCs/>
          <w:color w:val="auto"/>
          <w:sz w:val="28"/>
          <w:szCs w:val="28"/>
        </w:rPr>
        <w:t>-</w:t>
      </w:r>
      <w:r>
        <w:rPr>
          <w:bCs/>
          <w:color w:val="auto"/>
          <w:sz w:val="28"/>
          <w:szCs w:val="28"/>
        </w:rPr>
        <w:t xml:space="preserve"> в</w:t>
      </w:r>
      <w:r w:rsidRPr="00C66213">
        <w:rPr>
          <w:bCs/>
          <w:color w:val="auto"/>
          <w:sz w:val="28"/>
          <w:szCs w:val="28"/>
        </w:rPr>
        <w:t>оспитывать уважительное отношение к национальной к</w:t>
      </w:r>
      <w:r>
        <w:rPr>
          <w:bCs/>
          <w:color w:val="auto"/>
          <w:sz w:val="28"/>
          <w:szCs w:val="28"/>
        </w:rPr>
        <w:t>ультуре и традиционным ремеслам</w:t>
      </w:r>
      <w:r w:rsidRPr="00C66213">
        <w:rPr>
          <w:bCs/>
          <w:color w:val="auto"/>
          <w:sz w:val="28"/>
          <w:szCs w:val="28"/>
        </w:rPr>
        <w:t>.</w:t>
      </w:r>
    </w:p>
    <w:p w:rsidR="002C7F09" w:rsidRPr="00C66213" w:rsidRDefault="002C7F09" w:rsidP="002C7F09">
      <w:pPr>
        <w:pStyle w:val="Default"/>
        <w:spacing w:line="276" w:lineRule="auto"/>
        <w:jc w:val="both"/>
        <w:rPr>
          <w:sz w:val="28"/>
          <w:szCs w:val="28"/>
        </w:rPr>
      </w:pPr>
      <w:r w:rsidRPr="00C66213">
        <w:rPr>
          <w:b/>
          <w:bCs/>
          <w:sz w:val="28"/>
          <w:szCs w:val="28"/>
        </w:rPr>
        <w:t>Целевая аудитория</w:t>
      </w:r>
    </w:p>
    <w:p w:rsidR="002C7F09" w:rsidRPr="009262F9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Cs/>
          <w:sz w:val="28"/>
          <w:szCs w:val="28"/>
        </w:rPr>
      </w:pPr>
      <w:r w:rsidRPr="00C66213">
        <w:rPr>
          <w:color w:val="000000"/>
          <w:sz w:val="28"/>
          <w:szCs w:val="28"/>
        </w:rPr>
        <w:t xml:space="preserve">Целевая аудитория: </w:t>
      </w:r>
      <w:r w:rsidRPr="00C66213">
        <w:rPr>
          <w:iCs/>
          <w:sz w:val="28"/>
          <w:szCs w:val="28"/>
        </w:rPr>
        <w:t xml:space="preserve">Центр развития творчества, образовательные организации, </w:t>
      </w:r>
      <w:r w:rsidRPr="009262F9">
        <w:rPr>
          <w:iCs/>
          <w:sz w:val="28"/>
          <w:szCs w:val="28"/>
        </w:rPr>
        <w:t xml:space="preserve">жители Каменского района, реальный сектор экономики Каменского района, </w:t>
      </w:r>
      <w:r>
        <w:rPr>
          <w:iCs/>
          <w:sz w:val="28"/>
          <w:szCs w:val="28"/>
        </w:rPr>
        <w:t>редакция газеты «Каменская новь» и «Каменское телевидение».</w:t>
      </w:r>
    </w:p>
    <w:p w:rsidR="002C7F09" w:rsidRDefault="002C7F09" w:rsidP="002C7F09">
      <w:pPr>
        <w:pStyle w:val="a3"/>
        <w:shd w:val="clear" w:color="auto" w:fill="FFFFFF"/>
        <w:spacing w:before="0" w:beforeAutospacing="0" w:after="0" w:afterAutospacing="0"/>
        <w:ind w:left="-1418"/>
        <w:jc w:val="both"/>
        <w:textAlignment w:val="baseline"/>
        <w:rPr>
          <w:rFonts w:ascii="Roboto" w:hAnsi="Roboto"/>
          <w:i/>
          <w:color w:val="000000"/>
          <w:sz w:val="26"/>
          <w:szCs w:val="26"/>
        </w:rPr>
      </w:pPr>
      <w:r>
        <w:rPr>
          <w:rFonts w:ascii="Roboto" w:hAnsi="Roboto"/>
          <w:i/>
          <w:noProof/>
          <w:color w:val="000000"/>
          <w:sz w:val="26"/>
          <w:szCs w:val="26"/>
        </w:rPr>
        <w:drawing>
          <wp:inline distT="0" distB="0" distL="0" distR="0">
            <wp:extent cx="8410575" cy="3745230"/>
            <wp:effectExtent l="0" t="0" r="0" b="762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C7F09" w:rsidRDefault="002C7F09" w:rsidP="002C7F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i/>
          <w:color w:val="000000"/>
          <w:sz w:val="26"/>
          <w:szCs w:val="26"/>
        </w:rPr>
      </w:pPr>
    </w:p>
    <w:p w:rsidR="002C7F09" w:rsidRPr="005B766D" w:rsidRDefault="002C7F09" w:rsidP="002C7F0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DF130D">
        <w:rPr>
          <w:b/>
          <w:bCs/>
          <w:sz w:val="28"/>
          <w:szCs w:val="28"/>
        </w:rPr>
        <w:t>част</w:t>
      </w:r>
      <w:r>
        <w:rPr>
          <w:b/>
          <w:bCs/>
          <w:sz w:val="28"/>
          <w:szCs w:val="28"/>
        </w:rPr>
        <w:t>никами</w:t>
      </w:r>
      <w:r w:rsidRPr="00DF130D">
        <w:rPr>
          <w:b/>
          <w:bCs/>
          <w:sz w:val="28"/>
          <w:szCs w:val="28"/>
        </w:rPr>
        <w:t xml:space="preserve"> реализации практики</w:t>
      </w:r>
      <w:r>
        <w:rPr>
          <w:b/>
          <w:bCs/>
          <w:sz w:val="28"/>
          <w:szCs w:val="28"/>
        </w:rPr>
        <w:t xml:space="preserve"> являются:</w:t>
      </w:r>
    </w:p>
    <w:p w:rsidR="002C7F09" w:rsidRDefault="002C7F09" w:rsidP="002C7F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66D">
        <w:rPr>
          <w:rFonts w:ascii="Times New Roman" w:hAnsi="Times New Roman" w:cs="Times New Roman"/>
          <w:sz w:val="28"/>
          <w:szCs w:val="28"/>
        </w:rPr>
        <w:t>- учащи</w:t>
      </w:r>
      <w:r>
        <w:rPr>
          <w:rFonts w:ascii="Times New Roman" w:hAnsi="Times New Roman" w:cs="Times New Roman"/>
          <w:sz w:val="28"/>
          <w:szCs w:val="28"/>
        </w:rPr>
        <w:t>еся, которые заинтересованы в дальнейшей профессиональной деятельности.</w:t>
      </w:r>
    </w:p>
    <w:p w:rsidR="002C7F09" w:rsidRPr="004A4097" w:rsidRDefault="002C7F09" w:rsidP="002C7F09">
      <w:pPr>
        <w:pStyle w:val="Default"/>
        <w:spacing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</w:t>
      </w:r>
      <w:r w:rsidRPr="004A4097">
        <w:rPr>
          <w:color w:val="333333"/>
          <w:sz w:val="28"/>
          <w:szCs w:val="28"/>
          <w:shd w:val="clear" w:color="auto" w:fill="FFFFFF"/>
        </w:rPr>
        <w:t> </w:t>
      </w:r>
      <w:r w:rsidRPr="004A40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Практика</w:t>
      </w:r>
      <w:r w:rsidRPr="004A4097">
        <w:rPr>
          <w:sz w:val="28"/>
          <w:szCs w:val="28"/>
          <w:shd w:val="clear" w:color="auto" w:fill="FFFFFF"/>
        </w:rPr>
        <w:t xml:space="preserve"> помогает «окунуться» в будущую профессию, убедиться в ее достоинст</w:t>
      </w:r>
      <w:r>
        <w:rPr>
          <w:sz w:val="28"/>
          <w:szCs w:val="28"/>
          <w:shd w:val="clear" w:color="auto" w:fill="FFFFFF"/>
        </w:rPr>
        <w:t>вах, определится в недостатках,</w:t>
      </w:r>
      <w:r w:rsidRPr="004A4097">
        <w:rPr>
          <w:sz w:val="28"/>
          <w:szCs w:val="28"/>
          <w:shd w:val="clear" w:color="auto" w:fill="FFFFFF"/>
        </w:rPr>
        <w:t> </w:t>
      </w:r>
      <w:r w:rsidRPr="004A4097">
        <w:rPr>
          <w:rStyle w:val="c86"/>
          <w:sz w:val="28"/>
          <w:szCs w:val="28"/>
        </w:rPr>
        <w:t>позволяет узнать данную профессию изнутри</w:t>
      </w:r>
      <w:r>
        <w:rPr>
          <w:rStyle w:val="c86"/>
          <w:sz w:val="28"/>
          <w:szCs w:val="28"/>
        </w:rPr>
        <w:t>.</w:t>
      </w:r>
    </w:p>
    <w:p w:rsidR="002C7F09" w:rsidRDefault="002C7F09" w:rsidP="002C7F09">
      <w:pPr>
        <w:pStyle w:val="Default"/>
        <w:spacing w:line="276" w:lineRule="auto"/>
        <w:jc w:val="both"/>
        <w:rPr>
          <w:rStyle w:val="a8"/>
          <w:b/>
          <w:bCs/>
          <w:sz w:val="28"/>
          <w:szCs w:val="28"/>
        </w:rPr>
      </w:pPr>
    </w:p>
    <w:p w:rsidR="002C7F09" w:rsidRDefault="002C7F09" w:rsidP="002C7F09">
      <w:pPr>
        <w:pStyle w:val="Default"/>
        <w:spacing w:line="276" w:lineRule="auto"/>
        <w:jc w:val="both"/>
        <w:rPr>
          <w:rStyle w:val="a8"/>
          <w:b/>
          <w:bCs/>
          <w:sz w:val="28"/>
          <w:szCs w:val="28"/>
        </w:rPr>
      </w:pPr>
      <w:r>
        <w:rPr>
          <w:rFonts w:eastAsiaTheme="minorEastAsia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45380" cy="2735580"/>
            <wp:effectExtent l="0" t="190500" r="0" b="19812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C7F09" w:rsidRDefault="002C7F09" w:rsidP="002C7F09">
      <w:pPr>
        <w:pStyle w:val="Default"/>
        <w:spacing w:line="276" w:lineRule="auto"/>
        <w:jc w:val="both"/>
        <w:rPr>
          <w:rStyle w:val="a8"/>
          <w:b/>
          <w:bCs/>
          <w:sz w:val="28"/>
          <w:szCs w:val="28"/>
        </w:rPr>
      </w:pPr>
      <w:bookmarkStart w:id="1" w:name="_Hlk121572571"/>
    </w:p>
    <w:bookmarkEnd w:id="1"/>
    <w:p w:rsidR="002C7F09" w:rsidRDefault="002C7F09" w:rsidP="002C7F09">
      <w:pPr>
        <w:pStyle w:val="Default"/>
        <w:spacing w:line="276" w:lineRule="auto"/>
        <w:jc w:val="both"/>
        <w:rPr>
          <w:color w:val="0070C0"/>
          <w:sz w:val="28"/>
          <w:szCs w:val="28"/>
        </w:rPr>
      </w:pPr>
      <w:r w:rsidRPr="004E3935">
        <w:rPr>
          <w:b/>
          <w:bCs/>
          <w:sz w:val="28"/>
          <w:szCs w:val="28"/>
        </w:rPr>
        <w:t>Этапы и содержание профессиональных действий</w:t>
      </w:r>
      <w:r>
        <w:rPr>
          <w:b/>
          <w:bCs/>
          <w:sz w:val="28"/>
          <w:szCs w:val="28"/>
        </w:rPr>
        <w:t>.</w:t>
      </w:r>
    </w:p>
    <w:p w:rsidR="002C7F09" w:rsidRDefault="002C7F09" w:rsidP="002C7F09">
      <w:pPr>
        <w:pStyle w:val="Default"/>
        <w:spacing w:line="276" w:lineRule="auto"/>
        <w:jc w:val="both"/>
        <w:rPr>
          <w:color w:val="0070C0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2693"/>
        <w:gridCol w:w="283"/>
        <w:gridCol w:w="1985"/>
        <w:gridCol w:w="2126"/>
      </w:tblGrid>
      <w:tr w:rsidR="002C7F09" w:rsidRPr="006B7147" w:rsidTr="00EE41B6">
        <w:trPr>
          <w:trHeight w:val="784"/>
        </w:trPr>
        <w:tc>
          <w:tcPr>
            <w:tcW w:w="568" w:type="dxa"/>
          </w:tcPr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№</w:t>
            </w:r>
          </w:p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п.п.</w:t>
            </w:r>
          </w:p>
        </w:tc>
        <w:tc>
          <w:tcPr>
            <w:tcW w:w="2268" w:type="dxa"/>
          </w:tcPr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Стадии</w:t>
            </w:r>
          </w:p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выполнения</w:t>
            </w:r>
          </w:p>
        </w:tc>
        <w:tc>
          <w:tcPr>
            <w:tcW w:w="2976" w:type="dxa"/>
            <w:gridSpan w:val="2"/>
          </w:tcPr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Деятельность</w:t>
            </w:r>
          </w:p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педагога</w:t>
            </w:r>
          </w:p>
        </w:tc>
        <w:tc>
          <w:tcPr>
            <w:tcW w:w="1985" w:type="dxa"/>
          </w:tcPr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Деятельность</w:t>
            </w:r>
          </w:p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B7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учащегося</w:t>
            </w:r>
          </w:p>
        </w:tc>
        <w:tc>
          <w:tcPr>
            <w:tcW w:w="2126" w:type="dxa"/>
          </w:tcPr>
          <w:p w:rsidR="002C7F09" w:rsidRPr="006B7147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Методы и приемы</w:t>
            </w:r>
          </w:p>
        </w:tc>
      </w:tr>
      <w:tr w:rsidR="002C7F09" w:rsidRPr="00514C2B" w:rsidTr="00EE41B6">
        <w:trPr>
          <w:trHeight w:val="539"/>
        </w:trPr>
        <w:tc>
          <w:tcPr>
            <w:tcW w:w="9923" w:type="dxa"/>
            <w:gridSpan w:val="6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Организационно-подготовительный этап</w:t>
            </w:r>
          </w:p>
        </w:tc>
      </w:tr>
      <w:tr w:rsidR="002C7F09" w:rsidRPr="00514C2B" w:rsidTr="00EE41B6">
        <w:trPr>
          <w:trHeight w:val="557"/>
        </w:trPr>
        <w:tc>
          <w:tcPr>
            <w:tcW w:w="568" w:type="dxa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№1, приложение 2)</w:t>
            </w: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ивает </w:t>
            </w: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</w:t>
            </w:r>
          </w:p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учащегося, как полноправного</w:t>
            </w:r>
          </w:p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 образовательного процесса</w:t>
            </w: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7F09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768D5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вует </w:t>
            </w:r>
            <w:r w:rsidRPr="006768D5">
              <w:rPr>
                <w:rFonts w:ascii="Times New Roman" w:eastAsia="Times New Roman" w:hAnsi="Times New Roman" w:cs="Times New Roman"/>
                <w:sz w:val="28"/>
                <w:szCs w:val="28"/>
              </w:rPr>
              <w:t>в образовательной практике</w:t>
            </w:r>
          </w:p>
          <w:p w:rsidR="002C7F09" w:rsidRPr="006768D5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7F09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и тестирование, </w:t>
            </w:r>
          </w:p>
          <w:p w:rsidR="002C7F09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C7F09" w:rsidRPr="00514C2B" w:rsidTr="00EE41B6">
        <w:trPr>
          <w:trHeight w:val="1799"/>
        </w:trPr>
        <w:tc>
          <w:tcPr>
            <w:tcW w:w="568" w:type="dxa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2C7F09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Оказывает помощь в постановке </w:t>
            </w:r>
            <w:proofErr w:type="spellStart"/>
            <w:r w:rsidRPr="006768D5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  <w:r w:rsidRPr="00676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6768D5">
              <w:rPr>
                <w:rFonts w:ascii="Times New Roman" w:eastAsia="Times New Roman" w:hAnsi="Times New Roman" w:cs="Times New Roman"/>
                <w:sz w:val="28"/>
                <w:szCs w:val="28"/>
              </w:rPr>
              <w:t>осмыслени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76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работе</w:t>
            </w:r>
          </w:p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ает </w:t>
            </w:r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творческую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работу для овладения специальными умениями и навыками в достижении успеха</w:t>
            </w:r>
          </w:p>
        </w:tc>
        <w:tc>
          <w:tcPr>
            <w:tcW w:w="2126" w:type="dxa"/>
          </w:tcPr>
          <w:p w:rsidR="002C7F09" w:rsidRPr="000D319D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</w:pPr>
            <w:r w:rsidRPr="000D319D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>Метод</w:t>
            </w:r>
          </w:p>
          <w:p w:rsidR="002C7F09" w:rsidRPr="000D319D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</w:pPr>
            <w:r w:rsidRPr="000D319D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>игровых</w:t>
            </w:r>
          </w:p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319D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</w:rPr>
              <w:t>ситуаций</w:t>
            </w:r>
          </w:p>
        </w:tc>
      </w:tr>
      <w:tr w:rsidR="002C7F09" w:rsidRPr="00514C2B" w:rsidTr="00EE41B6">
        <w:trPr>
          <w:trHeight w:val="1830"/>
        </w:trPr>
        <w:tc>
          <w:tcPr>
            <w:tcW w:w="568" w:type="dxa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2C7F09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«Атласом новых профессий» </w:t>
            </w: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Помогает определить знания, умения, навыки, компетенции, которыми должен овладеть учащийся в </w:t>
            </w:r>
            <w:proofErr w:type="spellStart"/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креативной</w:t>
            </w:r>
            <w:proofErr w:type="spellEnd"/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индустрии</w:t>
            </w:r>
          </w:p>
        </w:tc>
        <w:tc>
          <w:tcPr>
            <w:tcW w:w="1985" w:type="dxa"/>
          </w:tcPr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286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Знаком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ится </w:t>
            </w:r>
            <w:r w:rsidRPr="00DA286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с различными профессиями, востребованны</w:t>
            </w:r>
            <w:r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 xml:space="preserve">ми </w:t>
            </w:r>
            <w:r w:rsidRPr="00DA286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 современном обществе и регионе</w:t>
            </w:r>
          </w:p>
        </w:tc>
        <w:tc>
          <w:tcPr>
            <w:tcW w:w="2126" w:type="dxa"/>
            <w:shd w:val="clear" w:color="auto" w:fill="auto"/>
          </w:tcPr>
          <w:p w:rsidR="002C7F09" w:rsidRPr="00076675" w:rsidRDefault="002C7F09" w:rsidP="00EE41B6">
            <w:pPr>
              <w:shd w:val="clear" w:color="auto" w:fill="FFFFFF"/>
              <w:spacing w:after="0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076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кроссвордов, кластеров,</w:t>
            </w:r>
            <w:r w:rsidRPr="00076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тестовых заданий, эссе</w:t>
            </w:r>
          </w:p>
        </w:tc>
      </w:tr>
      <w:tr w:rsidR="002C7F09" w:rsidRPr="00514C2B" w:rsidTr="00EE41B6">
        <w:trPr>
          <w:trHeight w:val="5971"/>
        </w:trPr>
        <w:tc>
          <w:tcPr>
            <w:tcW w:w="568" w:type="dxa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7F09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Поиск информации о профессиональных площадках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Погружение в выбранную профессию</w:t>
            </w:r>
          </w:p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F09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Помогает определить источники (экскурсии на производство, встречи с мастерами и специалистами, посещение мастерских, бизнес - инкубатора),</w:t>
            </w:r>
          </w:p>
          <w:p w:rsidR="002C7F09" w:rsidRPr="00514C2B" w:rsidRDefault="002C7F09" w:rsidP="00EE41B6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найти интернет </w:t>
            </w:r>
            <w:proofErr w:type="gramStart"/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есурсы, организовать посещение выставок, мастерских, вернисажей</w:t>
            </w:r>
          </w:p>
        </w:tc>
        <w:tc>
          <w:tcPr>
            <w:tcW w:w="1985" w:type="dxa"/>
          </w:tcPr>
          <w:p w:rsidR="002C7F09" w:rsidRPr="000B4DBB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Знакомится с </w:t>
            </w:r>
            <w:r w:rsidRPr="00FE5C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профессиями:</w:t>
            </w:r>
            <w:r w:rsidRPr="000B4DBB"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C7F09" w:rsidRPr="00FE5C6B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</w:t>
            </w:r>
            <w:r w:rsidRPr="00FE5C6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еб-журналист</w:t>
            </w:r>
            <w:proofErr w:type="spellEnd"/>
            <w:r w:rsidRPr="00FE5C6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и </w:t>
            </w:r>
            <w:proofErr w:type="spellStart"/>
            <w:r w:rsidRPr="00FE5C6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блогер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, </w:t>
            </w:r>
          </w:p>
          <w:p w:rsidR="002C7F09" w:rsidRPr="00FE5C6B" w:rsidRDefault="002C7F09" w:rsidP="00EE41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FE5C6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SMM-менеджер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коперайтер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рерайтер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медиаполицейский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.</w:t>
            </w:r>
          </w:p>
          <w:p w:rsidR="002C7F09" w:rsidRPr="00514C2B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Анализирует, систематизирует виды работ, современные тенденции в развитии </w:t>
            </w:r>
            <w:proofErr w:type="spellStart"/>
            <w:r w:rsidRPr="00FE5C6B"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 w:rsidRPr="00FE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кластера</w:t>
            </w: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, выбирает направление своей деятельности</w:t>
            </w:r>
          </w:p>
        </w:tc>
        <w:tc>
          <w:tcPr>
            <w:tcW w:w="2126" w:type="dxa"/>
          </w:tcPr>
          <w:p w:rsidR="002C7F09" w:rsidRPr="000B4DBB" w:rsidRDefault="002C7F09" w:rsidP="00AB4F2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7030A0"/>
                <w:sz w:val="28"/>
                <w:szCs w:val="28"/>
                <w:shd w:val="clear" w:color="auto" w:fill="FFFFFF"/>
              </w:rPr>
            </w:pPr>
            <w:r w:rsidRPr="00FE5C6B">
              <w:rPr>
                <w:rFonts w:ascii="Times New Roman" w:hAnsi="Times New Roman" w:cs="Times New Roman"/>
                <w:sz w:val="28"/>
                <w:szCs w:val="28"/>
              </w:rPr>
              <w:t>Работа со </w:t>
            </w:r>
            <w:hyperlink r:id="rId15" w:tooltip="Справочная литература" w:history="1">
              <w:r w:rsidRPr="00FE5C6B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справочной литературой</w:t>
              </w:r>
            </w:hyperlink>
            <w:r w:rsidRPr="00FE5C6B">
              <w:rPr>
                <w:rFonts w:ascii="Times New Roman" w:hAnsi="Times New Roman" w:cs="Times New Roman"/>
                <w:sz w:val="28"/>
                <w:szCs w:val="28"/>
              </w:rPr>
              <w:t> и в сети Интернет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1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 Выбор и обоснование направления деятельности в выбранной профессии</w:t>
            </w:r>
          </w:p>
        </w:tc>
        <w:tc>
          <w:tcPr>
            <w:tcW w:w="29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выбрать и сформулировать тему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формулирует тему работы, выстраивает план своих действий.</w:t>
            </w:r>
          </w:p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  <w:p w:rsidR="002C7F09" w:rsidRPr="0038190C" w:rsidRDefault="002C7F09" w:rsidP="00EE41B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381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дискуссия,</w:t>
            </w:r>
          </w:p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</w:t>
            </w:r>
            <w:r w:rsidRPr="0038190C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674"/>
        </w:trPr>
        <w:tc>
          <w:tcPr>
            <w:tcW w:w="992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B80DC4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B80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Построение карты интересующей сферы</w:t>
            </w:r>
          </w:p>
          <w:p w:rsidR="002C7F09" w:rsidRDefault="002C7F09" w:rsidP="00EE41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E97E59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Pr="00B80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23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составляющих компонентов выбранной профессии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</w:t>
            </w:r>
            <w:r w:rsidRPr="0070185F">
              <w:rPr>
                <w:rStyle w:val="c0"/>
                <w:color w:val="000000"/>
                <w:sz w:val="28"/>
                <w:szCs w:val="28"/>
              </w:rPr>
              <w:t>каз</w:t>
            </w:r>
            <w:r>
              <w:rPr>
                <w:rStyle w:val="c0"/>
                <w:color w:val="000000"/>
                <w:sz w:val="28"/>
                <w:szCs w:val="28"/>
              </w:rPr>
              <w:t>ывает</w:t>
            </w:r>
            <w:r w:rsidRPr="0070185F">
              <w:rPr>
                <w:rStyle w:val="c0"/>
                <w:color w:val="000000"/>
                <w:sz w:val="28"/>
                <w:szCs w:val="28"/>
              </w:rPr>
              <w:t xml:space="preserve"> помощ</w:t>
            </w:r>
            <w:r>
              <w:rPr>
                <w:rStyle w:val="c0"/>
                <w:color w:val="000000"/>
                <w:sz w:val="28"/>
                <w:szCs w:val="28"/>
              </w:rPr>
              <w:t>ь</w:t>
            </w:r>
            <w:r w:rsidRPr="0070185F">
              <w:rPr>
                <w:rStyle w:val="c0"/>
                <w:color w:val="000000"/>
                <w:sz w:val="28"/>
                <w:szCs w:val="28"/>
              </w:rPr>
              <w:t xml:space="preserve"> учащимся в осознании личностных склонностей, способностей и возможностей их реализации в различных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сферах </w:t>
            </w:r>
            <w:r w:rsidRPr="0070185F">
              <w:rPr>
                <w:rStyle w:val="c0"/>
                <w:color w:val="000000"/>
                <w:sz w:val="28"/>
                <w:szCs w:val="28"/>
              </w:rPr>
              <w:t xml:space="preserve">профессиях </w:t>
            </w:r>
          </w:p>
        </w:tc>
        <w:tc>
          <w:tcPr>
            <w:tcW w:w="22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C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Разрабатывает индивидуальный образовательный маршрут своего развития </w:t>
            </w:r>
          </w:p>
          <w:p w:rsidR="002C7F09" w:rsidRPr="00DA2860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C7F09" w:rsidRPr="00DB0461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проблемного обучения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98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ЗУН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освоения выбранной профессии.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в определении ЗУН и источника информации</w:t>
            </w:r>
          </w:p>
        </w:tc>
        <w:tc>
          <w:tcPr>
            <w:tcW w:w="22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Изучает информацию и получает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недостающие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ЗУН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DD5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Мозговой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5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штурм,</w:t>
            </w:r>
          </w:p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C1F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ейс технология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98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необходимых компетенций для освоения выбранной профессии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 помощь в определении компетенций</w:t>
            </w:r>
          </w:p>
        </w:tc>
        <w:tc>
          <w:tcPr>
            <w:tcW w:w="22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 недостающую информацию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2C7F09" w:rsidRPr="00DD5A87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работа (исследование, выполнение тестов,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 презентаций</w:t>
            </w:r>
            <w:r w:rsidRPr="00DD5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78"/>
        </w:trPr>
        <w:tc>
          <w:tcPr>
            <w:tcW w:w="992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Практический э</w:t>
            </w:r>
            <w:r w:rsidRPr="00745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тап 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984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базовой задачи</w:t>
            </w:r>
          </w:p>
        </w:tc>
        <w:tc>
          <w:tcPr>
            <w:tcW w:w="29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сформировать положительное отношение к труду,</w:t>
            </w:r>
          </w:p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разбираться в содержании профессиональной деятельности, в требованиях, предъявляемых к профессии, в анализе своих возможностей и способностей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результат деятельности, получаемого по завершению практического этапа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РКМ</w:t>
            </w:r>
          </w:p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(развитие критического мышления)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36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</w:t>
            </w:r>
          </w:p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 технологического процесса и разработка документации</w:t>
            </w:r>
          </w:p>
        </w:tc>
        <w:tc>
          <w:tcPr>
            <w:tcW w:w="29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Консультирует учащегося по содержанию и этапам деятельности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Pr="00994585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Планирует </w:t>
            </w:r>
            <w:proofErr w:type="spellStart"/>
            <w:r w:rsidRPr="00994585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поэтапность</w:t>
            </w:r>
            <w:proofErr w:type="spellEnd"/>
            <w:r w:rsidRPr="00994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выполнения работы; изучает содержание, </w:t>
            </w:r>
            <w:r w:rsidRPr="009945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ресурсы выполняет действия и операции.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994585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 кластеров</w:t>
            </w:r>
          </w:p>
        </w:tc>
      </w:tr>
      <w:tr w:rsidR="002C7F09" w:rsidRPr="00514C2B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48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работы</w:t>
            </w:r>
          </w:p>
        </w:tc>
        <w:tc>
          <w:tcPr>
            <w:tcW w:w="29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Помогает в представлении работы  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Представляет собственную работу</w:t>
            </w:r>
          </w:p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2C7F09" w:rsidRPr="00C1045C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Итоговый </w:t>
            </w:r>
            <w:r w:rsidRPr="00514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</w:tr>
      <w:tr w:rsidR="002C7F09" w:rsidRPr="00EA5E62" w:rsidTr="00EE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411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2C7F09" w:rsidRPr="00514C2B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 итогов</w:t>
            </w:r>
          </w:p>
        </w:tc>
        <w:tc>
          <w:tcPr>
            <w:tcW w:w="29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A3043C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Дает рекомендации </w:t>
            </w:r>
            <w:r w:rsidRPr="00A30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A3043C">
              <w:rPr>
                <w:rFonts w:ascii="Times New Roman" w:eastAsia="Times New Roman" w:hAnsi="Times New Roman"/>
                <w:sz w:val="28"/>
                <w:szCs w:val="28"/>
              </w:rPr>
              <w:t xml:space="preserve">получении недостающих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знаний, умений,  навыков</w:t>
            </w:r>
            <w:r w:rsidRPr="00A3043C">
              <w:rPr>
                <w:rFonts w:ascii="Times New Roman" w:eastAsia="Times New Roman" w:hAnsi="Times New Roman"/>
                <w:sz w:val="28"/>
                <w:szCs w:val="28"/>
              </w:rPr>
              <w:t xml:space="preserve"> и компетенций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работу, проводит мониторинг. Дает оценку и самооценку результатам образовательной практики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F09" w:rsidRPr="00514C2B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(«Лестница успеха»)</w:t>
            </w:r>
          </w:p>
        </w:tc>
      </w:tr>
    </w:tbl>
    <w:p w:rsidR="002C7F09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Pr="00386177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1601">
        <w:rPr>
          <w:rFonts w:ascii="Times New Roman" w:hAnsi="Times New Roman" w:cs="Times New Roman"/>
          <w:sz w:val="28"/>
          <w:szCs w:val="28"/>
        </w:rPr>
        <w:t xml:space="preserve">Изучая современный рынок </w:t>
      </w:r>
      <w:proofErr w:type="gramStart"/>
      <w:r w:rsidRPr="00101601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101601">
        <w:rPr>
          <w:rFonts w:ascii="Times New Roman" w:hAnsi="Times New Roman" w:cs="Times New Roman"/>
          <w:sz w:val="28"/>
          <w:szCs w:val="28"/>
        </w:rPr>
        <w:t xml:space="preserve"> подходы к </w:t>
      </w:r>
      <w:r w:rsidRPr="00994585">
        <w:rPr>
          <w:rFonts w:ascii="Times New Roman" w:hAnsi="Times New Roman" w:cs="Times New Roman"/>
          <w:sz w:val="28"/>
          <w:szCs w:val="28"/>
        </w:rPr>
        <w:t>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601">
        <w:rPr>
          <w:rFonts w:ascii="Times New Roman" w:hAnsi="Times New Roman" w:cs="Times New Roman"/>
          <w:sz w:val="28"/>
          <w:szCs w:val="28"/>
        </w:rPr>
        <w:t>выстраив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160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101601">
        <w:rPr>
          <w:rFonts w:ascii="Times New Roman" w:hAnsi="Times New Roman" w:cs="Times New Roman"/>
          <w:sz w:val="28"/>
          <w:szCs w:val="28"/>
        </w:rPr>
        <w:t xml:space="preserve"> с учётом современных тенденций развития со</w:t>
      </w:r>
      <w:r w:rsidRPr="00514C2B">
        <w:rPr>
          <w:rFonts w:ascii="Times New Roman" w:hAnsi="Times New Roman" w:cs="Times New Roman"/>
          <w:sz w:val="28"/>
          <w:szCs w:val="28"/>
        </w:rPr>
        <w:t>циально-экономических условий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01601">
        <w:rPr>
          <w:rFonts w:ascii="Times New Roman" w:hAnsi="Times New Roman" w:cs="Times New Roman"/>
          <w:sz w:val="28"/>
          <w:szCs w:val="28"/>
        </w:rPr>
        <w:t xml:space="preserve">критическое мышление, коммуникабельность, лидерские качества, умение работать в команде. </w:t>
      </w:r>
      <w:proofErr w:type="gramStart"/>
      <w:r w:rsidRPr="0010160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101601">
        <w:rPr>
          <w:rFonts w:ascii="Times New Roman" w:hAnsi="Times New Roman" w:cs="Times New Roman"/>
          <w:sz w:val="28"/>
          <w:szCs w:val="28"/>
        </w:rPr>
        <w:t>ardskills</w:t>
      </w:r>
      <w:proofErr w:type="spellEnd"/>
      <w:r w:rsidRPr="00101601">
        <w:rPr>
          <w:rFonts w:ascii="Times New Roman" w:hAnsi="Times New Roman" w:cs="Times New Roman"/>
          <w:sz w:val="28"/>
          <w:szCs w:val="28"/>
        </w:rPr>
        <w:t>, это те знания и умения, которые необходимы для совершения конкретной профессиональной деятельности.</w:t>
      </w:r>
      <w:proofErr w:type="gramEnd"/>
      <w:r w:rsidRPr="00101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основе реализации практики лежит технология профильной пробы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E409B1">
        <w:rPr>
          <w:rFonts w:ascii="Times New Roman" w:eastAsia="Times New Roman" w:hAnsi="Times New Roman" w:cs="Times New Roman"/>
          <w:bCs/>
          <w:color w:val="000000"/>
          <w:sz w:val="28"/>
        </w:rPr>
        <w:t>(автор Аверков М.С., эксперт проектно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–</w:t>
      </w:r>
      <w:r w:rsidRPr="00E409B1">
        <w:rPr>
          <w:rFonts w:ascii="Times New Roman" w:eastAsia="Times New Roman" w:hAnsi="Times New Roman" w:cs="Times New Roman"/>
          <w:bCs/>
          <w:color w:val="000000"/>
          <w:sz w:val="28"/>
        </w:rPr>
        <w:t>исследовательского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Института открытого образования)</w:t>
      </w:r>
    </w:p>
    <w:p w:rsidR="002C7F09" w:rsidRPr="00BC31FD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BC31FD">
        <w:rPr>
          <w:rFonts w:ascii="Times New Roman" w:eastAsia="Times New Roman" w:hAnsi="Times New Roman" w:cs="Times New Roman"/>
          <w:b/>
          <w:sz w:val="28"/>
        </w:rPr>
        <w:t>Шаг 1. Актуализация интереса.</w:t>
      </w:r>
    </w:p>
    <w:p w:rsidR="002C7F09" w:rsidRDefault="002C7F09" w:rsidP="002C7F0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7030A0"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Д</w:t>
      </w:r>
      <w:r w:rsidRPr="004B2D99">
        <w:rPr>
          <w:rFonts w:ascii="Times New Roman" w:eastAsia="Times New Roman" w:hAnsi="Times New Roman" w:cs="Times New Roman"/>
          <w:bCs/>
          <w:sz w:val="28"/>
        </w:rPr>
        <w:t>анн</w:t>
      </w:r>
      <w:r>
        <w:rPr>
          <w:rFonts w:ascii="Times New Roman" w:eastAsia="Times New Roman" w:hAnsi="Times New Roman" w:cs="Times New Roman"/>
          <w:bCs/>
          <w:sz w:val="28"/>
        </w:rPr>
        <w:t xml:space="preserve">ый </w:t>
      </w:r>
      <w:r w:rsidRPr="004B2D99">
        <w:rPr>
          <w:rFonts w:ascii="Times New Roman" w:eastAsia="Times New Roman" w:hAnsi="Times New Roman" w:cs="Times New Roman"/>
          <w:bCs/>
          <w:sz w:val="28"/>
        </w:rPr>
        <w:t>шаг связан с реализацией программы «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Медиа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Дебют</w:t>
      </w:r>
      <w:proofErr w:type="gramStart"/>
      <w:r>
        <w:rPr>
          <w:rFonts w:ascii="Times New Roman" w:eastAsia="Times New Roman" w:hAnsi="Times New Roman" w:cs="Times New Roman"/>
          <w:bCs/>
          <w:sz w:val="28"/>
        </w:rPr>
        <w:t xml:space="preserve">:  </w:t>
      </w:r>
      <w:r w:rsidRPr="004B2D99">
        <w:rPr>
          <w:rFonts w:ascii="Times New Roman" w:eastAsia="Times New Roman" w:hAnsi="Times New Roman" w:cs="Times New Roman"/>
          <w:bCs/>
          <w:sz w:val="28"/>
        </w:rPr>
        <w:t>»</w:t>
      </w:r>
      <w:proofErr w:type="gramEnd"/>
      <w:r w:rsidRPr="004B2D99">
        <w:rPr>
          <w:rFonts w:ascii="Times New Roman" w:eastAsia="Times New Roman" w:hAnsi="Times New Roman" w:cs="Times New Roman"/>
          <w:bCs/>
          <w:sz w:val="28"/>
        </w:rPr>
        <w:t>. Понимание учащим</w:t>
      </w:r>
      <w:r>
        <w:rPr>
          <w:rFonts w:ascii="Times New Roman" w:eastAsia="Times New Roman" w:hAnsi="Times New Roman" w:cs="Times New Roman"/>
          <w:bCs/>
          <w:sz w:val="28"/>
        </w:rPr>
        <w:t>и</w:t>
      </w:r>
      <w:r w:rsidRPr="004B2D99">
        <w:rPr>
          <w:rFonts w:ascii="Times New Roman" w:eastAsia="Times New Roman" w:hAnsi="Times New Roman" w:cs="Times New Roman"/>
          <w:bCs/>
          <w:sz w:val="28"/>
        </w:rPr>
        <w:t xml:space="preserve">ся актуальности данной сферы </w:t>
      </w:r>
      <w:r w:rsidRPr="00950A31">
        <w:rPr>
          <w:rFonts w:ascii="Times New Roman" w:eastAsia="Times New Roman" w:hAnsi="Times New Roman" w:cs="Times New Roman"/>
          <w:bCs/>
          <w:sz w:val="28"/>
        </w:rPr>
        <w:t>наступает в результате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51093">
        <w:rPr>
          <w:rFonts w:ascii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 </w:t>
      </w:r>
      <w:r w:rsidRPr="00F51093">
        <w:rPr>
          <w:rFonts w:ascii="Times New Roman" w:hAnsi="Times New Roman" w:cs="Times New Roman"/>
          <w:color w:val="000000"/>
          <w:sz w:val="28"/>
          <w:szCs w:val="28"/>
        </w:rPr>
        <w:t>устойчивого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5109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данному виду </w:t>
      </w:r>
      <w:r w:rsidRPr="00F5109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F09" w:rsidRDefault="002C7F09" w:rsidP="002C7F0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проведения: игровое моделирование </w:t>
      </w:r>
      <w:r>
        <w:rPr>
          <w:color w:val="auto"/>
          <w:sz w:val="28"/>
          <w:szCs w:val="28"/>
        </w:rPr>
        <w:t>элементов</w:t>
      </w:r>
      <w:r w:rsidRPr="00C66213">
        <w:rPr>
          <w:sz w:val="28"/>
          <w:szCs w:val="28"/>
        </w:rPr>
        <w:t xml:space="preserve"> профессиональной деятельности</w:t>
      </w:r>
      <w:r>
        <w:rPr>
          <w:sz w:val="28"/>
          <w:szCs w:val="28"/>
        </w:rPr>
        <w:t xml:space="preserve">, что </w:t>
      </w:r>
      <w:r>
        <w:rPr>
          <w:color w:val="auto"/>
          <w:sz w:val="28"/>
          <w:szCs w:val="28"/>
        </w:rPr>
        <w:t>способствует</w:t>
      </w:r>
      <w:r w:rsidRPr="00C66213">
        <w:rPr>
          <w:sz w:val="28"/>
          <w:szCs w:val="28"/>
        </w:rPr>
        <w:t xml:space="preserve"> сознательному, обоснованному выбору профессии</w:t>
      </w:r>
      <w:r>
        <w:rPr>
          <w:sz w:val="28"/>
          <w:szCs w:val="28"/>
        </w:rPr>
        <w:t xml:space="preserve">. 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950A31">
        <w:rPr>
          <w:rFonts w:ascii="Times New Roman" w:eastAsia="Times New Roman" w:hAnsi="Times New Roman" w:cs="Times New Roman"/>
          <w:b/>
          <w:sz w:val="28"/>
        </w:rPr>
        <w:t>Шаг 2. Построение «карты» интересующей сферы</w:t>
      </w:r>
      <w:r>
        <w:rPr>
          <w:rFonts w:ascii="Times New Roman" w:eastAsia="Times New Roman" w:hAnsi="Times New Roman" w:cs="Times New Roman"/>
          <w:b/>
          <w:sz w:val="28"/>
        </w:rPr>
        <w:t xml:space="preserve"> (Приложение № 3)</w:t>
      </w:r>
      <w:r w:rsidRPr="00950A31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2C7F09" w:rsidRPr="008F161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При построении карты учащиеся учитывают:</w:t>
      </w:r>
    </w:p>
    <w:p w:rsidR="002C7F09" w:rsidRPr="008F161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в</w:t>
      </w:r>
      <w:r w:rsidRPr="008F161A">
        <w:rPr>
          <w:rFonts w:ascii="Times New Roman" w:eastAsia="Times New Roman" w:hAnsi="Times New Roman" w:cs="Times New Roman"/>
          <w:bCs/>
          <w:sz w:val="28"/>
        </w:rPr>
        <w:t>ыб</w:t>
      </w:r>
      <w:r>
        <w:rPr>
          <w:rFonts w:ascii="Times New Roman" w:eastAsia="Times New Roman" w:hAnsi="Times New Roman" w:cs="Times New Roman"/>
          <w:bCs/>
          <w:sz w:val="28"/>
        </w:rPr>
        <w:t>о</w:t>
      </w:r>
      <w:r w:rsidRPr="008F161A">
        <w:rPr>
          <w:rFonts w:ascii="Times New Roman" w:eastAsia="Times New Roman" w:hAnsi="Times New Roman" w:cs="Times New Roman"/>
          <w:bCs/>
          <w:sz w:val="28"/>
        </w:rPr>
        <w:t>р професси</w:t>
      </w:r>
      <w:r>
        <w:rPr>
          <w:rFonts w:ascii="Times New Roman" w:eastAsia="Times New Roman" w:hAnsi="Times New Roman" w:cs="Times New Roman"/>
          <w:bCs/>
          <w:sz w:val="28"/>
        </w:rPr>
        <w:t>и;</w:t>
      </w:r>
    </w:p>
    <w:p w:rsidR="002C7F09" w:rsidRPr="008F161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к</w:t>
      </w:r>
      <w:r w:rsidRPr="008F161A">
        <w:rPr>
          <w:rFonts w:ascii="Times New Roman" w:eastAsia="Times New Roman" w:hAnsi="Times New Roman" w:cs="Times New Roman"/>
          <w:bCs/>
          <w:sz w:val="28"/>
        </w:rPr>
        <w:t>ритерии профессий</w:t>
      </w:r>
      <w:r>
        <w:rPr>
          <w:rFonts w:ascii="Times New Roman" w:eastAsia="Times New Roman" w:hAnsi="Times New Roman" w:cs="Times New Roman"/>
          <w:bCs/>
          <w:sz w:val="28"/>
        </w:rPr>
        <w:t>;</w:t>
      </w:r>
    </w:p>
    <w:p w:rsidR="002C7F09" w:rsidRPr="008F161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>- н</w:t>
      </w:r>
      <w:r w:rsidRPr="008F161A">
        <w:rPr>
          <w:rFonts w:ascii="Times New Roman" w:eastAsia="Times New Roman" w:hAnsi="Times New Roman" w:cs="Times New Roman"/>
          <w:bCs/>
          <w:sz w:val="28"/>
        </w:rPr>
        <w:t>е достающие ЗУН и компетенции</w:t>
      </w:r>
      <w:r>
        <w:rPr>
          <w:rFonts w:ascii="Times New Roman" w:eastAsia="Times New Roman" w:hAnsi="Times New Roman" w:cs="Times New Roman"/>
          <w:bCs/>
          <w:sz w:val="28"/>
        </w:rPr>
        <w:t>;</w:t>
      </w:r>
    </w:p>
    <w:p w:rsidR="002C7F09" w:rsidRPr="008F161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п</w:t>
      </w:r>
      <w:r w:rsidRPr="008F161A">
        <w:rPr>
          <w:rFonts w:ascii="Times New Roman" w:eastAsia="Times New Roman" w:hAnsi="Times New Roman" w:cs="Times New Roman"/>
          <w:bCs/>
          <w:sz w:val="28"/>
        </w:rPr>
        <w:t xml:space="preserve">ути получения не </w:t>
      </w:r>
      <w:proofErr w:type="gramStart"/>
      <w:r w:rsidRPr="008F161A">
        <w:rPr>
          <w:rFonts w:ascii="Times New Roman" w:eastAsia="Times New Roman" w:hAnsi="Times New Roman" w:cs="Times New Roman"/>
          <w:bCs/>
          <w:sz w:val="28"/>
        </w:rPr>
        <w:t>достающих</w:t>
      </w:r>
      <w:proofErr w:type="gramEnd"/>
      <w:r w:rsidRPr="008F161A">
        <w:rPr>
          <w:rFonts w:ascii="Times New Roman" w:eastAsia="Times New Roman" w:hAnsi="Times New Roman" w:cs="Times New Roman"/>
          <w:bCs/>
          <w:sz w:val="28"/>
        </w:rPr>
        <w:t xml:space="preserve"> ЗУН</w:t>
      </w:r>
      <w:r>
        <w:rPr>
          <w:rFonts w:ascii="Times New Roman" w:eastAsia="Times New Roman" w:hAnsi="Times New Roman" w:cs="Times New Roman"/>
          <w:bCs/>
          <w:sz w:val="28"/>
        </w:rPr>
        <w:t>;</w:t>
      </w:r>
    </w:p>
    <w:p w:rsidR="002C7F09" w:rsidRPr="008F161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- о</w:t>
      </w:r>
      <w:r w:rsidRPr="008F161A">
        <w:rPr>
          <w:rFonts w:ascii="Times New Roman" w:eastAsia="Times New Roman" w:hAnsi="Times New Roman" w:cs="Times New Roman"/>
          <w:bCs/>
          <w:sz w:val="28"/>
        </w:rPr>
        <w:t>предел</w:t>
      </w:r>
      <w:r>
        <w:rPr>
          <w:rFonts w:ascii="Times New Roman" w:eastAsia="Times New Roman" w:hAnsi="Times New Roman" w:cs="Times New Roman"/>
          <w:bCs/>
          <w:sz w:val="28"/>
        </w:rPr>
        <w:t>яю</w:t>
      </w:r>
      <w:r w:rsidRPr="008F161A">
        <w:rPr>
          <w:rFonts w:ascii="Times New Roman" w:eastAsia="Times New Roman" w:hAnsi="Times New Roman" w:cs="Times New Roman"/>
          <w:bCs/>
          <w:sz w:val="28"/>
        </w:rPr>
        <w:t>т результат своей деятельности</w:t>
      </w:r>
      <w:r>
        <w:rPr>
          <w:rFonts w:ascii="Times New Roman" w:eastAsia="Times New Roman" w:hAnsi="Times New Roman" w:cs="Times New Roman"/>
          <w:bCs/>
          <w:sz w:val="28"/>
        </w:rPr>
        <w:t>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сотрудничают с наставником;</w:t>
      </w:r>
    </w:p>
    <w:p w:rsidR="002C7F09" w:rsidRDefault="002C7F09" w:rsidP="002C7F09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встреча с интересными людьми, представителями профессий, представителями учебных заведений и предприятий- работодателей;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на предприятия;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-анкетирование;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 на протяжении всего времени обучения (консультации, тестирование, занятия, тренинги);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7F09" w:rsidRPr="002421AE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22C4C">
        <w:rPr>
          <w:rFonts w:ascii="Times New Roman" w:eastAsia="Times New Roman" w:hAnsi="Times New Roman" w:cs="Times New Roman"/>
          <w:sz w:val="28"/>
        </w:rPr>
        <w:t xml:space="preserve">езультат выбора профессии </w:t>
      </w:r>
      <w:r>
        <w:rPr>
          <w:rFonts w:ascii="Times New Roman" w:eastAsia="Times New Roman" w:hAnsi="Times New Roman" w:cs="Times New Roman"/>
          <w:sz w:val="28"/>
        </w:rPr>
        <w:t>(</w:t>
      </w:r>
      <w:r w:rsidRPr="002421AE">
        <w:rPr>
          <w:rFonts w:ascii="Times New Roman" w:eastAsia="Times New Roman" w:hAnsi="Times New Roman" w:cs="Times New Roman"/>
          <w:b/>
          <w:bCs/>
          <w:sz w:val="28"/>
        </w:rPr>
        <w:t>Приложение</w:t>
      </w:r>
      <w:r w:rsidRPr="00822C4C">
        <w:rPr>
          <w:rFonts w:ascii="Times New Roman" w:eastAsia="Times New Roman" w:hAnsi="Times New Roman" w:cs="Times New Roman"/>
          <w:b/>
          <w:bCs/>
          <w:sz w:val="28"/>
        </w:rPr>
        <w:t xml:space="preserve"> 4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60E09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Шаг 3. Постановка базовой </w:t>
      </w:r>
      <w:proofErr w:type="spellStart"/>
      <w:r w:rsidRPr="00F60E09">
        <w:rPr>
          <w:rFonts w:ascii="Times New Roman" w:eastAsia="Times New Roman" w:hAnsi="Times New Roman" w:cs="Times New Roman"/>
          <w:b/>
          <w:color w:val="000000" w:themeColor="text1"/>
          <w:sz w:val="28"/>
        </w:rPr>
        <w:t>задачи</w:t>
      </w:r>
      <w:r w:rsidRPr="00F60E09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и</w:t>
      </w:r>
      <w:proofErr w:type="spellEnd"/>
      <w:r w:rsidRPr="00F60E09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разработка плана действий (дорожной карты)</w:t>
      </w:r>
      <w:r w:rsidRPr="00CD477F">
        <w:rPr>
          <w:rFonts w:ascii="Times New Roman" w:eastAsia="Times New Roman" w:hAnsi="Times New Roman" w:cs="Times New Roman"/>
          <w:bCs/>
          <w:sz w:val="28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</w:rPr>
        <w:t xml:space="preserve"> интересующей сфере.</w:t>
      </w:r>
    </w:p>
    <w:p w:rsidR="002C7F09" w:rsidRPr="00B42828" w:rsidRDefault="002C7F09" w:rsidP="002C7F0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</w:t>
      </w:r>
      <w:r w:rsidRPr="004B2D99">
        <w:rPr>
          <w:rFonts w:ascii="Times New Roman" w:eastAsia="Times New Roman" w:hAnsi="Times New Roman" w:cs="Times New Roman"/>
          <w:bCs/>
          <w:sz w:val="28"/>
        </w:rPr>
        <w:t>остроени</w:t>
      </w:r>
      <w:r>
        <w:rPr>
          <w:rFonts w:ascii="Times New Roman" w:eastAsia="Times New Roman" w:hAnsi="Times New Roman" w:cs="Times New Roman"/>
          <w:bCs/>
          <w:sz w:val="28"/>
        </w:rPr>
        <w:t>е</w:t>
      </w:r>
      <w:r w:rsidRPr="004B2D99">
        <w:rPr>
          <w:rFonts w:ascii="Times New Roman" w:eastAsia="Times New Roman" w:hAnsi="Times New Roman" w:cs="Times New Roman"/>
          <w:bCs/>
          <w:sz w:val="28"/>
        </w:rPr>
        <w:t xml:space="preserve"> карты продиктована решением важной задачи </w:t>
      </w:r>
      <w:proofErr w:type="gramStart"/>
      <w:r w:rsidRPr="004B2D99">
        <w:rPr>
          <w:rFonts w:ascii="Times New Roman" w:eastAsia="Times New Roman" w:hAnsi="Times New Roman" w:cs="Times New Roman"/>
          <w:bCs/>
          <w:sz w:val="28"/>
        </w:rPr>
        <w:t>–о</w:t>
      </w:r>
      <w:proofErr w:type="gramEnd"/>
      <w:r w:rsidRPr="004B2D99">
        <w:rPr>
          <w:rFonts w:ascii="Times New Roman" w:eastAsia="Times New Roman" w:hAnsi="Times New Roman" w:cs="Times New Roman"/>
          <w:bCs/>
          <w:sz w:val="28"/>
        </w:rPr>
        <w:t>пределением выбора учащим</w:t>
      </w:r>
      <w:r>
        <w:rPr>
          <w:rFonts w:ascii="Times New Roman" w:eastAsia="Times New Roman" w:hAnsi="Times New Roman" w:cs="Times New Roman"/>
          <w:bCs/>
          <w:sz w:val="28"/>
        </w:rPr>
        <w:t>и</w:t>
      </w:r>
      <w:r w:rsidRPr="004B2D99">
        <w:rPr>
          <w:rFonts w:ascii="Times New Roman" w:eastAsia="Times New Roman" w:hAnsi="Times New Roman" w:cs="Times New Roman"/>
          <w:bCs/>
          <w:sz w:val="28"/>
        </w:rPr>
        <w:t xml:space="preserve">ся своей позиции в сфере </w:t>
      </w:r>
      <w:proofErr w:type="spellStart"/>
      <w:r w:rsidRPr="004B2D99">
        <w:rPr>
          <w:rFonts w:ascii="Times New Roman" w:eastAsia="Times New Roman" w:hAnsi="Times New Roman" w:cs="Times New Roman"/>
          <w:bCs/>
          <w:sz w:val="28"/>
        </w:rPr>
        <w:t>креативной</w:t>
      </w:r>
      <w:proofErr w:type="spellEnd"/>
      <w:r w:rsidRPr="004B2D99">
        <w:rPr>
          <w:rFonts w:ascii="Times New Roman" w:eastAsia="Times New Roman" w:hAnsi="Times New Roman" w:cs="Times New Roman"/>
          <w:bCs/>
          <w:sz w:val="28"/>
        </w:rPr>
        <w:t xml:space="preserve"> индустрии и пониманием того, над чем ему надо работать, чтобы </w:t>
      </w:r>
      <w:r w:rsidRPr="002A1B38">
        <w:rPr>
          <w:rFonts w:ascii="Times New Roman" w:eastAsia="Times New Roman" w:hAnsi="Times New Roman" w:cs="Times New Roman"/>
          <w:bCs/>
          <w:sz w:val="28"/>
        </w:rPr>
        <w:t xml:space="preserve">состояться </w:t>
      </w:r>
      <w:r w:rsidRPr="004B2D99">
        <w:rPr>
          <w:rFonts w:ascii="Times New Roman" w:eastAsia="Times New Roman" w:hAnsi="Times New Roman" w:cs="Times New Roman"/>
          <w:bCs/>
          <w:sz w:val="28"/>
        </w:rPr>
        <w:t>в этой сфере</w:t>
      </w:r>
      <w:r>
        <w:rPr>
          <w:rFonts w:ascii="Times New Roman" w:eastAsia="Times New Roman" w:hAnsi="Times New Roman" w:cs="Times New Roman"/>
          <w:bCs/>
          <w:sz w:val="28"/>
        </w:rPr>
        <w:t>.</w:t>
      </w:r>
    </w:p>
    <w:p w:rsidR="002C7F09" w:rsidRPr="00CD477F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Н</w:t>
      </w:r>
      <w:r w:rsidRPr="00CD477F">
        <w:rPr>
          <w:rFonts w:ascii="Times New Roman" w:hAnsi="Times New Roman" w:cs="Times New Roman"/>
          <w:sz w:val="28"/>
          <w:szCs w:val="28"/>
          <w:shd w:val="clear" w:color="auto" w:fill="FFFFFF"/>
        </w:rPr>
        <w:t>а шаге № 3 учащийся определяет базовую задачу и разрабатывает план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заполняет таблицу, </w:t>
      </w:r>
      <w:r w:rsidRPr="00CD4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информации о своих возможностях, склонностях, интересах, </w:t>
      </w:r>
      <w:r w:rsidRPr="00CD477F">
        <w:rPr>
          <w:rFonts w:ascii="Times New Roman" w:eastAsia="Times New Roman" w:hAnsi="Times New Roman" w:cs="Times New Roman"/>
          <w:sz w:val="28"/>
          <w:szCs w:val="28"/>
        </w:rPr>
        <w:t>использует различные формы: групповая дискуссия, работа в малых группах,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77F">
        <w:rPr>
          <w:rFonts w:ascii="Times New Roman" w:eastAsia="Times New Roman" w:hAnsi="Times New Roman" w:cs="Times New Roman"/>
          <w:sz w:val="28"/>
          <w:szCs w:val="28"/>
        </w:rPr>
        <w:t xml:space="preserve">мозговой штурм, тестирование, рефлексия, </w:t>
      </w:r>
      <w:proofErr w:type="spellStart"/>
      <w:r w:rsidRPr="00CD477F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CD477F">
        <w:rPr>
          <w:rFonts w:ascii="Times New Roman" w:eastAsia="Times New Roman" w:hAnsi="Times New Roman" w:cs="Times New Roman"/>
          <w:sz w:val="28"/>
          <w:szCs w:val="28"/>
        </w:rPr>
        <w:t xml:space="preserve"> игры, участие в конкурсах тематических недель, посвященных профессиям, практика- знакомства с профессиями в условиях производства.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62633"/>
          <w:sz w:val="23"/>
          <w:szCs w:val="23"/>
        </w:rPr>
      </w:pPr>
      <w:r w:rsidRPr="009F2E00">
        <w:rPr>
          <w:rFonts w:ascii="Times New Roman" w:eastAsia="Times New Roman" w:hAnsi="Times New Roman" w:cs="Times New Roman"/>
          <w:b/>
          <w:sz w:val="28"/>
        </w:rPr>
        <w:t xml:space="preserve">Шаг 4. </w:t>
      </w:r>
      <w:r w:rsidRPr="00F60E09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Реконструкция </w:t>
      </w:r>
      <w:proofErr w:type="spellStart"/>
      <w:r w:rsidRPr="00F60E09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социокультурного</w:t>
      </w:r>
      <w:proofErr w:type="spellEnd"/>
      <w:r w:rsidRPr="00F60E09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объекта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15051E">
        <w:rPr>
          <w:rFonts w:ascii="Times New Roman" w:hAnsi="Times New Roman" w:cs="Times New Roman"/>
          <w:color w:val="000000"/>
          <w:sz w:val="28"/>
          <w:szCs w:val="28"/>
        </w:rPr>
        <w:t>заключается в создании эффективных условий для осознанного профессионального самоопределения учащихся за счет специальной организации их деятельности, активной пробы сил в различных видах профессиональной деятельности, расширения знаний о мире профессий, формирования способности выбирать сферу деятельности, оптимально соответствующую личностным особенностям и запросам рынка труда.</w:t>
      </w:r>
    </w:p>
    <w:p w:rsidR="002C7F09" w:rsidRPr="00005461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005461">
        <w:rPr>
          <w:rFonts w:ascii="Times New Roman" w:eastAsia="Times New Roman" w:hAnsi="Times New Roman" w:cs="Times New Roman"/>
          <w:bCs/>
          <w:sz w:val="28"/>
        </w:rPr>
        <w:t>Форма работы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005461">
        <w:rPr>
          <w:rFonts w:ascii="Times New Roman" w:eastAsia="Times New Roman" w:hAnsi="Times New Roman" w:cs="Times New Roman"/>
          <w:bCs/>
          <w:sz w:val="28"/>
        </w:rPr>
        <w:t>- работа с наставником:</w:t>
      </w:r>
    </w:p>
    <w:p w:rsidR="002C7F09" w:rsidRPr="00005461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461">
        <w:rPr>
          <w:rFonts w:ascii="Times New Roman" w:eastAsia="Times New Roman" w:hAnsi="Times New Roman" w:cs="Times New Roman"/>
          <w:sz w:val="28"/>
          <w:szCs w:val="28"/>
        </w:rPr>
        <w:t>- обсуждение сути професс</w:t>
      </w:r>
      <w:proofErr w:type="gramStart"/>
      <w:r w:rsidRPr="00005461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005461">
        <w:rPr>
          <w:rFonts w:ascii="Times New Roman" w:eastAsia="Times New Roman" w:hAnsi="Times New Roman" w:cs="Times New Roman"/>
          <w:sz w:val="28"/>
          <w:szCs w:val="28"/>
        </w:rPr>
        <w:t xml:space="preserve"> ценности для личности и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F09" w:rsidRPr="00005461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461">
        <w:rPr>
          <w:rFonts w:ascii="Times New Roman" w:eastAsia="Times New Roman" w:hAnsi="Times New Roman" w:cs="Times New Roman"/>
          <w:sz w:val="28"/>
          <w:szCs w:val="28"/>
        </w:rPr>
        <w:t>- наглядная демонстрация полного процесса выбранной специальности от начала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5461">
        <w:rPr>
          <w:rFonts w:ascii="Times New Roman" w:eastAsia="Times New Roman" w:hAnsi="Times New Roman" w:cs="Times New Roman"/>
          <w:sz w:val="28"/>
          <w:szCs w:val="28"/>
        </w:rPr>
        <w:t>конца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F09" w:rsidRPr="00005461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461">
        <w:rPr>
          <w:rFonts w:ascii="Times New Roman" w:eastAsia="Times New Roman" w:hAnsi="Times New Roman" w:cs="Times New Roman"/>
          <w:sz w:val="28"/>
          <w:szCs w:val="28"/>
        </w:rPr>
        <w:t>- совместная работа с подробным пояснением последовательности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461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самостоятельное выполнение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2C7F09" w:rsidRPr="00AF3D33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9"/>
          <w:bCs w:val="0"/>
          <w:color w:val="0070C0"/>
          <w:spacing w:val="-7"/>
          <w:sz w:val="28"/>
          <w:szCs w:val="28"/>
        </w:rPr>
      </w:pPr>
      <w:r w:rsidRPr="00C139B8">
        <w:rPr>
          <w:rStyle w:val="a9"/>
          <w:spacing w:val="-7"/>
          <w:sz w:val="28"/>
          <w:szCs w:val="28"/>
        </w:rPr>
        <w:t>Методы и приемы развития универсальных или специальных компетенций</w:t>
      </w:r>
      <w:r w:rsidRPr="00AF3D33">
        <w:rPr>
          <w:rStyle w:val="a9"/>
          <w:color w:val="0070C0"/>
          <w:spacing w:val="-7"/>
          <w:sz w:val="28"/>
          <w:szCs w:val="28"/>
        </w:rPr>
        <w:t>.</w:t>
      </w:r>
    </w:p>
    <w:p w:rsidR="002C7F09" w:rsidRPr="00CD477F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D477F">
        <w:rPr>
          <w:sz w:val="28"/>
          <w:szCs w:val="28"/>
        </w:rPr>
        <w:lastRenderedPageBreak/>
        <w:t xml:space="preserve">По отношению к изучаемым объектам учащийся овладевает </w:t>
      </w:r>
      <w:proofErr w:type="spellStart"/>
      <w:r w:rsidRPr="00CD477F">
        <w:rPr>
          <w:sz w:val="28"/>
          <w:szCs w:val="28"/>
        </w:rPr>
        <w:t>креативными</w:t>
      </w:r>
      <w:proofErr w:type="spellEnd"/>
      <w:r w:rsidRPr="00CD477F">
        <w:rPr>
          <w:sz w:val="28"/>
          <w:szCs w:val="28"/>
        </w:rPr>
        <w:t xml:space="preserve"> навыками продуктивной деятельности: добыванием знаний непосредственно из реальности; владением приемами действий в нестандартных ситуациях; эвристическими методами решения проблем. </w:t>
      </w:r>
    </w:p>
    <w:p w:rsidR="002C7F09" w:rsidRPr="00CD477F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9"/>
          <w:b w:val="0"/>
          <w:bCs w:val="0"/>
          <w:spacing w:val="-7"/>
          <w:sz w:val="28"/>
          <w:szCs w:val="28"/>
        </w:rPr>
      </w:pPr>
      <w:r w:rsidRPr="00CD477F">
        <w:rPr>
          <w:sz w:val="28"/>
          <w:szCs w:val="28"/>
        </w:rPr>
        <w:t>Учебно-познавательная компетенция учащегося в сфере самостоятельной познавательной деятельности, включает элементы логической, методологической деятельности, соотнесенной с реальными познаваемыми объектами.</w:t>
      </w:r>
    </w:p>
    <w:p w:rsidR="002C7F09" w:rsidRPr="00CD477F" w:rsidRDefault="002C7F09" w:rsidP="002C7F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9"/>
          <w:b w:val="0"/>
          <w:bCs w:val="0"/>
          <w:spacing w:val="-7"/>
          <w:sz w:val="28"/>
          <w:szCs w:val="28"/>
        </w:rPr>
      </w:pPr>
      <w:r w:rsidRPr="00CD477F">
        <w:rPr>
          <w:sz w:val="28"/>
          <w:szCs w:val="28"/>
        </w:rPr>
        <w:t>Формируются умения самостоятельно искать, анализировать и отбирать необходимую информацию, работать с</w:t>
      </w:r>
      <w:r>
        <w:rPr>
          <w:sz w:val="28"/>
          <w:szCs w:val="28"/>
        </w:rPr>
        <w:t xml:space="preserve"> </w:t>
      </w:r>
      <w:r w:rsidRPr="00CD477F">
        <w:rPr>
          <w:sz w:val="28"/>
          <w:szCs w:val="28"/>
        </w:rPr>
        <w:t>информационными технологиями</w:t>
      </w:r>
      <w:r>
        <w:rPr>
          <w:sz w:val="28"/>
          <w:szCs w:val="28"/>
        </w:rPr>
        <w:t xml:space="preserve">, технологиями </w:t>
      </w:r>
      <w:proofErr w:type="spellStart"/>
      <w:r>
        <w:rPr>
          <w:sz w:val="28"/>
          <w:szCs w:val="28"/>
        </w:rPr>
        <w:t>креативного</w:t>
      </w:r>
      <w:proofErr w:type="spellEnd"/>
      <w:r>
        <w:rPr>
          <w:sz w:val="28"/>
          <w:szCs w:val="28"/>
        </w:rPr>
        <w:t xml:space="preserve"> мышления и игровыми технологиями. Проводятся </w:t>
      </w:r>
      <w:r w:rsidRPr="00CD477F">
        <w:rPr>
          <w:sz w:val="28"/>
          <w:szCs w:val="28"/>
        </w:rPr>
        <w:t>дискуссии, презентации, защит</w:t>
      </w:r>
      <w:r>
        <w:rPr>
          <w:sz w:val="28"/>
          <w:szCs w:val="28"/>
        </w:rPr>
        <w:t>ы</w:t>
      </w:r>
      <w:r w:rsidRPr="00CD477F">
        <w:rPr>
          <w:sz w:val="28"/>
          <w:szCs w:val="28"/>
        </w:rPr>
        <w:t xml:space="preserve"> проектов, публичн</w:t>
      </w:r>
      <w:r>
        <w:rPr>
          <w:sz w:val="28"/>
          <w:szCs w:val="28"/>
        </w:rPr>
        <w:t>ы</w:t>
      </w:r>
      <w:r w:rsidRPr="00CD477F">
        <w:rPr>
          <w:sz w:val="28"/>
          <w:szCs w:val="28"/>
        </w:rPr>
        <w:t>е выступлени</w:t>
      </w:r>
      <w:r>
        <w:rPr>
          <w:sz w:val="28"/>
          <w:szCs w:val="28"/>
        </w:rPr>
        <w:t>я.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5AF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обучения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625AF">
        <w:rPr>
          <w:rFonts w:ascii="Times New Roman" w:eastAsia="Times New Roman" w:hAnsi="Times New Roman" w:cs="Times New Roman"/>
          <w:sz w:val="28"/>
          <w:szCs w:val="28"/>
        </w:rPr>
        <w:t xml:space="preserve"> наглядные пособия, дидактический материал, технические средства обучения (ТСО), оборудование, применяемое при обучении. </w:t>
      </w:r>
    </w:p>
    <w:p w:rsidR="002C7F09" w:rsidRPr="006922D7" w:rsidRDefault="002C7F09" w:rsidP="002C7F09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922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Дидактическое обеспечение: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2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наглядные пособия: иллюстрации и схемы,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карты,</w:t>
      </w:r>
      <w:r w:rsidRPr="00692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литература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интернет-ресурсы.</w:t>
      </w:r>
    </w:p>
    <w:p w:rsidR="002C7F09" w:rsidRDefault="002C7F09" w:rsidP="002C7F09">
      <w:pPr>
        <w:pStyle w:val="Default"/>
        <w:spacing w:line="276" w:lineRule="auto"/>
        <w:jc w:val="both"/>
        <w:rPr>
          <w:sz w:val="28"/>
          <w:szCs w:val="28"/>
        </w:rPr>
      </w:pPr>
      <w:r w:rsidRPr="004E3935">
        <w:rPr>
          <w:b/>
          <w:bCs/>
          <w:sz w:val="28"/>
          <w:szCs w:val="28"/>
        </w:rPr>
        <w:t>Воспитательный потенциал</w:t>
      </w:r>
    </w:p>
    <w:p w:rsidR="002C7F09" w:rsidRDefault="002C7F09" w:rsidP="002C7F09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93585">
        <w:rPr>
          <w:rFonts w:eastAsia="Times New Roman"/>
          <w:sz w:val="28"/>
          <w:szCs w:val="28"/>
          <w:lang w:eastAsia="ru-RU"/>
        </w:rPr>
        <w:t xml:space="preserve">Воспитательный потенциал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F93585">
        <w:rPr>
          <w:rFonts w:eastAsia="Times New Roman"/>
          <w:sz w:val="28"/>
          <w:szCs w:val="28"/>
          <w:lang w:eastAsia="ru-RU"/>
        </w:rPr>
        <w:t xml:space="preserve">направлен на формирование у учащихся системы ценностных отношений к миру и стимулирование процессов, </w:t>
      </w:r>
      <w:r>
        <w:rPr>
          <w:rFonts w:eastAsia="Times New Roman"/>
          <w:sz w:val="28"/>
          <w:szCs w:val="28"/>
          <w:lang w:eastAsia="ru-RU"/>
        </w:rPr>
        <w:t>способствующих выбору профессии</w:t>
      </w:r>
      <w:r w:rsidRPr="00F93585">
        <w:rPr>
          <w:rFonts w:eastAsia="Times New Roman"/>
          <w:sz w:val="28"/>
          <w:szCs w:val="28"/>
          <w:lang w:eastAsia="ru-RU"/>
        </w:rPr>
        <w:t>, саморазвитию и самоопределению.</w:t>
      </w:r>
    </w:p>
    <w:p w:rsidR="002C7F09" w:rsidRPr="00A87DC5" w:rsidRDefault="002C7F09" w:rsidP="002C7F09">
      <w:pPr>
        <w:pStyle w:val="Default"/>
        <w:spacing w:line="276" w:lineRule="auto"/>
        <w:jc w:val="both"/>
        <w:rPr>
          <w:sz w:val="28"/>
          <w:szCs w:val="28"/>
        </w:rPr>
      </w:pPr>
    </w:p>
    <w:tbl>
      <w:tblPr>
        <w:tblStyle w:val="a6"/>
        <w:tblW w:w="9923" w:type="dxa"/>
        <w:tblInd w:w="108" w:type="dxa"/>
        <w:tblLook w:val="04A0"/>
      </w:tblPr>
      <w:tblGrid>
        <w:gridCol w:w="2368"/>
        <w:gridCol w:w="2747"/>
        <w:gridCol w:w="2187"/>
        <w:gridCol w:w="2621"/>
      </w:tblGrid>
      <w:tr w:rsidR="002C7F09" w:rsidRPr="008A47A7" w:rsidTr="00EE41B6">
        <w:tc>
          <w:tcPr>
            <w:tcW w:w="2368" w:type="dxa"/>
          </w:tcPr>
          <w:p w:rsidR="002C7F09" w:rsidRPr="008A47A7" w:rsidRDefault="002C7F09" w:rsidP="00EE41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2747" w:type="dxa"/>
          </w:tcPr>
          <w:p w:rsidR="002C7F09" w:rsidRPr="008A47A7" w:rsidRDefault="002C7F09" w:rsidP="00EE41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Задачи </w:t>
            </w:r>
          </w:p>
        </w:tc>
        <w:tc>
          <w:tcPr>
            <w:tcW w:w="2187" w:type="dxa"/>
          </w:tcPr>
          <w:p w:rsidR="002C7F09" w:rsidRPr="008A47A7" w:rsidRDefault="002C7F09" w:rsidP="00EE41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Действия </w:t>
            </w:r>
          </w:p>
          <w:p w:rsidR="002C7F09" w:rsidRPr="008A47A7" w:rsidRDefault="002C7F09" w:rsidP="00EE41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2621" w:type="dxa"/>
          </w:tcPr>
          <w:p w:rsidR="002C7F09" w:rsidRPr="008A47A7" w:rsidRDefault="002C7F09" w:rsidP="00EE41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Средства достижения поставленных задач</w:t>
            </w:r>
          </w:p>
        </w:tc>
      </w:tr>
      <w:tr w:rsidR="002C7F09" w:rsidRPr="008A47A7" w:rsidTr="00EE41B6">
        <w:trPr>
          <w:trHeight w:val="1832"/>
        </w:trPr>
        <w:tc>
          <w:tcPr>
            <w:tcW w:w="2368" w:type="dxa"/>
          </w:tcPr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</w:p>
        </w:tc>
        <w:tc>
          <w:tcPr>
            <w:tcW w:w="2747" w:type="dxa"/>
          </w:tcPr>
          <w:p w:rsidR="002C7F09" w:rsidRPr="008A47A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педагогическое сопровождение </w:t>
            </w:r>
          </w:p>
          <w:p w:rsidR="002C7F09" w:rsidRPr="008A47A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2C7F09" w:rsidRPr="00994585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помощь </w:t>
            </w:r>
            <w:proofErr w:type="gramStart"/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2C7F09" w:rsidRPr="008A47A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осмыслении</w:t>
            </w:r>
            <w:proofErr w:type="gramEnd"/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целей и задач </w:t>
            </w:r>
            <w:proofErr w:type="spellStart"/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профпробы</w:t>
            </w:r>
            <w:proofErr w:type="spellEnd"/>
          </w:p>
        </w:tc>
        <w:tc>
          <w:tcPr>
            <w:tcW w:w="2621" w:type="dxa"/>
          </w:tcPr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проблемное обучение,</w:t>
            </w:r>
          </w:p>
          <w:p w:rsidR="002C7F09" w:rsidRPr="00553403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 </w:t>
            </w:r>
          </w:p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</w:pPr>
            <w:r w:rsidRPr="00553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«мозгового штурма»</w:t>
            </w:r>
          </w:p>
        </w:tc>
      </w:tr>
      <w:tr w:rsidR="002C7F09" w:rsidRPr="008A47A7" w:rsidTr="00EE41B6">
        <w:tc>
          <w:tcPr>
            <w:tcW w:w="2368" w:type="dxa"/>
          </w:tcPr>
          <w:p w:rsidR="002C7F09" w:rsidRPr="008D77FD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7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практике</w:t>
            </w:r>
          </w:p>
        </w:tc>
        <w:tc>
          <w:tcPr>
            <w:tcW w:w="2747" w:type="dxa"/>
          </w:tcPr>
          <w:p w:rsidR="002C7F09" w:rsidRPr="008A47A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амеренность, т.е. максимальное изучение работ профессионалов,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 редакции</w:t>
            </w: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телевизионной студии</w:t>
            </w: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2187" w:type="dxa"/>
          </w:tcPr>
          <w:p w:rsidR="002C7F09" w:rsidRDefault="002C7F09" w:rsidP="00EE41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просмотров и посещений намеченных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C7F09" w:rsidRPr="0057724B" w:rsidRDefault="002C7F09" w:rsidP="00EE41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Совместное сотрудничество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2C7F09" w:rsidRPr="00BA0533" w:rsidRDefault="002C7F09" w:rsidP="00EE41B6">
            <w:pPr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-получение навыков и компетенций в профессии;</w:t>
            </w:r>
          </w:p>
        </w:tc>
        <w:tc>
          <w:tcPr>
            <w:tcW w:w="2621" w:type="dxa"/>
          </w:tcPr>
          <w:p w:rsidR="002C7F09" w:rsidRDefault="002C7F09" w:rsidP="00EE41B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педагогика сотрудничества («проникающая технология») </w:t>
            </w:r>
          </w:p>
          <w:p w:rsidR="002C7F09" w:rsidRPr="008A47A7" w:rsidRDefault="002C7F09" w:rsidP="00EE41B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личностно-ориентированный подход </w:t>
            </w:r>
          </w:p>
          <w:p w:rsidR="002C7F09" w:rsidRPr="008A47A7" w:rsidRDefault="002C7F09" w:rsidP="00EE41B6">
            <w:pPr>
              <w:shd w:val="clear" w:color="auto" w:fill="FFFFFF"/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</w:pPr>
          </w:p>
        </w:tc>
      </w:tr>
      <w:tr w:rsidR="002C7F09" w:rsidRPr="008A47A7" w:rsidTr="00EE41B6">
        <w:tc>
          <w:tcPr>
            <w:tcW w:w="2368" w:type="dxa"/>
          </w:tcPr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итогов </w:t>
            </w:r>
          </w:p>
        </w:tc>
        <w:tc>
          <w:tcPr>
            <w:tcW w:w="2747" w:type="dxa"/>
          </w:tcPr>
          <w:p w:rsidR="002C7F09" w:rsidRPr="008A47A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формирование </w:t>
            </w: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коллектива единомышленников, умеющих достигать</w:t>
            </w:r>
          </w:p>
          <w:p w:rsidR="002C7F09" w:rsidRPr="008A47A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поставленные цели, </w:t>
            </w:r>
            <w:proofErr w:type="gramStart"/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способных</w:t>
            </w:r>
            <w:proofErr w:type="gramEnd"/>
            <w:r w:rsidRPr="008A47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коммуникации.</w:t>
            </w:r>
          </w:p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2C7F09" w:rsidRPr="005D15BD" w:rsidRDefault="002C7F09" w:rsidP="00EE41B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совместный </w:t>
            </w:r>
            <w:r w:rsidRPr="005D1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анализ проведенной деятельности и ее результатов, планы на будущее</w:t>
            </w:r>
          </w:p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2C7F09" w:rsidRPr="008A47A7" w:rsidRDefault="002C7F09" w:rsidP="00EE41B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47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коммуникативная </w:t>
            </w:r>
            <w:r w:rsidRPr="008A47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C7F09" w:rsidRPr="00994585" w:rsidRDefault="002C7F09" w:rsidP="00EE41B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 рефлексии</w:t>
            </w:r>
          </w:p>
          <w:p w:rsidR="002C7F09" w:rsidRPr="008A47A7" w:rsidRDefault="002C7F09" w:rsidP="00EE41B6">
            <w:pPr>
              <w:jc w:val="both"/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</w:pPr>
          </w:p>
        </w:tc>
      </w:tr>
    </w:tbl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85">
        <w:rPr>
          <w:rFonts w:ascii="Times New Roman" w:eastAsia="Times New Roman" w:hAnsi="Times New Roman" w:cs="Times New Roman"/>
          <w:sz w:val="28"/>
          <w:szCs w:val="28"/>
        </w:rPr>
        <w:t>Педагог оказывает педагогическое 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всем протяжении реализации практики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, совместно с учащимся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и корректирует вопросы </w:t>
      </w:r>
      <w:proofErr w:type="spellStart"/>
      <w:r w:rsidRPr="00F93585">
        <w:rPr>
          <w:rFonts w:ascii="Times New Roman" w:eastAsia="Times New Roman" w:hAnsi="Times New Roman" w:cs="Times New Roman"/>
          <w:sz w:val="28"/>
          <w:szCs w:val="28"/>
        </w:rPr>
        <w:t>целеполагания</w:t>
      </w:r>
      <w:proofErr w:type="spellEnd"/>
      <w:r w:rsidRPr="00F93585">
        <w:rPr>
          <w:rFonts w:ascii="Times New Roman" w:eastAsia="Times New Roman" w:hAnsi="Times New Roman" w:cs="Times New Roman"/>
          <w:sz w:val="28"/>
          <w:szCs w:val="28"/>
        </w:rPr>
        <w:t>, составл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 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ход проведения образовательной практик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, определ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яет 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результат, пров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одит 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результативност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 xml:space="preserve"> практики, рефлекси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диагностик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35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F09" w:rsidRPr="00F602A4" w:rsidRDefault="002C7F09" w:rsidP="002C7F09">
      <w:pPr>
        <w:spacing w:after="0"/>
        <w:ind w:left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02A4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2C7F09" w:rsidRDefault="002C7F09" w:rsidP="002C7F09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F40504" w:rsidRDefault="002C7F09" w:rsidP="002C7F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4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Критерии эффективности и показатели готовности учащихся к профессиональному самоопределению</w:t>
      </w: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4" w:space="0" w:color="auto"/>
          <w:right w:val="single" w:sz="8" w:space="0" w:color="00000A"/>
          <w:insideH w:val="single" w:sz="8" w:space="0" w:color="00000A"/>
          <w:insideV w:val="single" w:sz="8" w:space="0" w:color="00000A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096"/>
        <w:gridCol w:w="7883"/>
      </w:tblGrid>
      <w:tr w:rsidR="002C7F09" w:rsidRPr="00F40504" w:rsidTr="00EE41B6">
        <w:tc>
          <w:tcPr>
            <w:tcW w:w="1050" w:type="pct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Критерии</w:t>
            </w:r>
          </w:p>
        </w:tc>
        <w:tc>
          <w:tcPr>
            <w:tcW w:w="3950" w:type="pct"/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Показатели</w:t>
            </w:r>
          </w:p>
        </w:tc>
      </w:tr>
      <w:tr w:rsidR="002C7F09" w:rsidRPr="00F40504" w:rsidTr="00EE41B6">
        <w:tc>
          <w:tcPr>
            <w:tcW w:w="1050" w:type="pct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Когнитивный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0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Знание своих склонностей, способностей, индивидуальных качеств.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2. Владение способами самодиагностики и саморазвития. 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Знание многообразия мира труда и профессий; необходимости профессионального выбора в соответствии со своими желаниями, склонностями, способностями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 Знание предметной стороны профессиональной деятельности; общих и специальных профессионально важных качеств (ПВК).</w:t>
            </w:r>
          </w:p>
        </w:tc>
      </w:tr>
      <w:tr w:rsidR="002C7F09" w:rsidRPr="00F40504" w:rsidTr="00EE41B6">
        <w:tc>
          <w:tcPr>
            <w:tcW w:w="1050" w:type="pct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Мотивационн</w:t>
            </w:r>
            <w:proofErr w:type="gramStart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о-</w:t>
            </w:r>
            <w:proofErr w:type="gramEnd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ценностный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950" w:type="pct"/>
            <w:shd w:val="clear" w:color="auto" w:fill="FFFFFF"/>
            <w:tcMar>
              <w:top w:w="0" w:type="dxa"/>
              <w:left w:w="0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Устойчивые познавательные интересы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Осознанная мотивация как условие для достижения поставленной цели выбора желаемой профессиональной деятельности.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Осознание необходимости выбора на основе соотнесения своих профессиональных намерений с личностными склонностями и возможностями.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амостоятельность и активность при осуществлении выбора.</w:t>
            </w:r>
          </w:p>
        </w:tc>
      </w:tr>
      <w:tr w:rsidR="002C7F09" w:rsidRPr="00F40504" w:rsidTr="00EE41B6">
        <w:trPr>
          <w:trHeight w:val="1924"/>
        </w:trPr>
        <w:tc>
          <w:tcPr>
            <w:tcW w:w="1050" w:type="pct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Деятельностн</w:t>
            </w:r>
            <w:proofErr w:type="gramStart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</w:t>
            </w:r>
            <w:proofErr w:type="spellEnd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proofErr w:type="gramEnd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практический</w:t>
            </w:r>
          </w:p>
        </w:tc>
        <w:tc>
          <w:tcPr>
            <w:tcW w:w="3950" w:type="pct"/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hideMark/>
          </w:tcPr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Проявление волевых усилий в достижении поставленных профессионально-ориентированных целей.</w:t>
            </w:r>
          </w:p>
          <w:p w:rsidR="002C7F09" w:rsidRPr="00F40504" w:rsidRDefault="002C7F09" w:rsidP="00EE41B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2. Проявление своего потенциала, </w:t>
            </w:r>
            <w:proofErr w:type="spellStart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коммуникативности</w:t>
            </w:r>
            <w:proofErr w:type="spellEnd"/>
            <w:r w:rsidRPr="00F405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самостоятельности в достижении результатов</w:t>
            </w:r>
          </w:p>
        </w:tc>
      </w:tr>
    </w:tbl>
    <w:p w:rsidR="002C7F09" w:rsidRPr="00F40504" w:rsidRDefault="002C7F09" w:rsidP="002C7F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Pr="00F602A4" w:rsidRDefault="002C7F09" w:rsidP="002C7F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2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ДИФФЕРЕНЦИАЛЬНО ДИАГНОСТИЧЕСКИЙ</w:t>
      </w:r>
      <w:proofErr w:type="gramEnd"/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ОПРОСНИК </w:t>
      </w:r>
    </w:p>
    <w:p w:rsidR="002C7F09" w:rsidRPr="008D09DA" w:rsidRDefault="002C7F09" w:rsidP="002C7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(ДДО; Е.А.КЛИМОВ)</w:t>
      </w:r>
    </w:p>
    <w:p w:rsidR="002C7F09" w:rsidRPr="008D09DA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Шкалы: </w:t>
      </w: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типы профессий - человек-человек, человек-техника, </w:t>
      </w:r>
      <w:proofErr w:type="spellStart"/>
      <w:proofErr w:type="gramStart"/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человек-знаковая</w:t>
      </w:r>
      <w:proofErr w:type="spellEnd"/>
      <w:proofErr w:type="gramEnd"/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система, </w:t>
      </w:r>
      <w:proofErr w:type="spellStart"/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человек-художественный</w:t>
      </w:r>
      <w:proofErr w:type="spellEnd"/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образ, человек-природа.</w:t>
      </w:r>
    </w:p>
    <w:p w:rsidR="002C7F09" w:rsidRPr="008D09DA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НАЗНАЧЕНИЕ ТЕСТА</w:t>
      </w: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предназначена для отбора на различные типы профессий в соответствии с классификацией типов профессий Е.А.Климова. Можно использовать при профориентации подростков и взрослых. </w:t>
      </w: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Испытуемый должен в каждой из 20 пар предлагаемых видов деятельности выбрать только один вид и в соответствующей клетке листа ответов поставить знак «+ ». </w:t>
      </w:r>
    </w:p>
    <w:p w:rsidR="002C7F09" w:rsidRDefault="002C7F09" w:rsidP="002C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обследования не ограничивается. Хотя, испытуемого следует предупредить о том, что над вопросами не следует долго задумываться и обычно на выполнение задания требуется 20–30 мин. </w:t>
      </w: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методики индивидуально и в группе. </w:t>
      </w: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Экспериментатор может зачитывать вопросы группе испытуемых, но в этом случае ограничивается время ответа. Такой способ применяется, когда экспериментатор должен работать в ограниченном временном интервале.</w:t>
      </w: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Инструкция к тесту</w:t>
      </w:r>
    </w:p>
    <w:p w:rsidR="002C7F09" w:rsidRPr="008D09DA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</w:p>
    <w:p w:rsidR="002C7F09" w:rsidRPr="008D09DA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Pr="008D09DA" w:rsidRDefault="002C7F09" w:rsidP="002C7F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</w:t>
      </w:r>
    </w:p>
    <w:tbl>
      <w:tblPr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4"/>
        <w:gridCol w:w="5048"/>
      </w:tblGrid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1а. Ухаживать за животными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1б. Обслуживать машины, приборы (следить, регулировать)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2а. Помогать больным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2б. Составлять таблицы, схемы, программы для вычислительных машин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За. Следить за качеством книжных иллюстраций, плакатов, художественных открыток, грампластинок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3б. Следить за состоянием, развитием растений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4а. Обрабатывать материалы (дерево, </w:t>
            </w: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ткань, металл, пластмассу и т.п.)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4б. Доводить Товары до потребителя, </w:t>
            </w: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рекламировать, продавать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5а. Обсуждать научно-популярные книги, статьи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5б. Обсуждать художественные книги (или пьесы, концерты)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6а. Выращивать молодняк (животных какой-либо породы)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6б. Тренировать товарищей (или младших) в выполнении каких-либо действий (трудовых, учебных, спортивных)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7а. Копировать рисунки, изображения (или настраивать музыкальные инструменты) 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7б. Управлять каким-либо грузовым (подъемным или транспортным) средством – подъемным краном, трактором, тепловозом и др.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8а. Сообщать, разъяснять людям нужные им сведения (в справочном бюро, на экскурсии и т.д.) 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8б. Оформлять выставки, витрины (или участвовать в подготовке пьес, концертов)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9а. Ремонтировать вещи, изделия (одежду, технику), жилище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9б. Искать и исправлять ошибки в текстах, таблицах, рисунках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10а. Лечить животных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10б. Выполнять вычисления, расчеты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11а. Выводить новые сорта растений 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11б. Конструировать, проектировать новые виды промышленных изделий (машины, одежду, дома, продукты питания и т.п.)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12а. Разбирать споры, ссоры между людьми, убеждать, разъяснять, наказывать, поощрять 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 12б. Разбираться в чертежах, схемах, таблицах (проверять, уточнять, приводить в порядок)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13а. Наблюдать, изучать работу кружков художественной самодеятельности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13б. Наблюдать, изучать жизнь микробов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14а. Обслуживать, налаживать медицинские приборы, аппараты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14б. Оказывать людям медицинскую помощь при ранениях, ушибах, ожогах и т.п.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156. Художественно описывать, изображать события (наблюдаемые и представляемые)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15а. Составлять точные описания-отчеты о наблюдаемых явлениях, событиях, измеряемых объектах и др.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16а. Делать лабораторные анализы в больнице 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16б. Принимать, осматривать больных, беседовать с ними, назначать лечение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17а. Красить или расписывать стены помещений, поверхность изделий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17б. Осуществлять монтаж или сборку машин, приборов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18а. Организовать культпоходы сверстников или младших в театры, музеи, экскурсии, туристические походы и т.п.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18б. Играть на сцене, принимать участие в концертах</w:t>
            </w:r>
          </w:p>
        </w:tc>
      </w:tr>
      <w:tr w:rsidR="002C7F09" w:rsidRPr="008D09DA" w:rsidTr="00EE41B6">
        <w:trPr>
          <w:trHeight w:val="151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19а. Изготовлять по чертежам детали, изделия (машины, одежду), строить </w:t>
            </w: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здания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19б. Заниматься черчением, копировать чертежи, карты</w:t>
            </w:r>
          </w:p>
        </w:tc>
      </w:tr>
      <w:tr w:rsidR="002C7F09" w:rsidRPr="008D09DA" w:rsidTr="00EE41B6">
        <w:trPr>
          <w:trHeight w:val="1349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20а. Вести борьбу с болезнями растений, с вредителями леса, сада </w:t>
            </w:r>
          </w:p>
        </w:tc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F09" w:rsidRPr="008D09DA" w:rsidRDefault="002C7F09" w:rsidP="00EE41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09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20б. Работать на клавишных машинах (пишущей машинке, телетайпе, наборной машине и др.)</w:t>
            </w:r>
          </w:p>
        </w:tc>
      </w:tr>
    </w:tbl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Pr="00AE6CF2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F09" w:rsidRDefault="002C7F09" w:rsidP="002C7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7F09" w:rsidRPr="008D09DA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И ИНТЕРПРЕТАЦИЯ РЕЗУЛЬТАТОВ ТЕСТА</w:t>
      </w:r>
    </w:p>
    <w:p w:rsidR="002C7F09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тесту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Типы профессий                                       Номера вопросов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Человек-природа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           1а, 3б, 6а, 10а, 11а, 13б, 16а, 20а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Человек-техника 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             1б, 4а, 7б, 9а, 11б, 14а, 17б, 19а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Человек-человек 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           2а, 4б, 6б, 8а, 12а, 14б, 16б, 18а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Человек-знаковая</w:t>
      </w:r>
      <w:proofErr w:type="spellEnd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система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    2б, 5а, 9б, 10б, 12б,15а, 19б, 20б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Человек-художественный</w:t>
      </w:r>
      <w:proofErr w:type="spellEnd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3а, 5б, 7а, 8б, 13а, 15б, 17а, 18б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а каждое совпадение с ключом начисляется один балл.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Интерпретация результатов теста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Испытуемому рекомендуется выбрать тот тип профессий, который получил максимальное количество знаков баллов. Название типов профессий: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«</w:t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человек–природа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» – все профессии, связанные с растениеводством, животноводством и лесным хозяйством;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•«</w:t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человек–техника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се технические профессии;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«</w:t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человек–человек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» –все профессии, связанные с обслуживанием людей, с общением;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«</w:t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человек–знак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» -все профессии, связанные с обсчетами, цифровыми и буквенными знаками, в том числе и музыкальные специальности;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«</w:t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человек–художественный обра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з» –все творческие специальности.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Краткое описание типов профессий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«Человек-природа»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вы любите работать в саду, огороде, ухаживать за 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растениями, животными, любите предмет биологию, то ознакомьтесь с профессиями типа «человек-природа».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труда для представителей большинства профессий типа «человек природа» являются: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животные, условия их роста, жизни;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растения, условия их произрастания.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 в этой области приходится выполнять следующие виды деятельности: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изучать, исследовать, анализировать состояние, условия жизни растений или животных (агроном, микробиолог, зоотехник, гидробиолог, агрохимик, </w:t>
      </w:r>
      <w:proofErr w:type="spell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фитопатолог</w:t>
      </w:r>
      <w:proofErr w:type="spell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выращивать растения, ухаживать за животными (лесовод, полевод, цветовод, овощевод, птицевод, животновод, садовод, пчеловод); </w:t>
      </w:r>
      <w:proofErr w:type="gramEnd"/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проводить профилактику заболеваний растений и животных (ветеринар, врач карантинной службы).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Психологические требования профессий «человек-природа»: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поскольку результаты деятельности выявляются 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прошествии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довольно длительного времени, специалист должен обладать терпением, настойчивостью, должен быть готовым работать вне коллективов, иногда в трудных погодных условиях, в грязи и т. п.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«Человек-техника».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вам нравятся лабораторные работы по физике, химии, электротехнике, если вы делаете модели, разбираетесь в бытовой технике, если вы хотите создавать, эксплуатировать или ремонтировать машины, механизмы, аппараты, станки, то ознакомьтесь с профессиями «человек-техника».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Предметом труда для представителей большинства профессий типа «человек техника» являются: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технические объекты (машины, механизмы);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материалы, виды энергии.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 в этой области приходится выполнять следующие виды деятельности: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изготовления.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Из отдельных узлов, деталей собирают машины, механизмы, приборы, регулируют и налаживают их);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эксплуатация технических устройств (специалисты работают на станках, управляют транспортом, автоматическими системами);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ремонт технических устройств (специалисты выявляют, распознают неисправности технических систем, приборов, механизмов, ремонтируют, регулируют, налаживают их). </w:t>
      </w:r>
      <w:proofErr w:type="gramEnd"/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Психологические требования профессий «человек-техника»: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хорошая координация движений;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точное зрительное, слуховое, вибрационное и кинестетическое восприятие;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развитое техническое и творческое мышление и воображение;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переключать и концентрировать внимание;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наблюдательность.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«</w:t>
      </w:r>
      <w:proofErr w:type="spellStart"/>
      <w:proofErr w:type="gramStart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Человек-знаковая</w:t>
      </w:r>
      <w:proofErr w:type="spellEnd"/>
      <w:proofErr w:type="gramEnd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система».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Если вы любите выполнять вычисления, чертежи, схемы, вести картотеки, систематизировать различные сведения, если вы хотите заниматься программированием, экономикой или статистикой и т. п., то знакомьтесь с профессиями типа «человек 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наковая система». Большинство профессий этого типа связано с переработкой информации.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Предметом труда для представителей большинства профессий типа «человек знаковая система» являются: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тексты на родном или иностранном языках (редактор, корректор, машинистка, делопроизводитель, телеграфист, наборщик);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цифры, формулы, таблицы (программист, оператор ЗВМ, экономист, бухгалтер, статистик);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чертежи, схемы, карты (конструктор, инженер-технолог, чертежник, копировальщик, штурман, геодезист);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звуковые сигналы (радист, стенографист, телефонист, звукооператор).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Психологические требования профессий «</w:t>
      </w:r>
      <w:proofErr w:type="spellStart"/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человек-знаковая</w:t>
      </w:r>
      <w:proofErr w:type="spellEnd"/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система»: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хорошая оперативная и механическая память;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способность к длительной концентрации внимания на отвлеченном (знаковом) материале;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хорошее распределение и переключение внимания;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точность восприятия, умение видеть то, что стоит за условными знаками;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усидчивость, терпение;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логическое мышление.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«</w:t>
      </w:r>
      <w:proofErr w:type="spellStart"/>
      <w:proofErr w:type="gramStart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Человек-художественный</w:t>
      </w:r>
      <w:proofErr w:type="spellEnd"/>
      <w:proofErr w:type="gramEnd"/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образ».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труда для представителей большинства профессий типа «человек знаковая система» является: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художественный образ, способы его построения.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 в этой области приходится выполнять следующие виды деятельности: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создание, проектирование художественных произведений (писатель, художник, композитор, модельер, архитектор, скульптор, журналист, хореограф);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воспроизведение, изготовление различных изделий по образцу (ювелир, реставратор, гравер, музыкант, актер, столяр-краснодеревщик);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Психологические требования профессий «</w:t>
      </w:r>
      <w:proofErr w:type="spellStart"/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человек-художественный</w:t>
      </w:r>
      <w:proofErr w:type="spellEnd"/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образ»: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художественные способности; развитое зрительное восприятие;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наблюдательность, зрительная память; наглядно-образное мышление; творческое воображение;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психологических законов эмоционального воздействия на людей.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«Человек-человек».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Предметом труда для представителей большинства профессий типа «человек </w:t>
      </w: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являются: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люди.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 в этой области приходится выполнять следующие виды деятельности: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воспитание, обучение людей (воспитатель, учитель, спортивный тренер);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медицинское обслуживание (врач, фельдшер, медсестра, няня);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бытовое обслуживание (продавец, парикмахер, официант, вахтер);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информационное обслуживание (библиотекарь, экскурсовод, лектор);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защита общества и государства (юрист, милиционер, инспектор, военнослужащий).</w:t>
      </w:r>
      <w:proofErr w:type="gramEnd"/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Психологические требования профессий «человек-человек»: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стремление к общению, умение легко вступать в контакт с незнакомыми людьми; </w:t>
      </w: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устойчивое хорошее самочувствие при работе с людьми;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доброжелательность, отзывчивость;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выдержка;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сдерживать эмоции;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способность анализировать поведение окружающих и свое собственное, понимать намерения и настроение других людей, способность разбираться во взаимоотношениях людей, умение улаживать разногласия между ними, организовывать их взаимодействие;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способность мысленно ставить себя на место другого человека, умение слушать, учитывать мнение другого человека;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способность владеть речью, мимикой, жестами;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развитая речь, способность находить общий язык с разными людьми; 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умение убеждать людей;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аккуратность, пунктуальность, собранность;</w:t>
      </w:r>
    </w:p>
    <w:p w:rsidR="002C7F09" w:rsidRPr="00BB33B7" w:rsidRDefault="002C7F09" w:rsidP="002C7F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3B7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психологии людей. </w:t>
      </w:r>
    </w:p>
    <w:p w:rsidR="002C7F09" w:rsidRPr="00BB33B7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3B7">
        <w:rPr>
          <w:rFonts w:ascii="Times New Roman" w:hAnsi="Times New Roman" w:cs="Times New Roman"/>
          <w:sz w:val="28"/>
          <w:szCs w:val="28"/>
        </w:rPr>
        <w:t>2.Технология профессиональной пробы.</w:t>
      </w:r>
    </w:p>
    <w:p w:rsidR="002C7F09" w:rsidRPr="00BB33B7" w:rsidRDefault="002C7F09" w:rsidP="002C7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Default="002C7F09" w:rsidP="002C7F0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C7F09" w:rsidRPr="00106488" w:rsidRDefault="002C7F09" w:rsidP="002C7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C7F09" w:rsidRPr="00106488" w:rsidSect="00EE41B6">
          <w:pgSz w:w="11906" w:h="16838" w:code="9"/>
          <w:pgMar w:top="1134" w:right="851" w:bottom="992" w:left="1134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horzAnchor="margin" w:tblpY="-74"/>
        <w:tblW w:w="15133" w:type="dxa"/>
        <w:tblLayout w:type="fixed"/>
        <w:tblLook w:val="04A0"/>
      </w:tblPr>
      <w:tblGrid>
        <w:gridCol w:w="803"/>
        <w:gridCol w:w="2080"/>
        <w:gridCol w:w="5221"/>
        <w:gridCol w:w="2621"/>
        <w:gridCol w:w="2652"/>
        <w:gridCol w:w="1756"/>
      </w:tblGrid>
      <w:tr w:rsidR="002C7F09" w:rsidRPr="00BB33B7" w:rsidTr="00EE41B6">
        <w:trPr>
          <w:trHeight w:val="146"/>
        </w:trPr>
        <w:tc>
          <w:tcPr>
            <w:tcW w:w="15133" w:type="dxa"/>
            <w:gridSpan w:val="6"/>
            <w:shd w:val="clear" w:color="auto" w:fill="auto"/>
          </w:tcPr>
          <w:p w:rsidR="002C7F09" w:rsidRPr="00BB33B7" w:rsidRDefault="002C7F09" w:rsidP="00EE41B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B33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Приложение № 3</w:t>
            </w:r>
          </w:p>
          <w:p w:rsidR="002C7F09" w:rsidRPr="00BB33B7" w:rsidRDefault="002C7F09" w:rsidP="00AB4F2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hAnsi="Times New Roman"/>
                <w:b/>
                <w:sz w:val="28"/>
                <w:szCs w:val="28"/>
              </w:rPr>
              <w:t xml:space="preserve">Карта </w:t>
            </w:r>
            <w:r w:rsidR="00AB4F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33B7">
              <w:rPr>
                <w:rFonts w:ascii="Times New Roman" w:hAnsi="Times New Roman"/>
                <w:b/>
                <w:sz w:val="28"/>
                <w:szCs w:val="28"/>
              </w:rPr>
              <w:t>профессиональной сферы</w:t>
            </w:r>
          </w:p>
        </w:tc>
      </w:tr>
      <w:tr w:rsidR="002C7F09" w:rsidRPr="00BB33B7" w:rsidTr="00EE41B6">
        <w:trPr>
          <w:trHeight w:val="146"/>
        </w:trPr>
        <w:tc>
          <w:tcPr>
            <w:tcW w:w="803" w:type="dxa"/>
            <w:shd w:val="clear" w:color="auto" w:fill="auto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2C7F09" w:rsidRPr="00BB33B7" w:rsidRDefault="00B87AB0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7AB0">
              <w:rPr>
                <w:rFonts w:ascii="Times New Roman" w:eastAsia="Times New Roman" w:hAnsi="Times New Roman"/>
                <w:bCs/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81pt;margin-top:6.95pt;width:36.35pt;height:22.35pt;z-index:251660288;mso-position-horizontal-relative:text;mso-position-vertical-relative:text"/>
              </w:pic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Шаг 1</w: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  <w:shd w:val="clear" w:color="auto" w:fill="auto"/>
          </w:tcPr>
          <w:p w:rsidR="002C7F09" w:rsidRPr="00BB33B7" w:rsidRDefault="00B87AB0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pict>
                <v:shape id="_x0000_s1028" type="#_x0000_t13" style="position:absolute;left:0;text-align:left;margin-left:235.75pt;margin-top:8.6pt;width:36.35pt;height:22.35pt;z-index:251662336;mso-position-horizontal-relative:text;mso-position-vertical-relative:text"/>
              </w:pic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Шаг 2</w:t>
            </w:r>
          </w:p>
        </w:tc>
        <w:tc>
          <w:tcPr>
            <w:tcW w:w="2621" w:type="dxa"/>
            <w:shd w:val="clear" w:color="auto" w:fill="auto"/>
          </w:tcPr>
          <w:p w:rsidR="002C7F09" w:rsidRPr="00BB33B7" w:rsidRDefault="00B87AB0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pict>
                <v:shape id="_x0000_s1027" type="#_x0000_t13" style="position:absolute;left:0;text-align:left;margin-left:106.7pt;margin-top:12.35pt;width:36.35pt;height:22.35pt;z-index:251661312;mso-position-horizontal-relative:text;mso-position-vertical-relative:text"/>
              </w:pic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Шаг 3</w:t>
            </w:r>
          </w:p>
        </w:tc>
        <w:tc>
          <w:tcPr>
            <w:tcW w:w="2652" w:type="dxa"/>
          </w:tcPr>
          <w:p w:rsidR="002C7F09" w:rsidRPr="00BB33B7" w:rsidRDefault="00B87AB0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w:pict>
                <v:shape id="_x0000_s1029" type="#_x0000_t13" style="position:absolute;left:0;text-align:left;margin-left:108.3pt;margin-top:12.35pt;width:36.35pt;height:22.35pt;z-index:251663360;mso-position-horizontal-relative:text;mso-position-vertical-relative:text"/>
              </w:pic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Шаг 4</w:t>
            </w:r>
          </w:p>
        </w:tc>
        <w:tc>
          <w:tcPr>
            <w:tcW w:w="1756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Шаг 5</w:t>
            </w:r>
          </w:p>
        </w:tc>
      </w:tr>
      <w:tr w:rsidR="002C7F09" w:rsidRPr="00BB33B7" w:rsidTr="00EE41B6">
        <w:trPr>
          <w:trHeight w:val="146"/>
        </w:trPr>
        <w:tc>
          <w:tcPr>
            <w:tcW w:w="803" w:type="dxa"/>
            <w:shd w:val="clear" w:color="auto" w:fill="auto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80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профессий </w:t>
            </w:r>
            <w:proofErr w:type="spellStart"/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креативного</w:t>
            </w:r>
            <w:proofErr w:type="spellEnd"/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кластера</w:t>
            </w:r>
          </w:p>
        </w:tc>
        <w:tc>
          <w:tcPr>
            <w:tcW w:w="5221" w:type="dxa"/>
            <w:shd w:val="clear" w:color="auto" w:fill="auto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Критерии выбранной профессии</w:t>
            </w:r>
          </w:p>
        </w:tc>
        <w:tc>
          <w:tcPr>
            <w:tcW w:w="2621" w:type="dxa"/>
            <w:shd w:val="clear" w:color="auto" w:fill="auto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Недостающие ЗУН, компетенции  учащегося</w:t>
            </w:r>
          </w:p>
        </w:tc>
        <w:tc>
          <w:tcPr>
            <w:tcW w:w="2652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Пути получения недостающих ЗУН и компетенций</w:t>
            </w:r>
          </w:p>
        </w:tc>
        <w:tc>
          <w:tcPr>
            <w:tcW w:w="1756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Результат деятельности</w:t>
            </w:r>
          </w:p>
        </w:tc>
      </w:tr>
      <w:tr w:rsidR="002C7F09" w:rsidRPr="00BB33B7" w:rsidTr="00EE41B6">
        <w:trPr>
          <w:trHeight w:val="1199"/>
        </w:trPr>
        <w:tc>
          <w:tcPr>
            <w:tcW w:w="803" w:type="dxa"/>
            <w:shd w:val="clear" w:color="auto" w:fill="auto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Заполняется учащимся </w:t>
            </w:r>
          </w:p>
          <w:p w:rsidR="002C7F09" w:rsidRPr="00BB33B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(работа с «Атласом профессий»)</w:t>
            </w:r>
          </w:p>
        </w:tc>
        <w:tc>
          <w:tcPr>
            <w:tcW w:w="5221" w:type="dxa"/>
            <w:shd w:val="clear" w:color="auto" w:fill="auto"/>
          </w:tcPr>
          <w:p w:rsidR="002C7F09" w:rsidRPr="00BB33B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proofErr w:type="gramStart"/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интернет-источниками</w:t>
            </w:r>
            <w:proofErr w:type="spellEnd"/>
            <w:proofErr w:type="gramEnd"/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справочниками, общение с представителями профессий</w: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shd w:val="clear" w:color="auto" w:fill="auto"/>
          </w:tcPr>
          <w:p w:rsidR="002C7F09" w:rsidRPr="00BB33B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Заполняется учащимся в зависимости от выбранной профессии</w: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2C7F09" w:rsidRPr="00BB33B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Заполняется учащимся</w: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2C7F09" w:rsidRPr="00BB33B7" w:rsidRDefault="002C7F09" w:rsidP="00EE41B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Заполняется учащимся</w: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C7F09" w:rsidRPr="00BB33B7" w:rsidTr="00EE41B6">
        <w:trPr>
          <w:trHeight w:val="146"/>
        </w:trPr>
        <w:tc>
          <w:tcPr>
            <w:tcW w:w="803" w:type="dxa"/>
            <w:shd w:val="clear" w:color="auto" w:fill="auto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  <w:shd w:val="clear" w:color="auto" w:fill="auto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Характеристика </w:t>
            </w:r>
          </w:p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выбранной профессии</w:t>
            </w:r>
          </w:p>
          <w:p w:rsidR="002C7F09" w:rsidRPr="00BB33B7" w:rsidRDefault="002C7F09" w:rsidP="00EE41B6">
            <w:pPr>
              <w:pStyle w:val="a4"/>
              <w:ind w:left="5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к индивидуальным особенностям специалиста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5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области применения профессии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5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перспективы карьерного роста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5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медицинские противопоказания</w:t>
            </w:r>
          </w:p>
        </w:tc>
        <w:tc>
          <w:tcPr>
            <w:tcW w:w="2621" w:type="dxa"/>
            <w:shd w:val="clear" w:color="auto" w:fill="auto"/>
          </w:tcPr>
          <w:p w:rsidR="002C7F09" w:rsidRPr="00BB33B7" w:rsidRDefault="002C7F09" w:rsidP="00EE41B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2C7F09" w:rsidRPr="00BB33B7" w:rsidRDefault="002C7F09" w:rsidP="00EE41B6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2C7F09" w:rsidRPr="00BB33B7" w:rsidRDefault="002C7F09" w:rsidP="00EE41B6">
            <w:pPr>
              <w:pStyle w:val="a4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F09" w:rsidRPr="00BB33B7" w:rsidTr="00EE41B6">
        <w:trPr>
          <w:trHeight w:val="146"/>
        </w:trPr>
        <w:tc>
          <w:tcPr>
            <w:tcW w:w="803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vMerge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Знания Умения Навыки</w:t>
            </w:r>
          </w:p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(работа с </w:t>
            </w:r>
            <w:proofErr w:type="spellStart"/>
            <w:proofErr w:type="gramStart"/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интернет-источниками</w:t>
            </w:r>
            <w:proofErr w:type="spellEnd"/>
            <w:proofErr w:type="gramEnd"/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справочниками, общение с представителями профессий)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значение профессионального самоопределения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выбора профессии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значение труда в жизни человека и 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общества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организации труда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соотношение индивидуальных особенностей с требованиями конкретной профессии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использование приемов самосовершенствования в учебной и трудовой деятельности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знание современного рынка труда</w:t>
            </w:r>
          </w:p>
          <w:p w:rsidR="002C7F09" w:rsidRPr="00BB33B7" w:rsidRDefault="002C7F09" w:rsidP="00EE41B6">
            <w:pPr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современные методы и форма</w:t>
            </w:r>
          </w:p>
        </w:tc>
        <w:tc>
          <w:tcPr>
            <w:tcW w:w="2621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2C7F09" w:rsidRPr="00BB33B7" w:rsidRDefault="002C7F09" w:rsidP="00EE41B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2C7F09" w:rsidRPr="00BB33B7" w:rsidRDefault="002C7F09" w:rsidP="00EE41B6">
            <w:pPr>
              <w:pStyle w:val="a4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F09" w:rsidRPr="00BB33B7" w:rsidTr="00EE41B6">
        <w:trPr>
          <w:trHeight w:val="146"/>
        </w:trPr>
        <w:tc>
          <w:tcPr>
            <w:tcW w:w="803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80" w:type="dxa"/>
            <w:vMerge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Компетенции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информационные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2C7F09" w:rsidRPr="00BB33B7" w:rsidRDefault="002C7F09" w:rsidP="00EE41B6">
            <w:pPr>
              <w:pStyle w:val="a4"/>
              <w:ind w:left="2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учебно-познавательные</w:t>
            </w:r>
          </w:p>
        </w:tc>
        <w:tc>
          <w:tcPr>
            <w:tcW w:w="2621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F09" w:rsidRPr="00BB33B7" w:rsidTr="00EE41B6">
        <w:trPr>
          <w:trHeight w:val="1930"/>
        </w:trPr>
        <w:tc>
          <w:tcPr>
            <w:tcW w:w="803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vMerge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</w:tcPr>
          <w:p w:rsidR="002C7F09" w:rsidRPr="00BB33B7" w:rsidRDefault="002C7F09" w:rsidP="00EE41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33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Образовательные организации</w:t>
            </w:r>
          </w:p>
          <w:p w:rsidR="002C7F09" w:rsidRPr="00BB33B7" w:rsidRDefault="002C7F09" w:rsidP="00EE41B6">
            <w:pPr>
              <w:pStyle w:val="a4"/>
              <w:ind w:left="17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ВУЗы</w:t>
            </w:r>
          </w:p>
          <w:p w:rsidR="002C7F09" w:rsidRPr="00BB33B7" w:rsidRDefault="002C7F09" w:rsidP="00EE41B6">
            <w:pPr>
              <w:pStyle w:val="a4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Бизнес-инкубатор</w:t>
            </w:r>
          </w:p>
          <w:p w:rsidR="002C7F09" w:rsidRPr="00BB33B7" w:rsidRDefault="002C7F09" w:rsidP="00EE41B6">
            <w:pPr>
              <w:pStyle w:val="a4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BB33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2621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</w:tcPr>
          <w:p w:rsidR="002C7F09" w:rsidRPr="00BB33B7" w:rsidRDefault="002C7F09" w:rsidP="00EE41B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</w:pPr>
    </w:p>
    <w:p w:rsidR="00AB4F29" w:rsidRDefault="00AB4F29" w:rsidP="002C7F09">
      <w:pPr>
        <w:shd w:val="clear" w:color="auto" w:fill="FFFFFF"/>
        <w:spacing w:after="0"/>
        <w:rPr>
          <w:b/>
        </w:rPr>
        <w:sectPr w:rsidR="00AB4F29" w:rsidSect="00EE41B6">
          <w:pgSz w:w="16838" w:h="11906" w:orient="landscape" w:code="9"/>
          <w:pgMar w:top="1134" w:right="1134" w:bottom="851" w:left="992" w:header="709" w:footer="709" w:gutter="0"/>
          <w:cols w:space="708"/>
          <w:docGrid w:linePitch="360"/>
        </w:sect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Default="002C7F09" w:rsidP="002C7F09">
      <w:pPr>
        <w:shd w:val="clear" w:color="auto" w:fill="FFFFFF"/>
        <w:spacing w:after="0"/>
        <w:rPr>
          <w:b/>
        </w:rPr>
      </w:pPr>
    </w:p>
    <w:p w:rsidR="002C7F09" w:rsidRPr="002368E2" w:rsidRDefault="002C7F09" w:rsidP="002C7F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F09" w:rsidRPr="002368E2" w:rsidRDefault="002C7F09" w:rsidP="002C7F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Pr="002368E2" w:rsidRDefault="002C7F09" w:rsidP="002C7F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F09" w:rsidRDefault="002C7F09"/>
    <w:p w:rsidR="002C7F09" w:rsidRDefault="002C7F09"/>
    <w:p w:rsidR="002C7F09" w:rsidRDefault="002C7F09"/>
    <w:p w:rsidR="002C7F09" w:rsidRDefault="002C7F09"/>
    <w:p w:rsidR="002C7F09" w:rsidRDefault="002C7F09"/>
    <w:p w:rsidR="002C7F09" w:rsidRDefault="002C7F09"/>
    <w:sectPr w:rsidR="002C7F09" w:rsidSect="00B8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F00B4"/>
    <w:multiLevelType w:val="hybridMultilevel"/>
    <w:tmpl w:val="1AA4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121"/>
    <w:multiLevelType w:val="hybridMultilevel"/>
    <w:tmpl w:val="36001EC0"/>
    <w:lvl w:ilvl="0" w:tplc="DD5E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01378"/>
    <w:multiLevelType w:val="hybridMultilevel"/>
    <w:tmpl w:val="388A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B4467"/>
    <w:multiLevelType w:val="multilevel"/>
    <w:tmpl w:val="E918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D215C"/>
    <w:multiLevelType w:val="hybridMultilevel"/>
    <w:tmpl w:val="628024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703FE"/>
    <w:multiLevelType w:val="hybridMultilevel"/>
    <w:tmpl w:val="6280247C"/>
    <w:lvl w:ilvl="0" w:tplc="021413D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8556B"/>
    <w:multiLevelType w:val="multilevel"/>
    <w:tmpl w:val="03FAC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A9A3995"/>
    <w:multiLevelType w:val="hybridMultilevel"/>
    <w:tmpl w:val="B4C6A6A6"/>
    <w:lvl w:ilvl="0" w:tplc="AB8C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83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C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DC7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C4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F2B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C6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A8D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324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B2B6ADF"/>
    <w:multiLevelType w:val="hybridMultilevel"/>
    <w:tmpl w:val="36968DDE"/>
    <w:lvl w:ilvl="0" w:tplc="9D4CEC8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87B09"/>
    <w:multiLevelType w:val="hybridMultilevel"/>
    <w:tmpl w:val="485421AA"/>
    <w:lvl w:ilvl="0" w:tplc="3B86E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1078F"/>
    <w:multiLevelType w:val="hybridMultilevel"/>
    <w:tmpl w:val="40E2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959BA"/>
    <w:multiLevelType w:val="multilevel"/>
    <w:tmpl w:val="095A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E3E97"/>
    <w:multiLevelType w:val="hybridMultilevel"/>
    <w:tmpl w:val="B568F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3028D"/>
    <w:multiLevelType w:val="hybridMultilevel"/>
    <w:tmpl w:val="F57C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763F0"/>
    <w:multiLevelType w:val="hybridMultilevel"/>
    <w:tmpl w:val="D6D43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100F0"/>
    <w:multiLevelType w:val="hybridMultilevel"/>
    <w:tmpl w:val="462E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4047B"/>
    <w:multiLevelType w:val="hybridMultilevel"/>
    <w:tmpl w:val="117C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F54A1"/>
    <w:multiLevelType w:val="hybridMultilevel"/>
    <w:tmpl w:val="B2E4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B4B30"/>
    <w:multiLevelType w:val="hybridMultilevel"/>
    <w:tmpl w:val="2E1C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9359D"/>
    <w:multiLevelType w:val="hybridMultilevel"/>
    <w:tmpl w:val="140E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6137C"/>
    <w:multiLevelType w:val="multilevel"/>
    <w:tmpl w:val="FEEC5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B45498B"/>
    <w:multiLevelType w:val="multilevel"/>
    <w:tmpl w:val="174078F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E90A40"/>
    <w:multiLevelType w:val="hybridMultilevel"/>
    <w:tmpl w:val="B544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E5A79"/>
    <w:multiLevelType w:val="hybridMultilevel"/>
    <w:tmpl w:val="CAFCA6BA"/>
    <w:lvl w:ilvl="0" w:tplc="F19EE5A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5">
    <w:nsid w:val="54B85CA1"/>
    <w:multiLevelType w:val="hybridMultilevel"/>
    <w:tmpl w:val="A95E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C7FB5"/>
    <w:multiLevelType w:val="hybridMultilevel"/>
    <w:tmpl w:val="0FD6D426"/>
    <w:lvl w:ilvl="0" w:tplc="2AB23DF8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5612B"/>
    <w:multiLevelType w:val="multilevel"/>
    <w:tmpl w:val="1730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AF695F"/>
    <w:multiLevelType w:val="hybridMultilevel"/>
    <w:tmpl w:val="41E6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B2CCE"/>
    <w:multiLevelType w:val="hybridMultilevel"/>
    <w:tmpl w:val="23D6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145B9"/>
    <w:multiLevelType w:val="hybridMultilevel"/>
    <w:tmpl w:val="E1F2B9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21E5A"/>
    <w:multiLevelType w:val="hybridMultilevel"/>
    <w:tmpl w:val="8BFE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50238"/>
    <w:multiLevelType w:val="hybridMultilevel"/>
    <w:tmpl w:val="4644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B7980"/>
    <w:multiLevelType w:val="hybridMultilevel"/>
    <w:tmpl w:val="EDAA2EF6"/>
    <w:lvl w:ilvl="0" w:tplc="107EF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65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C9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34E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2F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66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C4C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81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6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F956972"/>
    <w:multiLevelType w:val="hybridMultilevel"/>
    <w:tmpl w:val="266A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06C69"/>
    <w:multiLevelType w:val="hybridMultilevel"/>
    <w:tmpl w:val="EF2CF708"/>
    <w:lvl w:ilvl="0" w:tplc="A2B4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C7E06"/>
    <w:multiLevelType w:val="hybridMultilevel"/>
    <w:tmpl w:val="F37E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4707C"/>
    <w:multiLevelType w:val="hybridMultilevel"/>
    <w:tmpl w:val="EC38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00D90"/>
    <w:multiLevelType w:val="hybridMultilevel"/>
    <w:tmpl w:val="E1F2B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2E80"/>
    <w:multiLevelType w:val="hybridMultilevel"/>
    <w:tmpl w:val="27626284"/>
    <w:lvl w:ilvl="0" w:tplc="38685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33"/>
  </w:num>
  <w:num w:numId="8">
    <w:abstractNumId w:val="8"/>
  </w:num>
  <w:num w:numId="9">
    <w:abstractNumId w:val="15"/>
  </w:num>
  <w:num w:numId="10">
    <w:abstractNumId w:val="27"/>
  </w:num>
  <w:num w:numId="11">
    <w:abstractNumId w:val="34"/>
  </w:num>
  <w:num w:numId="12">
    <w:abstractNumId w:val="17"/>
  </w:num>
  <w:num w:numId="13">
    <w:abstractNumId w:val="36"/>
  </w:num>
  <w:num w:numId="14">
    <w:abstractNumId w:val="25"/>
  </w:num>
  <w:num w:numId="15">
    <w:abstractNumId w:val="11"/>
  </w:num>
  <w:num w:numId="16">
    <w:abstractNumId w:val="20"/>
  </w:num>
  <w:num w:numId="17">
    <w:abstractNumId w:val="13"/>
  </w:num>
  <w:num w:numId="18">
    <w:abstractNumId w:val="16"/>
  </w:num>
  <w:num w:numId="19">
    <w:abstractNumId w:val="19"/>
  </w:num>
  <w:num w:numId="20">
    <w:abstractNumId w:val="18"/>
  </w:num>
  <w:num w:numId="21">
    <w:abstractNumId w:val="38"/>
  </w:num>
  <w:num w:numId="22">
    <w:abstractNumId w:val="32"/>
  </w:num>
  <w:num w:numId="23">
    <w:abstractNumId w:val="37"/>
  </w:num>
  <w:num w:numId="24">
    <w:abstractNumId w:val="31"/>
  </w:num>
  <w:num w:numId="25">
    <w:abstractNumId w:val="39"/>
  </w:num>
  <w:num w:numId="26">
    <w:abstractNumId w:val="7"/>
  </w:num>
  <w:num w:numId="27">
    <w:abstractNumId w:val="35"/>
  </w:num>
  <w:num w:numId="28">
    <w:abstractNumId w:val="0"/>
  </w:num>
  <w:num w:numId="29">
    <w:abstractNumId w:val="30"/>
  </w:num>
  <w:num w:numId="30">
    <w:abstractNumId w:val="14"/>
  </w:num>
  <w:num w:numId="31">
    <w:abstractNumId w:val="1"/>
  </w:num>
  <w:num w:numId="32">
    <w:abstractNumId w:val="3"/>
  </w:num>
  <w:num w:numId="33">
    <w:abstractNumId w:val="28"/>
  </w:num>
  <w:num w:numId="34">
    <w:abstractNumId w:val="23"/>
  </w:num>
  <w:num w:numId="35">
    <w:abstractNumId w:val="24"/>
  </w:num>
  <w:num w:numId="36">
    <w:abstractNumId w:val="29"/>
  </w:num>
  <w:num w:numId="37">
    <w:abstractNumId w:val="21"/>
  </w:num>
  <w:num w:numId="38">
    <w:abstractNumId w:val="22"/>
  </w:num>
  <w:num w:numId="39">
    <w:abstractNumId w:val="4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F09"/>
    <w:rsid w:val="002C7F09"/>
    <w:rsid w:val="00862DE9"/>
    <w:rsid w:val="00AB4F29"/>
    <w:rsid w:val="00B87AB0"/>
    <w:rsid w:val="00EE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</w:style>
  <w:style w:type="paragraph" w:styleId="1">
    <w:name w:val="heading 1"/>
    <w:basedOn w:val="a"/>
    <w:link w:val="10"/>
    <w:uiPriority w:val="9"/>
    <w:qFormat/>
    <w:rsid w:val="002C7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C7F09"/>
    <w:pPr>
      <w:keepNext/>
      <w:numPr>
        <w:ilvl w:val="1"/>
        <w:numId w:val="28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C7F09"/>
    <w:pPr>
      <w:keepNext/>
      <w:numPr>
        <w:ilvl w:val="2"/>
        <w:numId w:val="28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6"/>
      <w:lang w:eastAsia="ar-SA"/>
    </w:rPr>
  </w:style>
  <w:style w:type="paragraph" w:styleId="5">
    <w:name w:val="heading 5"/>
    <w:basedOn w:val="a"/>
    <w:next w:val="a"/>
    <w:link w:val="50"/>
    <w:qFormat/>
    <w:rsid w:val="002C7F09"/>
    <w:pPr>
      <w:keepNext/>
      <w:numPr>
        <w:ilvl w:val="4"/>
        <w:numId w:val="28"/>
      </w:numPr>
      <w:suppressAutoHyphens/>
      <w:spacing w:after="0" w:line="228" w:lineRule="auto"/>
      <w:ind w:left="709"/>
      <w:jc w:val="both"/>
      <w:outlineLvl w:val="4"/>
    </w:pPr>
    <w:rPr>
      <w:rFonts w:ascii="Arial" w:eastAsia="Times New Roman" w:hAnsi="Arial" w:cs="Arial"/>
      <w:i/>
      <w:iCs/>
      <w:sz w:val="28"/>
      <w:szCs w:val="26"/>
      <w:u w:val="single"/>
      <w:lang w:eastAsia="ar-SA"/>
    </w:rPr>
  </w:style>
  <w:style w:type="paragraph" w:styleId="6">
    <w:name w:val="heading 6"/>
    <w:basedOn w:val="a"/>
    <w:next w:val="a"/>
    <w:link w:val="60"/>
    <w:qFormat/>
    <w:rsid w:val="002C7F09"/>
    <w:pPr>
      <w:keepNext/>
      <w:numPr>
        <w:ilvl w:val="5"/>
        <w:numId w:val="28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6"/>
      <w:u w:val="single"/>
      <w:lang w:eastAsia="ar-SA"/>
    </w:rPr>
  </w:style>
  <w:style w:type="paragraph" w:styleId="9">
    <w:name w:val="heading 9"/>
    <w:basedOn w:val="a"/>
    <w:next w:val="a"/>
    <w:link w:val="90"/>
    <w:qFormat/>
    <w:rsid w:val="002C7F09"/>
    <w:pPr>
      <w:keepNext/>
      <w:numPr>
        <w:ilvl w:val="8"/>
        <w:numId w:val="28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F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2C7F09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2C7F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C7F09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C7F09"/>
  </w:style>
  <w:style w:type="character" w:styleId="a9">
    <w:name w:val="Strong"/>
    <w:basedOn w:val="a0"/>
    <w:uiPriority w:val="22"/>
    <w:qFormat/>
    <w:rsid w:val="002C7F09"/>
    <w:rPr>
      <w:b/>
      <w:bCs/>
    </w:rPr>
  </w:style>
  <w:style w:type="paragraph" w:customStyle="1" w:styleId="Default">
    <w:name w:val="Default"/>
    <w:rsid w:val="002C7F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Абзац списка Знак"/>
    <w:link w:val="a4"/>
    <w:uiPriority w:val="34"/>
    <w:locked/>
    <w:rsid w:val="002C7F09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C7F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C7F0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29">
    <w:name w:val="c29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2C7F09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7F09"/>
    <w:rPr>
      <w:rFonts w:ascii="Calibri" w:eastAsia="Times New Roman" w:hAnsi="Calibri" w:cs="Times New Roman"/>
      <w:lang w:eastAsia="en-US"/>
    </w:rPr>
  </w:style>
  <w:style w:type="character" w:customStyle="1" w:styleId="c0">
    <w:name w:val="c0"/>
    <w:basedOn w:val="a0"/>
    <w:rsid w:val="002C7F09"/>
  </w:style>
  <w:style w:type="paragraph" w:customStyle="1" w:styleId="c6">
    <w:name w:val="c6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C7F09"/>
  </w:style>
  <w:style w:type="character" w:customStyle="1" w:styleId="c86">
    <w:name w:val="c86"/>
    <w:basedOn w:val="a0"/>
    <w:rsid w:val="002C7F09"/>
  </w:style>
  <w:style w:type="character" w:styleId="ae">
    <w:name w:val="Hyperlink"/>
    <w:basedOn w:val="a0"/>
    <w:uiPriority w:val="99"/>
    <w:unhideWhenUsed/>
    <w:rsid w:val="002C7F0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7F09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2C7F09"/>
  </w:style>
  <w:style w:type="character" w:styleId="af">
    <w:name w:val="FollowedHyperlink"/>
    <w:basedOn w:val="a0"/>
    <w:uiPriority w:val="99"/>
    <w:semiHidden/>
    <w:unhideWhenUsed/>
    <w:rsid w:val="002C7F09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2C7F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2C7F09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2C7F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C7F0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2C7F09"/>
    <w:rPr>
      <w:rFonts w:ascii="Arial" w:eastAsia="Times New Roman" w:hAnsi="Arial" w:cs="Arial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C7F09"/>
    <w:rPr>
      <w:rFonts w:ascii="Arial" w:eastAsia="Times New Roman" w:hAnsi="Arial" w:cs="Arial"/>
      <w:b/>
      <w:bCs/>
      <w:sz w:val="28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2C7F09"/>
    <w:rPr>
      <w:rFonts w:ascii="Arial" w:eastAsia="Times New Roman" w:hAnsi="Arial" w:cs="Arial"/>
      <w:i/>
      <w:iCs/>
      <w:sz w:val="28"/>
      <w:szCs w:val="26"/>
      <w:u w:val="single"/>
      <w:lang w:eastAsia="ar-SA"/>
    </w:rPr>
  </w:style>
  <w:style w:type="character" w:customStyle="1" w:styleId="60">
    <w:name w:val="Заголовок 6 Знак"/>
    <w:basedOn w:val="a0"/>
    <w:link w:val="6"/>
    <w:rsid w:val="002C7F09"/>
    <w:rPr>
      <w:rFonts w:ascii="Arial" w:eastAsia="Times New Roman" w:hAnsi="Arial" w:cs="Arial"/>
      <w:b/>
      <w:bCs/>
      <w:sz w:val="28"/>
      <w:szCs w:val="26"/>
      <w:u w:val="single"/>
      <w:lang w:eastAsia="ar-SA"/>
    </w:rPr>
  </w:style>
  <w:style w:type="character" w:customStyle="1" w:styleId="90">
    <w:name w:val="Заголовок 9 Знак"/>
    <w:basedOn w:val="a0"/>
    <w:link w:val="9"/>
    <w:rsid w:val="002C7F09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character" w:customStyle="1" w:styleId="TimesNewRoman14">
    <w:name w:val="Стиль Times New Roman 14 пт"/>
    <w:basedOn w:val="a0"/>
    <w:rsid w:val="002C7F09"/>
    <w:rPr>
      <w:rFonts w:ascii="Times New Roman" w:hAnsi="Times New Roman" w:cs="Times New Roman" w:hint="default"/>
      <w:bCs/>
      <w:sz w:val="28"/>
    </w:rPr>
  </w:style>
  <w:style w:type="character" w:customStyle="1" w:styleId="c8">
    <w:name w:val="c8"/>
    <w:basedOn w:val="a0"/>
    <w:rsid w:val="002C7F09"/>
  </w:style>
  <w:style w:type="paragraph" w:customStyle="1" w:styleId="c1">
    <w:name w:val="c1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2C7F09"/>
  </w:style>
  <w:style w:type="character" w:customStyle="1" w:styleId="c31">
    <w:name w:val="c31"/>
    <w:basedOn w:val="a0"/>
    <w:rsid w:val="002C7F09"/>
  </w:style>
  <w:style w:type="paragraph" w:customStyle="1" w:styleId="61">
    <w:name w:val="Название6"/>
    <w:basedOn w:val="a"/>
    <w:next w:val="af4"/>
    <w:rsid w:val="002C7F09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0"/>
      <w:lang w:val="en-US" w:eastAsia="ar-SA"/>
    </w:rPr>
  </w:style>
  <w:style w:type="paragraph" w:styleId="af4">
    <w:name w:val="Subtitle"/>
    <w:basedOn w:val="a"/>
    <w:next w:val="a"/>
    <w:link w:val="af5"/>
    <w:qFormat/>
    <w:rsid w:val="002C7F09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4"/>
    <w:rsid w:val="002C7F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6">
    <w:name w:val="Body Text"/>
    <w:basedOn w:val="a"/>
    <w:link w:val="af7"/>
    <w:rsid w:val="002C7F0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ar-SA"/>
    </w:rPr>
  </w:style>
  <w:style w:type="character" w:customStyle="1" w:styleId="af7">
    <w:name w:val="Основной текст Знак"/>
    <w:basedOn w:val="a0"/>
    <w:link w:val="af6"/>
    <w:rsid w:val="002C7F09"/>
    <w:rPr>
      <w:rFonts w:ascii="Arial" w:eastAsia="Times New Roman" w:hAnsi="Arial" w:cs="Arial"/>
      <w:sz w:val="20"/>
      <w:szCs w:val="20"/>
      <w:u w:val="single"/>
      <w:lang w:eastAsia="ar-SA"/>
    </w:rPr>
  </w:style>
  <w:style w:type="character" w:customStyle="1" w:styleId="c13">
    <w:name w:val="c13"/>
    <w:basedOn w:val="a0"/>
    <w:rsid w:val="002C7F09"/>
  </w:style>
  <w:style w:type="paragraph" w:customStyle="1" w:styleId="31">
    <w:name w:val="Основной текст с отступом 31"/>
    <w:basedOn w:val="a"/>
    <w:rsid w:val="002C7F09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6"/>
      <w:lang w:eastAsia="ar-SA"/>
    </w:rPr>
  </w:style>
  <w:style w:type="paragraph" w:customStyle="1" w:styleId="11">
    <w:name w:val="ПП_1"/>
    <w:basedOn w:val="a"/>
    <w:link w:val="12"/>
    <w:rsid w:val="002C7F09"/>
    <w:pPr>
      <w:tabs>
        <w:tab w:val="left" w:pos="907"/>
      </w:tabs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12">
    <w:name w:val="ПП_1 Знак"/>
    <w:link w:val="11"/>
    <w:rsid w:val="002C7F09"/>
    <w:rPr>
      <w:rFonts w:ascii="Times New Roman" w:eastAsia="Times New Roman" w:hAnsi="Times New Roman" w:cs="Times New Roman"/>
      <w:szCs w:val="24"/>
    </w:rPr>
  </w:style>
  <w:style w:type="paragraph" w:customStyle="1" w:styleId="af8">
    <w:name w:val="пп_таблица Л"/>
    <w:basedOn w:val="a"/>
    <w:rsid w:val="002C7F09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yle45">
    <w:name w:val="Style45"/>
    <w:basedOn w:val="a"/>
    <w:rsid w:val="002C7F0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WW-3">
    <w:name w:val="WW-Основной текст с отступом 3"/>
    <w:basedOn w:val="a"/>
    <w:rsid w:val="002C7F09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5">
    <w:name w:val="Style5"/>
    <w:basedOn w:val="a"/>
    <w:rsid w:val="002C7F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3">
    <w:name w:val="Название Знак1"/>
    <w:link w:val="af9"/>
    <w:rsid w:val="002C7F0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Title"/>
    <w:basedOn w:val="a"/>
    <w:next w:val="a"/>
    <w:link w:val="13"/>
    <w:qFormat/>
    <w:rsid w:val="002C7F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2C7F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uturismarkdown-paragraph">
    <w:name w:val="futurismarkdown-paragraph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tional-data">
    <w:name w:val="additional-data"/>
    <w:basedOn w:val="a"/>
    <w:rsid w:val="002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spravochnaya_literatura/" TargetMode="Externa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676C40-37CB-4A0C-AEAA-F820573A9903}" type="doc">
      <dgm:prSet loTypeId="urn:microsoft.com/office/officeart/2005/8/layout/radial3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D97CAE16-BCA5-45A9-B3F7-5AF10E483E26}">
      <dgm:prSet phldrT="[Текст]" custT="1"/>
      <dgm:spPr/>
      <dgm:t>
        <a:bodyPr/>
        <a:lstStyle/>
        <a:p>
          <a:pPr algn="ctr"/>
          <a:r>
            <a:rPr lang="ru-RU" sz="1100" b="1"/>
            <a:t>Центр развития творчества как креативный кластер</a:t>
          </a:r>
        </a:p>
      </dgm:t>
    </dgm:pt>
    <dgm:pt modelId="{B3987899-796E-495F-94F6-A1027D19490C}" type="parTrans" cxnId="{5525F3A6-C79F-4A6F-989C-0F03C4C134D5}">
      <dgm:prSet/>
      <dgm:spPr/>
      <dgm:t>
        <a:bodyPr/>
        <a:lstStyle/>
        <a:p>
          <a:pPr algn="ctr"/>
          <a:endParaRPr lang="ru-RU"/>
        </a:p>
      </dgm:t>
    </dgm:pt>
    <dgm:pt modelId="{DF73AB5F-2CD5-4B33-B4D2-1DB3DB37AC09}" type="sibTrans" cxnId="{5525F3A6-C79F-4A6F-989C-0F03C4C134D5}">
      <dgm:prSet/>
      <dgm:spPr/>
      <dgm:t>
        <a:bodyPr/>
        <a:lstStyle/>
        <a:p>
          <a:pPr algn="ctr"/>
          <a:endParaRPr lang="ru-RU"/>
        </a:p>
      </dgm:t>
    </dgm:pt>
    <dgm:pt modelId="{CE6ADC94-5C8B-4CCE-B136-B3E16D0FB267}">
      <dgm:prSet phldrT="[Текст]" custT="1"/>
      <dgm:spPr/>
      <dgm:t>
        <a:bodyPr/>
        <a:lstStyle/>
        <a:p>
          <a:pPr algn="ctr"/>
          <a:r>
            <a:rPr lang="ru-RU" sz="1100" b="1"/>
            <a:t>Редакция </a:t>
          </a:r>
        </a:p>
        <a:p>
          <a:pPr algn="ctr"/>
          <a:r>
            <a:rPr lang="ru-RU" sz="1100" b="1"/>
            <a:t>газеты "Каменская новь"</a:t>
          </a:r>
        </a:p>
      </dgm:t>
    </dgm:pt>
    <dgm:pt modelId="{0F6FED6E-E687-46F4-B389-5B3C6E55B699}" type="parTrans" cxnId="{B8FAA492-5604-4797-A09D-D705604AC460}">
      <dgm:prSet/>
      <dgm:spPr/>
      <dgm:t>
        <a:bodyPr/>
        <a:lstStyle/>
        <a:p>
          <a:pPr algn="ctr"/>
          <a:endParaRPr lang="ru-RU"/>
        </a:p>
      </dgm:t>
    </dgm:pt>
    <dgm:pt modelId="{0D064207-D024-4EAA-9600-7CE6F13E5D69}" type="sibTrans" cxnId="{B8FAA492-5604-4797-A09D-D705604AC460}">
      <dgm:prSet/>
      <dgm:spPr/>
      <dgm:t>
        <a:bodyPr/>
        <a:lstStyle/>
        <a:p>
          <a:pPr algn="ctr"/>
          <a:endParaRPr lang="ru-RU"/>
        </a:p>
      </dgm:t>
    </dgm:pt>
    <dgm:pt modelId="{DA2AFDE8-7C19-462A-A556-B2E49CE21A5C}">
      <dgm:prSet phldrT="[Текст]" custT="1"/>
      <dgm:spPr/>
      <dgm:t>
        <a:bodyPr/>
        <a:lstStyle/>
        <a:p>
          <a:pPr algn="ctr"/>
          <a:r>
            <a:rPr lang="ru-RU" sz="1100" b="1"/>
            <a:t>Каменское телевидение</a:t>
          </a:r>
        </a:p>
      </dgm:t>
    </dgm:pt>
    <dgm:pt modelId="{244130E3-C1B7-4C29-86CF-F906E4C1ED19}" type="parTrans" cxnId="{EC05BD1B-9E1E-4545-A0DD-3CACDB342F45}">
      <dgm:prSet/>
      <dgm:spPr/>
      <dgm:t>
        <a:bodyPr/>
        <a:lstStyle/>
        <a:p>
          <a:pPr algn="ctr"/>
          <a:endParaRPr lang="ru-RU"/>
        </a:p>
      </dgm:t>
    </dgm:pt>
    <dgm:pt modelId="{3A154108-F349-4B9B-B627-EF1FF0CF1D03}" type="sibTrans" cxnId="{EC05BD1B-9E1E-4545-A0DD-3CACDB342F45}">
      <dgm:prSet/>
      <dgm:spPr/>
      <dgm:t>
        <a:bodyPr/>
        <a:lstStyle/>
        <a:p>
          <a:pPr algn="ctr"/>
          <a:endParaRPr lang="ru-RU"/>
        </a:p>
      </dgm:t>
    </dgm:pt>
    <dgm:pt modelId="{9276A92D-6CBD-44C0-B543-451354DCB72E}">
      <dgm:prSet phldrT="[Текст]" custT="1"/>
      <dgm:spPr/>
      <dgm:t>
        <a:bodyPr/>
        <a:lstStyle/>
        <a:p>
          <a:pPr algn="ctr"/>
          <a:r>
            <a:rPr lang="ru-RU" sz="1100" b="1"/>
            <a:t>Интернет-площадки </a:t>
          </a:r>
        </a:p>
      </dgm:t>
    </dgm:pt>
    <dgm:pt modelId="{BAF5D229-41FF-442B-8455-184EE91569FB}" type="parTrans" cxnId="{6627083A-7069-4163-8FFF-B47F544D26CA}">
      <dgm:prSet/>
      <dgm:spPr/>
      <dgm:t>
        <a:bodyPr/>
        <a:lstStyle/>
        <a:p>
          <a:pPr algn="ctr"/>
          <a:endParaRPr lang="ru-RU"/>
        </a:p>
      </dgm:t>
    </dgm:pt>
    <dgm:pt modelId="{76D12454-10A2-4418-A6E8-5BAC75D8B8D3}" type="sibTrans" cxnId="{6627083A-7069-4163-8FFF-B47F544D26CA}">
      <dgm:prSet/>
      <dgm:spPr/>
      <dgm:t>
        <a:bodyPr/>
        <a:lstStyle/>
        <a:p>
          <a:pPr algn="ctr"/>
          <a:endParaRPr lang="ru-RU"/>
        </a:p>
      </dgm:t>
    </dgm:pt>
    <dgm:pt modelId="{568BA220-6D70-4F82-989B-BF16C637F72D}">
      <dgm:prSet custT="1"/>
      <dgm:spPr/>
      <dgm:t>
        <a:bodyPr/>
        <a:lstStyle/>
        <a:p>
          <a:pPr algn="ctr"/>
          <a:r>
            <a:rPr lang="ru-RU" sz="1100" b="1"/>
            <a:t>Жители Каменского района</a:t>
          </a:r>
        </a:p>
      </dgm:t>
    </dgm:pt>
    <dgm:pt modelId="{0565BA04-8132-4376-993F-E7D211213A6A}" type="parTrans" cxnId="{E48F664F-2E7A-488D-A616-05F9A40948E3}">
      <dgm:prSet/>
      <dgm:spPr/>
      <dgm:t>
        <a:bodyPr/>
        <a:lstStyle/>
        <a:p>
          <a:pPr algn="ctr"/>
          <a:endParaRPr lang="ru-RU"/>
        </a:p>
      </dgm:t>
    </dgm:pt>
    <dgm:pt modelId="{59185055-303C-4EFE-BDCD-7AB759C02095}" type="sibTrans" cxnId="{E48F664F-2E7A-488D-A616-05F9A40948E3}">
      <dgm:prSet/>
      <dgm:spPr/>
      <dgm:t>
        <a:bodyPr/>
        <a:lstStyle/>
        <a:p>
          <a:pPr algn="ctr"/>
          <a:endParaRPr lang="ru-RU"/>
        </a:p>
      </dgm:t>
    </dgm:pt>
    <dgm:pt modelId="{CC8D3141-2F36-49E9-8865-E64EFC2072CE}">
      <dgm:prSet custT="1"/>
      <dgm:spPr/>
      <dgm:t>
        <a:bodyPr/>
        <a:lstStyle/>
        <a:p>
          <a:pPr algn="ctr"/>
          <a:r>
            <a:rPr lang="ru-RU" sz="1100" b="1"/>
            <a:t>Сетевые партеры</a:t>
          </a:r>
        </a:p>
      </dgm:t>
    </dgm:pt>
    <dgm:pt modelId="{EC64D944-1275-4208-82D2-32695F3DE974}" type="parTrans" cxnId="{E8B90292-A6E4-406C-B29B-300A1B52DA49}">
      <dgm:prSet/>
      <dgm:spPr/>
      <dgm:t>
        <a:bodyPr/>
        <a:lstStyle/>
        <a:p>
          <a:pPr algn="ctr"/>
          <a:endParaRPr lang="ru-RU"/>
        </a:p>
      </dgm:t>
    </dgm:pt>
    <dgm:pt modelId="{B0C60B5E-92E0-4756-BACE-F19C78E780EB}" type="sibTrans" cxnId="{E8B90292-A6E4-406C-B29B-300A1B52DA49}">
      <dgm:prSet/>
      <dgm:spPr/>
      <dgm:t>
        <a:bodyPr/>
        <a:lstStyle/>
        <a:p>
          <a:pPr algn="ctr"/>
          <a:endParaRPr lang="ru-RU"/>
        </a:p>
      </dgm:t>
    </dgm:pt>
    <dgm:pt modelId="{53F63346-3A8F-411F-80CD-717BD1F26B4D}">
      <dgm:prSet phldrT="[Текст]" custT="1"/>
      <dgm:spPr/>
      <dgm:t>
        <a:bodyPr/>
        <a:lstStyle/>
        <a:p>
          <a:pPr algn="ctr"/>
          <a:r>
            <a:rPr lang="ru-RU" sz="1100" b="1"/>
            <a:t>Путь в профессию</a:t>
          </a:r>
        </a:p>
      </dgm:t>
    </dgm:pt>
    <dgm:pt modelId="{CC9AC4F5-030C-410D-9A39-B57B0E6535F7}" type="sibTrans" cxnId="{A82DFC7C-60F2-497E-9483-F53202C26290}">
      <dgm:prSet/>
      <dgm:spPr/>
      <dgm:t>
        <a:bodyPr/>
        <a:lstStyle/>
        <a:p>
          <a:pPr algn="ctr"/>
          <a:endParaRPr lang="ru-RU"/>
        </a:p>
      </dgm:t>
    </dgm:pt>
    <dgm:pt modelId="{AD523E3F-4655-4847-9275-21DF908EED6B}" type="parTrans" cxnId="{A82DFC7C-60F2-497E-9483-F53202C26290}">
      <dgm:prSet/>
      <dgm:spPr/>
      <dgm:t>
        <a:bodyPr/>
        <a:lstStyle/>
        <a:p>
          <a:pPr algn="ctr"/>
          <a:endParaRPr lang="ru-RU"/>
        </a:p>
      </dgm:t>
    </dgm:pt>
    <dgm:pt modelId="{FC00ECCB-3F17-4516-AD09-87C6E19C0CC9}" type="pres">
      <dgm:prSet presAssocID="{44676C40-37CB-4A0C-AEAA-F820573A9903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08AE16-EF6B-4D0F-A1D2-FB5A8A2C4A93}" type="pres">
      <dgm:prSet presAssocID="{44676C40-37CB-4A0C-AEAA-F820573A9903}" presName="radial" presStyleCnt="0">
        <dgm:presLayoutVars>
          <dgm:animLvl val="ctr"/>
        </dgm:presLayoutVars>
      </dgm:prSet>
      <dgm:spPr/>
    </dgm:pt>
    <dgm:pt modelId="{D9EE4D26-FD07-42B0-B464-61F12D93B372}" type="pres">
      <dgm:prSet presAssocID="{53F63346-3A8F-411F-80CD-717BD1F26B4D}" presName="centerShape" presStyleLbl="vennNode1" presStyleIdx="0" presStyleCnt="7"/>
      <dgm:spPr/>
      <dgm:t>
        <a:bodyPr/>
        <a:lstStyle/>
        <a:p>
          <a:endParaRPr lang="ru-RU"/>
        </a:p>
      </dgm:t>
    </dgm:pt>
    <dgm:pt modelId="{2719F02D-63EF-4D1A-AB1C-1F01086966A0}" type="pres">
      <dgm:prSet presAssocID="{D97CAE16-BCA5-45A9-B3F7-5AF10E483E26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10CB63-BC6F-4729-8EB3-180693E8F66B}" type="pres">
      <dgm:prSet presAssocID="{CE6ADC94-5C8B-4CCE-B136-B3E16D0FB267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BABDCE-21F9-4A27-B01F-4010C6D1B62A}" type="pres">
      <dgm:prSet presAssocID="{DA2AFDE8-7C19-462A-A556-B2E49CE21A5C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208EA7-1243-4B73-8751-C93A549C888B}" type="pres">
      <dgm:prSet presAssocID="{9276A92D-6CBD-44C0-B543-451354DCB72E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1C1B3F-8866-4599-9360-54413EC0B91A}" type="pres">
      <dgm:prSet presAssocID="{568BA220-6D70-4F82-989B-BF16C637F72D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4EF438-8680-44EA-BB09-13A577BA56C1}" type="pres">
      <dgm:prSet presAssocID="{CC8D3141-2F36-49E9-8865-E64EFC2072CE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2DFC7C-60F2-497E-9483-F53202C26290}" srcId="{44676C40-37CB-4A0C-AEAA-F820573A9903}" destId="{53F63346-3A8F-411F-80CD-717BD1F26B4D}" srcOrd="0" destOrd="0" parTransId="{AD523E3F-4655-4847-9275-21DF908EED6B}" sibTransId="{CC9AC4F5-030C-410D-9A39-B57B0E6535F7}"/>
    <dgm:cxn modelId="{346004B7-0D53-4A1F-A123-1AAA45ADBF96}" type="presOf" srcId="{44676C40-37CB-4A0C-AEAA-F820573A9903}" destId="{FC00ECCB-3F17-4516-AD09-87C6E19C0CC9}" srcOrd="0" destOrd="0" presId="urn:microsoft.com/office/officeart/2005/8/layout/radial3"/>
    <dgm:cxn modelId="{5525F3A6-C79F-4A6F-989C-0F03C4C134D5}" srcId="{53F63346-3A8F-411F-80CD-717BD1F26B4D}" destId="{D97CAE16-BCA5-45A9-B3F7-5AF10E483E26}" srcOrd="0" destOrd="0" parTransId="{B3987899-796E-495F-94F6-A1027D19490C}" sibTransId="{DF73AB5F-2CD5-4B33-B4D2-1DB3DB37AC09}"/>
    <dgm:cxn modelId="{6FF28069-F09C-4151-A82F-5688B743E944}" type="presOf" srcId="{DA2AFDE8-7C19-462A-A556-B2E49CE21A5C}" destId="{91BABDCE-21F9-4A27-B01F-4010C6D1B62A}" srcOrd="0" destOrd="0" presId="urn:microsoft.com/office/officeart/2005/8/layout/radial3"/>
    <dgm:cxn modelId="{DD8995E1-233F-4F35-9261-285A00AFA2D4}" type="presOf" srcId="{568BA220-6D70-4F82-989B-BF16C637F72D}" destId="{621C1B3F-8866-4599-9360-54413EC0B91A}" srcOrd="0" destOrd="0" presId="urn:microsoft.com/office/officeart/2005/8/layout/radial3"/>
    <dgm:cxn modelId="{E48F664F-2E7A-488D-A616-05F9A40948E3}" srcId="{53F63346-3A8F-411F-80CD-717BD1F26B4D}" destId="{568BA220-6D70-4F82-989B-BF16C637F72D}" srcOrd="4" destOrd="0" parTransId="{0565BA04-8132-4376-993F-E7D211213A6A}" sibTransId="{59185055-303C-4EFE-BDCD-7AB759C02095}"/>
    <dgm:cxn modelId="{6F11ABBA-C766-46C4-A21D-AF3CDA46950D}" type="presOf" srcId="{CE6ADC94-5C8B-4CCE-B136-B3E16D0FB267}" destId="{5110CB63-BC6F-4729-8EB3-180693E8F66B}" srcOrd="0" destOrd="0" presId="urn:microsoft.com/office/officeart/2005/8/layout/radial3"/>
    <dgm:cxn modelId="{E8B90292-A6E4-406C-B29B-300A1B52DA49}" srcId="{53F63346-3A8F-411F-80CD-717BD1F26B4D}" destId="{CC8D3141-2F36-49E9-8865-E64EFC2072CE}" srcOrd="5" destOrd="0" parTransId="{EC64D944-1275-4208-82D2-32695F3DE974}" sibTransId="{B0C60B5E-92E0-4756-BACE-F19C78E780EB}"/>
    <dgm:cxn modelId="{4E9C2853-BD5C-4A8B-A375-0E0E9AE0F2D2}" type="presOf" srcId="{53F63346-3A8F-411F-80CD-717BD1F26B4D}" destId="{D9EE4D26-FD07-42B0-B464-61F12D93B372}" srcOrd="0" destOrd="0" presId="urn:microsoft.com/office/officeart/2005/8/layout/radial3"/>
    <dgm:cxn modelId="{CB9852FC-3AF3-4977-80A2-07157C91BDC4}" type="presOf" srcId="{CC8D3141-2F36-49E9-8865-E64EFC2072CE}" destId="{7A4EF438-8680-44EA-BB09-13A577BA56C1}" srcOrd="0" destOrd="0" presId="urn:microsoft.com/office/officeart/2005/8/layout/radial3"/>
    <dgm:cxn modelId="{B8FAA492-5604-4797-A09D-D705604AC460}" srcId="{53F63346-3A8F-411F-80CD-717BD1F26B4D}" destId="{CE6ADC94-5C8B-4CCE-B136-B3E16D0FB267}" srcOrd="1" destOrd="0" parTransId="{0F6FED6E-E687-46F4-B389-5B3C6E55B699}" sibTransId="{0D064207-D024-4EAA-9600-7CE6F13E5D69}"/>
    <dgm:cxn modelId="{E8291D65-C170-44EB-90C7-43F9F0F4685C}" type="presOf" srcId="{D97CAE16-BCA5-45A9-B3F7-5AF10E483E26}" destId="{2719F02D-63EF-4D1A-AB1C-1F01086966A0}" srcOrd="0" destOrd="0" presId="urn:microsoft.com/office/officeart/2005/8/layout/radial3"/>
    <dgm:cxn modelId="{6627083A-7069-4163-8FFF-B47F544D26CA}" srcId="{53F63346-3A8F-411F-80CD-717BD1F26B4D}" destId="{9276A92D-6CBD-44C0-B543-451354DCB72E}" srcOrd="3" destOrd="0" parTransId="{BAF5D229-41FF-442B-8455-184EE91569FB}" sibTransId="{76D12454-10A2-4418-A6E8-5BAC75D8B8D3}"/>
    <dgm:cxn modelId="{3513AD67-35CD-48C5-8ED7-AF717E462374}" type="presOf" srcId="{9276A92D-6CBD-44C0-B543-451354DCB72E}" destId="{83208EA7-1243-4B73-8751-C93A549C888B}" srcOrd="0" destOrd="0" presId="urn:microsoft.com/office/officeart/2005/8/layout/radial3"/>
    <dgm:cxn modelId="{EC05BD1B-9E1E-4545-A0DD-3CACDB342F45}" srcId="{53F63346-3A8F-411F-80CD-717BD1F26B4D}" destId="{DA2AFDE8-7C19-462A-A556-B2E49CE21A5C}" srcOrd="2" destOrd="0" parTransId="{244130E3-C1B7-4C29-86CF-F906E4C1ED19}" sibTransId="{3A154108-F349-4B9B-B627-EF1FF0CF1D03}"/>
    <dgm:cxn modelId="{F4AEBC8E-3DDE-4D27-ABF2-528D8DBC0843}" type="presParOf" srcId="{FC00ECCB-3F17-4516-AD09-87C6E19C0CC9}" destId="{F608AE16-EF6B-4D0F-A1D2-FB5A8A2C4A93}" srcOrd="0" destOrd="0" presId="urn:microsoft.com/office/officeart/2005/8/layout/radial3"/>
    <dgm:cxn modelId="{3A3B9094-AE12-4AFA-8530-396D1A91391E}" type="presParOf" srcId="{F608AE16-EF6B-4D0F-A1D2-FB5A8A2C4A93}" destId="{D9EE4D26-FD07-42B0-B464-61F12D93B372}" srcOrd="0" destOrd="0" presId="urn:microsoft.com/office/officeart/2005/8/layout/radial3"/>
    <dgm:cxn modelId="{BBEDCB84-7E1D-4A36-A793-AD20ECDE50B9}" type="presParOf" srcId="{F608AE16-EF6B-4D0F-A1D2-FB5A8A2C4A93}" destId="{2719F02D-63EF-4D1A-AB1C-1F01086966A0}" srcOrd="1" destOrd="0" presId="urn:microsoft.com/office/officeart/2005/8/layout/radial3"/>
    <dgm:cxn modelId="{49BD3F95-6E20-4F4F-BAD9-72BF7E959EB7}" type="presParOf" srcId="{F608AE16-EF6B-4D0F-A1D2-FB5A8A2C4A93}" destId="{5110CB63-BC6F-4729-8EB3-180693E8F66B}" srcOrd="2" destOrd="0" presId="urn:microsoft.com/office/officeart/2005/8/layout/radial3"/>
    <dgm:cxn modelId="{3381251B-827E-482E-A11D-8F84B20B20B6}" type="presParOf" srcId="{F608AE16-EF6B-4D0F-A1D2-FB5A8A2C4A93}" destId="{91BABDCE-21F9-4A27-B01F-4010C6D1B62A}" srcOrd="3" destOrd="0" presId="urn:microsoft.com/office/officeart/2005/8/layout/radial3"/>
    <dgm:cxn modelId="{C786C0B5-4BCC-4CAA-9999-F0A86C0ABDE6}" type="presParOf" srcId="{F608AE16-EF6B-4D0F-A1D2-FB5A8A2C4A93}" destId="{83208EA7-1243-4B73-8751-C93A549C888B}" srcOrd="4" destOrd="0" presId="urn:microsoft.com/office/officeart/2005/8/layout/radial3"/>
    <dgm:cxn modelId="{2453F1BD-7BC6-4E4F-AD99-E5098C18995D}" type="presParOf" srcId="{F608AE16-EF6B-4D0F-A1D2-FB5A8A2C4A93}" destId="{621C1B3F-8866-4599-9360-54413EC0B91A}" srcOrd="5" destOrd="0" presId="urn:microsoft.com/office/officeart/2005/8/layout/radial3"/>
    <dgm:cxn modelId="{C745E2E1-1F2A-4765-84EC-2F8E1D470FC6}" type="presParOf" srcId="{F608AE16-EF6B-4D0F-A1D2-FB5A8A2C4A93}" destId="{7A4EF438-8680-44EA-BB09-13A577BA56C1}" srcOrd="6" destOrd="0" presId="urn:microsoft.com/office/officeart/2005/8/layout/radial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F78697-3886-4647-8644-7EE2879057D8}" type="doc">
      <dgm:prSet loTypeId="urn:microsoft.com/office/officeart/2008/layout/RadialCluster" loCatId="relationship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19DC0AA5-03F0-4B81-A7A7-9E85AA87E147}">
      <dgm:prSet phldrT="[Текст]"/>
      <dgm:spPr/>
      <dgm:t>
        <a:bodyPr/>
        <a:lstStyle/>
        <a:p>
          <a:r>
            <a:rPr lang="ru-RU" b="1"/>
            <a:t>Учащийся</a:t>
          </a:r>
          <a:endParaRPr lang="ru-RU"/>
        </a:p>
      </dgm:t>
    </dgm:pt>
    <dgm:pt modelId="{F590B296-A561-40DE-BABB-5B917899AF8A}" type="parTrans" cxnId="{E08FCD23-4B71-4ED8-9B64-EA158F68324A}">
      <dgm:prSet/>
      <dgm:spPr/>
      <dgm:t>
        <a:bodyPr/>
        <a:lstStyle/>
        <a:p>
          <a:endParaRPr lang="ru-RU"/>
        </a:p>
      </dgm:t>
    </dgm:pt>
    <dgm:pt modelId="{F90BD438-C718-46D3-ABEC-68AE609CC1B7}" type="sibTrans" cxnId="{E08FCD23-4B71-4ED8-9B64-EA158F68324A}">
      <dgm:prSet/>
      <dgm:spPr/>
      <dgm:t>
        <a:bodyPr/>
        <a:lstStyle/>
        <a:p>
          <a:endParaRPr lang="ru-RU"/>
        </a:p>
      </dgm:t>
    </dgm:pt>
    <dgm:pt modelId="{A534C187-AD17-4432-BC90-30728C678ED7}">
      <dgm:prSet phldrT="[Текст]" custT="1"/>
      <dgm:spPr/>
      <dgm:t>
        <a:bodyPr/>
        <a:lstStyle/>
        <a:p>
          <a:r>
            <a:rPr lang="ru-RU" sz="1400"/>
            <a:t>Самопознание</a:t>
          </a:r>
        </a:p>
      </dgm:t>
    </dgm:pt>
    <dgm:pt modelId="{43D57722-CA15-41AD-A3B6-1DAB88BC6275}" type="parTrans" cxnId="{435DA2D1-FDE3-4A67-A3FE-16ECA8DAA9F8}">
      <dgm:prSet/>
      <dgm:spPr/>
      <dgm:t>
        <a:bodyPr/>
        <a:lstStyle/>
        <a:p>
          <a:endParaRPr lang="ru-RU"/>
        </a:p>
      </dgm:t>
    </dgm:pt>
    <dgm:pt modelId="{6D2F2FFF-49C2-4416-BDBA-E48A2BB8415D}" type="sibTrans" cxnId="{435DA2D1-FDE3-4A67-A3FE-16ECA8DAA9F8}">
      <dgm:prSet/>
      <dgm:spPr/>
      <dgm:t>
        <a:bodyPr/>
        <a:lstStyle/>
        <a:p>
          <a:endParaRPr lang="ru-RU"/>
        </a:p>
      </dgm:t>
    </dgm:pt>
    <dgm:pt modelId="{7420C398-4735-49B2-A7B9-3BCBD42F7634}">
      <dgm:prSet phldrT="[Текст]" custT="1"/>
      <dgm:spPr/>
      <dgm:t>
        <a:bodyPr/>
        <a:lstStyle/>
        <a:p>
          <a:r>
            <a:rPr lang="ru-RU" sz="1200"/>
            <a:t>Самосознание</a:t>
          </a:r>
        </a:p>
      </dgm:t>
    </dgm:pt>
    <dgm:pt modelId="{CE75BC85-E340-4ED7-AD31-71F41921FEA5}" type="parTrans" cxnId="{07C38CDE-94A4-4538-A76A-A1EB55A55A8E}">
      <dgm:prSet/>
      <dgm:spPr/>
      <dgm:t>
        <a:bodyPr/>
        <a:lstStyle/>
        <a:p>
          <a:endParaRPr lang="ru-RU"/>
        </a:p>
      </dgm:t>
    </dgm:pt>
    <dgm:pt modelId="{DC4D561A-84B4-4317-9F83-70C9698689EA}" type="sibTrans" cxnId="{07C38CDE-94A4-4538-A76A-A1EB55A55A8E}">
      <dgm:prSet/>
      <dgm:spPr/>
      <dgm:t>
        <a:bodyPr/>
        <a:lstStyle/>
        <a:p>
          <a:endParaRPr lang="ru-RU"/>
        </a:p>
      </dgm:t>
    </dgm:pt>
    <dgm:pt modelId="{FF9ED41A-C1B5-40D4-9502-DE06E02DCBA5}">
      <dgm:prSet phldrT="[Текст]" custT="1"/>
      <dgm:spPr/>
      <dgm:t>
        <a:bodyPr/>
        <a:lstStyle/>
        <a:p>
          <a:r>
            <a:rPr lang="ru-RU" sz="1400"/>
            <a:t>Самоопределение</a:t>
          </a:r>
        </a:p>
      </dgm:t>
    </dgm:pt>
    <dgm:pt modelId="{7A582B0C-6333-4539-8DAD-3F46672D3016}" type="parTrans" cxnId="{C90BD24F-E293-446F-86F6-F6556C0B5E27}">
      <dgm:prSet/>
      <dgm:spPr/>
      <dgm:t>
        <a:bodyPr/>
        <a:lstStyle/>
        <a:p>
          <a:endParaRPr lang="ru-RU"/>
        </a:p>
      </dgm:t>
    </dgm:pt>
    <dgm:pt modelId="{B4D3744D-F9F8-488B-B971-3875FAA1DE21}" type="sibTrans" cxnId="{C90BD24F-E293-446F-86F6-F6556C0B5E27}">
      <dgm:prSet/>
      <dgm:spPr/>
      <dgm:t>
        <a:bodyPr/>
        <a:lstStyle/>
        <a:p>
          <a:endParaRPr lang="ru-RU"/>
        </a:p>
      </dgm:t>
    </dgm:pt>
    <dgm:pt modelId="{5636C859-834F-40D7-ABD5-90376A84BA50}">
      <dgm:prSet phldrT="[Текст]" custT="1"/>
      <dgm:spPr/>
      <dgm:t>
        <a:bodyPr/>
        <a:lstStyle/>
        <a:p>
          <a:r>
            <a:rPr lang="ru-RU" sz="1200"/>
            <a:t>Саморазвитие </a:t>
          </a:r>
        </a:p>
        <a:p>
          <a:r>
            <a:rPr lang="ru-RU" sz="1200"/>
            <a:t>Самообучение</a:t>
          </a:r>
        </a:p>
      </dgm:t>
    </dgm:pt>
    <dgm:pt modelId="{7D6ACF21-341F-4153-864B-3A3FA1457D70}" type="parTrans" cxnId="{9FBCF28C-15D5-4D2C-8AD7-FF3486761798}">
      <dgm:prSet/>
      <dgm:spPr/>
      <dgm:t>
        <a:bodyPr/>
        <a:lstStyle/>
        <a:p>
          <a:endParaRPr lang="ru-RU"/>
        </a:p>
      </dgm:t>
    </dgm:pt>
    <dgm:pt modelId="{B49C8939-7444-4D09-A58D-6368C6EF7D9D}" type="sibTrans" cxnId="{9FBCF28C-15D5-4D2C-8AD7-FF3486761798}">
      <dgm:prSet/>
      <dgm:spPr/>
      <dgm:t>
        <a:bodyPr/>
        <a:lstStyle/>
        <a:p>
          <a:endParaRPr lang="ru-RU"/>
        </a:p>
      </dgm:t>
    </dgm:pt>
    <dgm:pt modelId="{7459EC6E-7EEF-41D2-9F12-A16ACD952984}" type="pres">
      <dgm:prSet presAssocID="{51F78697-3886-4647-8644-7EE2879057D8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4B7FDC84-595C-4EC2-927A-662AF4243D2F}" type="pres">
      <dgm:prSet presAssocID="{19DC0AA5-03F0-4B81-A7A7-9E85AA87E147}" presName="singleCycle" presStyleCnt="0"/>
      <dgm:spPr/>
    </dgm:pt>
    <dgm:pt modelId="{42310DEE-7DE6-435B-B2A5-7E4EB3931914}" type="pres">
      <dgm:prSet presAssocID="{19DC0AA5-03F0-4B81-A7A7-9E85AA87E147}" presName="singleCenter" presStyleLbl="node1" presStyleIdx="0" presStyleCnt="5" custScaleX="148033" custScaleY="139601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990113FF-64D9-42A9-82E9-05914C305C2B}" type="pres">
      <dgm:prSet presAssocID="{43D57722-CA15-41AD-A3B6-1DAB88BC6275}" presName="Name56" presStyleLbl="parChTrans1D2" presStyleIdx="0" presStyleCnt="4"/>
      <dgm:spPr/>
      <dgm:t>
        <a:bodyPr/>
        <a:lstStyle/>
        <a:p>
          <a:endParaRPr lang="ru-RU"/>
        </a:p>
      </dgm:t>
    </dgm:pt>
    <dgm:pt modelId="{C768EAFF-3294-4E7E-9A7C-E99208DE0915}" type="pres">
      <dgm:prSet presAssocID="{A534C187-AD17-4432-BC90-30728C678ED7}" presName="text0" presStyleLbl="node1" presStyleIdx="1" presStyleCnt="5" custScaleX="389608" custScaleY="163162" custRadScaleRad="113435" custRadScaleInc="25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207CC1-8374-4BA1-B22A-2F2F7A2CC96A}" type="pres">
      <dgm:prSet presAssocID="{CE75BC85-E340-4ED7-AD31-71F41921FEA5}" presName="Name56" presStyleLbl="parChTrans1D2" presStyleIdx="1" presStyleCnt="4"/>
      <dgm:spPr/>
      <dgm:t>
        <a:bodyPr/>
        <a:lstStyle/>
        <a:p>
          <a:endParaRPr lang="ru-RU"/>
        </a:p>
      </dgm:t>
    </dgm:pt>
    <dgm:pt modelId="{74922C93-1500-473A-8135-FD90D938E654}" type="pres">
      <dgm:prSet presAssocID="{7420C398-4735-49B2-A7B9-3BCBD42F7634}" presName="text0" presStyleLbl="node1" presStyleIdx="2" presStyleCnt="5" custScaleX="215604" custScaleY="301172" custRadScaleRad="111337" custRadScaleInc="-68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CEE2DB-A3C0-429A-AA0D-EF423DB3FAA0}" type="pres">
      <dgm:prSet presAssocID="{7A582B0C-6333-4539-8DAD-3F46672D3016}" presName="Name56" presStyleLbl="parChTrans1D2" presStyleIdx="2" presStyleCnt="4"/>
      <dgm:spPr/>
      <dgm:t>
        <a:bodyPr/>
        <a:lstStyle/>
        <a:p>
          <a:endParaRPr lang="ru-RU"/>
        </a:p>
      </dgm:t>
    </dgm:pt>
    <dgm:pt modelId="{A63A53F5-3A60-4337-B63F-67EDBA31692B}" type="pres">
      <dgm:prSet presAssocID="{FF9ED41A-C1B5-40D4-9502-DE06E02DCBA5}" presName="text0" presStyleLbl="node1" presStyleIdx="3" presStyleCnt="5" custScaleX="312296" custScaleY="176856" custRadScaleRad="102983" custRadScaleInc="-9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E36562-4716-4F97-9900-2206DFE749F6}" type="pres">
      <dgm:prSet presAssocID="{7D6ACF21-341F-4153-864B-3A3FA1457D70}" presName="Name56" presStyleLbl="parChTrans1D2" presStyleIdx="3" presStyleCnt="4"/>
      <dgm:spPr/>
      <dgm:t>
        <a:bodyPr/>
        <a:lstStyle/>
        <a:p>
          <a:endParaRPr lang="ru-RU"/>
        </a:p>
      </dgm:t>
    </dgm:pt>
    <dgm:pt modelId="{037AED14-D3B6-4086-9F9D-D2E5F4BE313F}" type="pres">
      <dgm:prSet presAssocID="{5636C859-834F-40D7-ABD5-90376A84BA50}" presName="text0" presStyleLbl="node1" presStyleIdx="4" presStyleCnt="5" custScaleX="225122" custScaleY="327790" custRadScaleRad="111239" custRadScaleInc="42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90BD24F-E293-446F-86F6-F6556C0B5E27}" srcId="{19DC0AA5-03F0-4B81-A7A7-9E85AA87E147}" destId="{FF9ED41A-C1B5-40D4-9502-DE06E02DCBA5}" srcOrd="2" destOrd="0" parTransId="{7A582B0C-6333-4539-8DAD-3F46672D3016}" sibTransId="{B4D3744D-F9F8-488B-B971-3875FAA1DE21}"/>
    <dgm:cxn modelId="{BA672598-1AE6-457E-87C0-A71D18F3D50C}" type="presOf" srcId="{7A582B0C-6333-4539-8DAD-3F46672D3016}" destId="{A7CEE2DB-A3C0-429A-AA0D-EF423DB3FAA0}" srcOrd="0" destOrd="0" presId="urn:microsoft.com/office/officeart/2008/layout/RadialCluster"/>
    <dgm:cxn modelId="{1DFD714D-1F89-43F2-B1BE-DA03CCA8C0DD}" type="presOf" srcId="{7420C398-4735-49B2-A7B9-3BCBD42F7634}" destId="{74922C93-1500-473A-8135-FD90D938E654}" srcOrd="0" destOrd="0" presId="urn:microsoft.com/office/officeart/2008/layout/RadialCluster"/>
    <dgm:cxn modelId="{E08FCD23-4B71-4ED8-9B64-EA158F68324A}" srcId="{51F78697-3886-4647-8644-7EE2879057D8}" destId="{19DC0AA5-03F0-4B81-A7A7-9E85AA87E147}" srcOrd="0" destOrd="0" parTransId="{F590B296-A561-40DE-BABB-5B917899AF8A}" sibTransId="{F90BD438-C718-46D3-ABEC-68AE609CC1B7}"/>
    <dgm:cxn modelId="{435DA2D1-FDE3-4A67-A3FE-16ECA8DAA9F8}" srcId="{19DC0AA5-03F0-4B81-A7A7-9E85AA87E147}" destId="{A534C187-AD17-4432-BC90-30728C678ED7}" srcOrd="0" destOrd="0" parTransId="{43D57722-CA15-41AD-A3B6-1DAB88BC6275}" sibTransId="{6D2F2FFF-49C2-4416-BDBA-E48A2BB8415D}"/>
    <dgm:cxn modelId="{07C38CDE-94A4-4538-A76A-A1EB55A55A8E}" srcId="{19DC0AA5-03F0-4B81-A7A7-9E85AA87E147}" destId="{7420C398-4735-49B2-A7B9-3BCBD42F7634}" srcOrd="1" destOrd="0" parTransId="{CE75BC85-E340-4ED7-AD31-71F41921FEA5}" sibTransId="{DC4D561A-84B4-4317-9F83-70C9698689EA}"/>
    <dgm:cxn modelId="{7BB693B0-B53F-4B33-8764-1D0CB78BCE2E}" type="presOf" srcId="{CE75BC85-E340-4ED7-AD31-71F41921FEA5}" destId="{88207CC1-8374-4BA1-B22A-2F2F7A2CC96A}" srcOrd="0" destOrd="0" presId="urn:microsoft.com/office/officeart/2008/layout/RadialCluster"/>
    <dgm:cxn modelId="{199FFD00-B6B3-470B-9459-82028EE49270}" type="presOf" srcId="{51F78697-3886-4647-8644-7EE2879057D8}" destId="{7459EC6E-7EEF-41D2-9F12-A16ACD952984}" srcOrd="0" destOrd="0" presId="urn:microsoft.com/office/officeart/2008/layout/RadialCluster"/>
    <dgm:cxn modelId="{64FA04CD-E2EC-4626-A154-19266E00641D}" type="presOf" srcId="{A534C187-AD17-4432-BC90-30728C678ED7}" destId="{C768EAFF-3294-4E7E-9A7C-E99208DE0915}" srcOrd="0" destOrd="0" presId="urn:microsoft.com/office/officeart/2008/layout/RadialCluster"/>
    <dgm:cxn modelId="{332CC66E-62D0-4F49-A96D-D093E8590811}" type="presOf" srcId="{FF9ED41A-C1B5-40D4-9502-DE06E02DCBA5}" destId="{A63A53F5-3A60-4337-B63F-67EDBA31692B}" srcOrd="0" destOrd="0" presId="urn:microsoft.com/office/officeart/2008/layout/RadialCluster"/>
    <dgm:cxn modelId="{654FB88F-549F-4753-A850-4D4816D50B92}" type="presOf" srcId="{43D57722-CA15-41AD-A3B6-1DAB88BC6275}" destId="{990113FF-64D9-42A9-82E9-05914C305C2B}" srcOrd="0" destOrd="0" presId="urn:microsoft.com/office/officeart/2008/layout/RadialCluster"/>
    <dgm:cxn modelId="{82D4A5C7-105C-4C48-A42F-305E6E7B544F}" type="presOf" srcId="{19DC0AA5-03F0-4B81-A7A7-9E85AA87E147}" destId="{42310DEE-7DE6-435B-B2A5-7E4EB3931914}" srcOrd="0" destOrd="0" presId="urn:microsoft.com/office/officeart/2008/layout/RadialCluster"/>
    <dgm:cxn modelId="{17554705-4B1B-4CEA-ABB4-005BA763704B}" type="presOf" srcId="{7D6ACF21-341F-4153-864B-3A3FA1457D70}" destId="{4CE36562-4716-4F97-9900-2206DFE749F6}" srcOrd="0" destOrd="0" presId="urn:microsoft.com/office/officeart/2008/layout/RadialCluster"/>
    <dgm:cxn modelId="{9FBCF28C-15D5-4D2C-8AD7-FF3486761798}" srcId="{19DC0AA5-03F0-4B81-A7A7-9E85AA87E147}" destId="{5636C859-834F-40D7-ABD5-90376A84BA50}" srcOrd="3" destOrd="0" parTransId="{7D6ACF21-341F-4153-864B-3A3FA1457D70}" sibTransId="{B49C8939-7444-4D09-A58D-6368C6EF7D9D}"/>
    <dgm:cxn modelId="{932AF545-3D2E-48ED-B7F2-7A945E267210}" type="presOf" srcId="{5636C859-834F-40D7-ABD5-90376A84BA50}" destId="{037AED14-D3B6-4086-9F9D-D2E5F4BE313F}" srcOrd="0" destOrd="0" presId="urn:microsoft.com/office/officeart/2008/layout/RadialCluster"/>
    <dgm:cxn modelId="{C19C38B3-37CF-47B1-8740-118440858642}" type="presParOf" srcId="{7459EC6E-7EEF-41D2-9F12-A16ACD952984}" destId="{4B7FDC84-595C-4EC2-927A-662AF4243D2F}" srcOrd="0" destOrd="0" presId="urn:microsoft.com/office/officeart/2008/layout/RadialCluster"/>
    <dgm:cxn modelId="{B07AF2A0-18B3-431B-AF5D-F8A98C73B52F}" type="presParOf" srcId="{4B7FDC84-595C-4EC2-927A-662AF4243D2F}" destId="{42310DEE-7DE6-435B-B2A5-7E4EB3931914}" srcOrd="0" destOrd="0" presId="urn:microsoft.com/office/officeart/2008/layout/RadialCluster"/>
    <dgm:cxn modelId="{1B47E516-F276-48B5-866F-3DF153BC0F46}" type="presParOf" srcId="{4B7FDC84-595C-4EC2-927A-662AF4243D2F}" destId="{990113FF-64D9-42A9-82E9-05914C305C2B}" srcOrd="1" destOrd="0" presId="urn:microsoft.com/office/officeart/2008/layout/RadialCluster"/>
    <dgm:cxn modelId="{796B14F2-75B0-4B25-AF1D-64814A46EF74}" type="presParOf" srcId="{4B7FDC84-595C-4EC2-927A-662AF4243D2F}" destId="{C768EAFF-3294-4E7E-9A7C-E99208DE0915}" srcOrd="2" destOrd="0" presId="urn:microsoft.com/office/officeart/2008/layout/RadialCluster"/>
    <dgm:cxn modelId="{5065E3AE-76B8-4D93-BB17-1A76C0BE8610}" type="presParOf" srcId="{4B7FDC84-595C-4EC2-927A-662AF4243D2F}" destId="{88207CC1-8374-4BA1-B22A-2F2F7A2CC96A}" srcOrd="3" destOrd="0" presId="urn:microsoft.com/office/officeart/2008/layout/RadialCluster"/>
    <dgm:cxn modelId="{F45666CD-C6DC-4403-8E88-846ED90D990D}" type="presParOf" srcId="{4B7FDC84-595C-4EC2-927A-662AF4243D2F}" destId="{74922C93-1500-473A-8135-FD90D938E654}" srcOrd="4" destOrd="0" presId="urn:microsoft.com/office/officeart/2008/layout/RadialCluster"/>
    <dgm:cxn modelId="{10CF89F0-A7F4-4F37-BDCD-5F0805F38346}" type="presParOf" srcId="{4B7FDC84-595C-4EC2-927A-662AF4243D2F}" destId="{A7CEE2DB-A3C0-429A-AA0D-EF423DB3FAA0}" srcOrd="5" destOrd="0" presId="urn:microsoft.com/office/officeart/2008/layout/RadialCluster"/>
    <dgm:cxn modelId="{64DF0E9E-09CE-40B1-BAAA-1C5B1E26B990}" type="presParOf" srcId="{4B7FDC84-595C-4EC2-927A-662AF4243D2F}" destId="{A63A53F5-3A60-4337-B63F-67EDBA31692B}" srcOrd="6" destOrd="0" presId="urn:microsoft.com/office/officeart/2008/layout/RadialCluster"/>
    <dgm:cxn modelId="{F5775A28-4CB7-4D0F-B169-42E439DA962F}" type="presParOf" srcId="{4B7FDC84-595C-4EC2-927A-662AF4243D2F}" destId="{4CE36562-4716-4F97-9900-2206DFE749F6}" srcOrd="7" destOrd="0" presId="urn:microsoft.com/office/officeart/2008/layout/RadialCluster"/>
    <dgm:cxn modelId="{62ECC606-92F1-4480-B0D1-5B392060EEAA}" type="presParOf" srcId="{4B7FDC84-595C-4EC2-927A-662AF4243D2F}" destId="{037AED14-D3B6-4086-9F9D-D2E5F4BE313F}" srcOrd="8" destOrd="0" presId="urn:microsoft.com/office/officeart/2008/layout/RadialCluster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3B66-1CC3-4AC8-BBFC-EB315A3E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9575</Words>
  <Characters>54582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2025-01-17T12:22:00Z</dcterms:created>
  <dcterms:modified xsi:type="dcterms:W3CDTF">2025-01-21T12:52:00Z</dcterms:modified>
</cp:coreProperties>
</file>